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C42" w:rsidRDefault="00801C42" w:rsidP="00801C42">
      <w:pPr>
        <w:pStyle w:val="21"/>
        <w:ind w:left="-900"/>
      </w:pPr>
      <w:r>
        <w:t>Периодическое  печатное издание нормативных правовых актов Усть-Ярульского сельсовета, утвержденное решением сессии депутатов Усть-Ярульского  сельского Совета   Ирбейского района от  20.12.2005 г. за № 25</w:t>
      </w:r>
    </w:p>
    <w:p w:rsidR="00801C42" w:rsidRDefault="00801C42" w:rsidP="00801C42">
      <w:pPr>
        <w:ind w:left="-900"/>
        <w:rPr>
          <w:sz w:val="18"/>
          <w:szCs w:val="20"/>
        </w:rPr>
      </w:pPr>
    </w:p>
    <w:p w:rsidR="00801C42" w:rsidRDefault="00801C42" w:rsidP="00801C42">
      <w:pPr>
        <w:ind w:left="-900"/>
        <w:rPr>
          <w:sz w:val="18"/>
          <w:szCs w:val="20"/>
        </w:rPr>
      </w:pPr>
      <w:r>
        <w:rPr>
          <w:sz w:val="18"/>
        </w:rPr>
        <w:t>Газета распространяется бесплатно.</w:t>
      </w:r>
    </w:p>
    <w:p w:rsidR="00801C42" w:rsidRDefault="009A1F3E" w:rsidP="00801C42">
      <w:pPr>
        <w:rPr>
          <w:sz w:val="40"/>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-260985</wp:posOffset>
                </wp:positionH>
                <wp:positionV relativeFrom="paragraph">
                  <wp:posOffset>143510</wp:posOffset>
                </wp:positionV>
                <wp:extent cx="5857875" cy="685800"/>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57875" cy="685800"/>
                        </a:xfrm>
                        <a:prstGeom prst="rect">
                          <a:avLst/>
                        </a:prstGeom>
                      </wps:spPr>
                      <wps:txbx>
                        <w:txbxContent>
                          <w:p w:rsidR="007334F2" w:rsidRDefault="007334F2" w:rsidP="009A1F3E">
                            <w:pPr>
                              <w:pStyle w:val="a3"/>
                              <w:spacing w:before="0" w:beforeAutospacing="0" w:after="0" w:afterAutospacing="0"/>
                              <w:jc w:val="center"/>
                            </w:pPr>
                            <w:r>
                              <w:rPr>
                                <w:rFonts w:ascii="Impact" w:hAnsi="Impact"/>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w:t>
                            </w:r>
                            <w:r w:rsidRPr="009A5C01">
                              <w:rPr>
                                <w:rFonts w:ascii="Impact" w:hAnsi="Impact"/>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УСТЬ-ЯРУЛЬСКИЙ</w:t>
                            </w:r>
                            <w:r>
                              <w:rPr>
                                <w:rFonts w:ascii="Impact" w:hAnsi="Impact"/>
                                <w:shadow/>
                                <w:color w:val="0066CC"/>
                                <w:sz w:val="60"/>
                                <w:szCs w:val="60"/>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w:t>
                            </w:r>
                            <w:r>
                              <w:rPr>
                                <w:rFonts w:ascii="Impact" w:hAnsi="Impact"/>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ВЕСТНИК</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20.55pt;margin-top:11.3pt;width:461.2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" filled="f" stroked="f">
                <o:lock v:ext="edit" shapetype="t"/>
                <v:textbox style="mso-fit-shape-to-text:t">
                  <w:txbxContent>
                    <w:p w:rsidR="007334F2" w:rsidRDefault="007334F2" w:rsidP="009A1F3E">
                      <w:pPr>
                        <w:pStyle w:val="a3"/>
                        <w:spacing w:before="0" w:beforeAutospacing="0" w:after="0" w:afterAutospacing="0"/>
                        <w:jc w:val="center"/>
                      </w:pPr>
                      <w:r>
                        <w:rPr>
                          <w:rFonts w:ascii="Impact" w:hAnsi="Impact"/>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w:t>
                      </w:r>
                      <w:r w:rsidRPr="009A5C01">
                        <w:rPr>
                          <w:rFonts w:ascii="Impact" w:hAnsi="Impact"/>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УСТЬ-ЯРУЛЬСКИЙ</w:t>
                      </w:r>
                      <w:r>
                        <w:rPr>
                          <w:rFonts w:ascii="Impact" w:hAnsi="Impact"/>
                          <w:shadow/>
                          <w:color w:val="0066CC"/>
                          <w:sz w:val="60"/>
                          <w:szCs w:val="60"/>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w:t>
                      </w:r>
                      <w:r>
                        <w:rPr>
                          <w:rFonts w:ascii="Impact" w:hAnsi="Impact"/>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ВЕСТНИК</w:t>
                      </w:r>
                    </w:p>
                  </w:txbxContent>
                </v:textbox>
              </v:shape>
            </w:pict>
          </mc:Fallback>
        </mc:AlternateContent>
      </w:r>
    </w:p>
    <w:p w:rsidR="00801C42" w:rsidRDefault="00801C42" w:rsidP="00801C42">
      <w:pPr>
        <w:ind w:left="-900"/>
        <w:jc w:val="center"/>
        <w:rPr>
          <w:sz w:val="40"/>
          <w:szCs w:val="20"/>
        </w:rPr>
      </w:pPr>
    </w:p>
    <w:p w:rsidR="00801C42" w:rsidRDefault="00801C42" w:rsidP="00801C42">
      <w:pPr>
        <w:ind w:left="-900"/>
        <w:rPr>
          <w:sz w:val="20"/>
          <w:szCs w:val="28"/>
        </w:rPr>
      </w:pPr>
    </w:p>
    <w:p w:rsidR="00801C42" w:rsidRDefault="00801C42" w:rsidP="00801C42">
      <w:pPr>
        <w:ind w:left="-900"/>
        <w:rPr>
          <w:sz w:val="20"/>
          <w:szCs w:val="28"/>
        </w:rPr>
      </w:pPr>
    </w:p>
    <w:p w:rsidR="009A5C01" w:rsidRDefault="009A5C01" w:rsidP="00801C42"/>
    <w:p w:rsidR="009A5C01" w:rsidRDefault="009A5C01" w:rsidP="00801C42"/>
    <w:p w:rsidR="00997C9C" w:rsidRDefault="004D4216" w:rsidP="005A476F">
      <w:r>
        <w:t>30</w:t>
      </w:r>
      <w:r w:rsidR="00576352">
        <w:t>.04.2025 № 5 (2025</w:t>
      </w:r>
      <w:r w:rsidR="00801C42">
        <w:t>)</w:t>
      </w:r>
    </w:p>
    <w:p w:rsidR="00576352" w:rsidRPr="00576352" w:rsidRDefault="00576352" w:rsidP="00576352">
      <w:pPr>
        <w:tabs>
          <w:tab w:val="left" w:pos="142"/>
        </w:tabs>
        <w:suppressAutoHyphens/>
      </w:pPr>
      <w:r w:rsidRPr="00576352">
        <w:rPr>
          <w:b/>
          <w:noProof/>
          <w:sz w:val="28"/>
          <w:szCs w:val="28"/>
        </w:rPr>
        <w:drawing>
          <wp:anchor distT="0" distB="0" distL="114300" distR="114300" simplePos="0" relativeHeight="251662336" behindDoc="0" locked="0" layoutInCell="1" allowOverlap="1" wp14:anchorId="7D4F73F9" wp14:editId="6C2107C6">
            <wp:simplePos x="0" y="0"/>
            <wp:positionH relativeFrom="margin">
              <wp:posOffset>2789555</wp:posOffset>
            </wp:positionH>
            <wp:positionV relativeFrom="paragraph">
              <wp:posOffset>48895</wp:posOffset>
            </wp:positionV>
            <wp:extent cx="584835" cy="711200"/>
            <wp:effectExtent l="0" t="0" r="571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4835" cy="711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ayout w:type="fixed"/>
        <w:tblCellMar>
          <w:left w:w="0" w:type="dxa"/>
          <w:right w:w="0" w:type="dxa"/>
        </w:tblCellMar>
        <w:tblLook w:val="0000" w:firstRow="0" w:lastRow="0" w:firstColumn="0" w:lastColumn="0" w:noHBand="0" w:noVBand="0"/>
      </w:tblPr>
      <w:tblGrid>
        <w:gridCol w:w="1056"/>
        <w:gridCol w:w="1056"/>
        <w:gridCol w:w="1056"/>
        <w:gridCol w:w="696"/>
        <w:gridCol w:w="1056"/>
        <w:gridCol w:w="1056"/>
        <w:gridCol w:w="1056"/>
        <w:gridCol w:w="869"/>
        <w:gridCol w:w="379"/>
        <w:gridCol w:w="368"/>
        <w:gridCol w:w="1056"/>
      </w:tblGrid>
      <w:tr w:rsidR="004D4216" w:rsidRPr="004D4216" w:rsidTr="002C6124">
        <w:trPr>
          <w:trHeight w:val="1178"/>
        </w:trPr>
        <w:tc>
          <w:tcPr>
            <w:tcW w:w="1056" w:type="dxa"/>
            <w:tcBorders>
              <w:top w:val="nil"/>
              <w:left w:val="nil"/>
              <w:bottom w:val="nil"/>
              <w:right w:val="nil"/>
            </w:tcBorders>
            <w:vAlign w:val="bottom"/>
          </w:tcPr>
          <w:p w:rsidR="004D4216" w:rsidRPr="004D4216" w:rsidRDefault="004D4216" w:rsidP="004D4216">
            <w:pPr>
              <w:rPr>
                <w:sz w:val="20"/>
              </w:rPr>
            </w:pPr>
          </w:p>
        </w:tc>
        <w:tc>
          <w:tcPr>
            <w:tcW w:w="1056" w:type="dxa"/>
            <w:tcBorders>
              <w:top w:val="nil"/>
              <w:left w:val="nil"/>
              <w:bottom w:val="nil"/>
              <w:right w:val="nil"/>
            </w:tcBorders>
            <w:vAlign w:val="bottom"/>
          </w:tcPr>
          <w:p w:rsidR="004D4216" w:rsidRPr="004D4216" w:rsidRDefault="004D4216" w:rsidP="004D4216">
            <w:pPr>
              <w:rPr>
                <w:sz w:val="20"/>
              </w:rPr>
            </w:pPr>
          </w:p>
        </w:tc>
        <w:tc>
          <w:tcPr>
            <w:tcW w:w="1056" w:type="dxa"/>
            <w:tcBorders>
              <w:top w:val="nil"/>
              <w:left w:val="nil"/>
              <w:bottom w:val="nil"/>
              <w:right w:val="nil"/>
            </w:tcBorders>
            <w:vAlign w:val="bottom"/>
          </w:tcPr>
          <w:p w:rsidR="004D4216" w:rsidRPr="004D4216" w:rsidRDefault="004D4216" w:rsidP="004D4216">
            <w:pPr>
              <w:rPr>
                <w:sz w:val="20"/>
              </w:rPr>
            </w:pPr>
          </w:p>
        </w:tc>
        <w:tc>
          <w:tcPr>
            <w:tcW w:w="696" w:type="dxa"/>
            <w:tcBorders>
              <w:top w:val="nil"/>
              <w:left w:val="nil"/>
              <w:bottom w:val="nil"/>
              <w:right w:val="nil"/>
            </w:tcBorders>
            <w:vAlign w:val="bottom"/>
          </w:tcPr>
          <w:p w:rsidR="004D4216" w:rsidRPr="004D4216" w:rsidRDefault="004D4216" w:rsidP="004D4216">
            <w:pPr>
              <w:rPr>
                <w:sz w:val="20"/>
              </w:rPr>
            </w:pPr>
          </w:p>
        </w:tc>
        <w:tc>
          <w:tcPr>
            <w:tcW w:w="1056" w:type="dxa"/>
            <w:tcBorders>
              <w:top w:val="nil"/>
              <w:left w:val="nil"/>
              <w:bottom w:val="nil"/>
              <w:right w:val="nil"/>
            </w:tcBorders>
            <w:vAlign w:val="bottom"/>
          </w:tcPr>
          <w:p w:rsidR="004D4216" w:rsidRPr="004D4216" w:rsidRDefault="004D4216" w:rsidP="004D4216">
            <w:pPr>
              <w:rPr>
                <w:rFonts w:ascii="Arial" w:hAnsi="Arial"/>
                <w:sz w:val="20"/>
              </w:rPr>
            </w:pPr>
          </w:p>
          <w:p w:rsidR="004D4216" w:rsidRPr="004D4216" w:rsidRDefault="004D4216" w:rsidP="004D4216">
            <w:pPr>
              <w:rPr>
                <w:rFonts w:ascii="Arial" w:hAnsi="Arial"/>
                <w:sz w:val="20"/>
              </w:rPr>
            </w:pPr>
          </w:p>
        </w:tc>
        <w:tc>
          <w:tcPr>
            <w:tcW w:w="1056" w:type="dxa"/>
            <w:tcBorders>
              <w:top w:val="nil"/>
              <w:left w:val="nil"/>
              <w:bottom w:val="nil"/>
              <w:right w:val="nil"/>
            </w:tcBorders>
            <w:vAlign w:val="bottom"/>
          </w:tcPr>
          <w:p w:rsidR="004D4216" w:rsidRPr="004D4216" w:rsidRDefault="004D4216" w:rsidP="004D4216">
            <w:pPr>
              <w:rPr>
                <w:sz w:val="20"/>
              </w:rPr>
            </w:pPr>
          </w:p>
        </w:tc>
        <w:tc>
          <w:tcPr>
            <w:tcW w:w="1056" w:type="dxa"/>
            <w:tcBorders>
              <w:top w:val="nil"/>
              <w:left w:val="nil"/>
              <w:bottom w:val="nil"/>
              <w:right w:val="nil"/>
            </w:tcBorders>
            <w:vAlign w:val="bottom"/>
          </w:tcPr>
          <w:p w:rsidR="004D4216" w:rsidRPr="004D4216" w:rsidRDefault="004D4216" w:rsidP="004D4216">
            <w:pPr>
              <w:rPr>
                <w:sz w:val="20"/>
              </w:rPr>
            </w:pPr>
          </w:p>
        </w:tc>
        <w:tc>
          <w:tcPr>
            <w:tcW w:w="869" w:type="dxa"/>
            <w:tcBorders>
              <w:top w:val="nil"/>
              <w:left w:val="nil"/>
              <w:bottom w:val="nil"/>
              <w:right w:val="nil"/>
            </w:tcBorders>
            <w:vAlign w:val="bottom"/>
          </w:tcPr>
          <w:p w:rsidR="004D4216" w:rsidRPr="004D4216" w:rsidRDefault="004D4216" w:rsidP="004D4216">
            <w:pPr>
              <w:rPr>
                <w:sz w:val="20"/>
              </w:rPr>
            </w:pPr>
          </w:p>
        </w:tc>
        <w:tc>
          <w:tcPr>
            <w:tcW w:w="747" w:type="dxa"/>
            <w:gridSpan w:val="2"/>
            <w:tcBorders>
              <w:top w:val="nil"/>
              <w:left w:val="nil"/>
              <w:bottom w:val="nil"/>
              <w:right w:val="nil"/>
            </w:tcBorders>
            <w:vAlign w:val="bottom"/>
          </w:tcPr>
          <w:p w:rsidR="004D4216" w:rsidRPr="004D4216" w:rsidRDefault="004D4216" w:rsidP="004D4216">
            <w:pPr>
              <w:rPr>
                <w:sz w:val="20"/>
              </w:rPr>
            </w:pPr>
          </w:p>
        </w:tc>
        <w:tc>
          <w:tcPr>
            <w:tcW w:w="1056" w:type="dxa"/>
            <w:tcBorders>
              <w:top w:val="nil"/>
              <w:left w:val="nil"/>
              <w:bottom w:val="nil"/>
              <w:right w:val="nil"/>
            </w:tcBorders>
            <w:vAlign w:val="bottom"/>
          </w:tcPr>
          <w:p w:rsidR="004D4216" w:rsidRPr="004D4216" w:rsidRDefault="004D4216" w:rsidP="004D4216">
            <w:pPr>
              <w:rPr>
                <w:sz w:val="20"/>
              </w:rPr>
            </w:pPr>
          </w:p>
        </w:tc>
      </w:tr>
      <w:tr w:rsidR="004D4216" w:rsidRPr="004D4216" w:rsidTr="004D4216">
        <w:trPr>
          <w:trHeight w:val="80"/>
        </w:trPr>
        <w:tc>
          <w:tcPr>
            <w:tcW w:w="9704" w:type="dxa"/>
            <w:gridSpan w:val="11"/>
            <w:tcBorders>
              <w:top w:val="nil"/>
              <w:left w:val="nil"/>
              <w:bottom w:val="nil"/>
              <w:right w:val="nil"/>
            </w:tcBorders>
            <w:vAlign w:val="bottom"/>
          </w:tcPr>
          <w:p w:rsidR="004D4216" w:rsidRPr="004D4216" w:rsidRDefault="004D4216" w:rsidP="004D4216">
            <w:pPr>
              <w:rPr>
                <w:b/>
                <w:caps/>
                <w:sz w:val="36"/>
              </w:rPr>
            </w:pPr>
          </w:p>
        </w:tc>
      </w:tr>
      <w:tr w:rsidR="004D4216" w:rsidRPr="004D4216" w:rsidTr="002C6124">
        <w:trPr>
          <w:trHeight w:val="405"/>
        </w:trPr>
        <w:tc>
          <w:tcPr>
            <w:tcW w:w="9704" w:type="dxa"/>
            <w:gridSpan w:val="11"/>
            <w:tcBorders>
              <w:top w:val="nil"/>
              <w:left w:val="nil"/>
              <w:bottom w:val="nil"/>
              <w:right w:val="nil"/>
            </w:tcBorders>
            <w:vAlign w:val="bottom"/>
          </w:tcPr>
          <w:p w:rsidR="004D4216" w:rsidRPr="004D4216" w:rsidRDefault="004D4216" w:rsidP="004D4216">
            <w:pPr>
              <w:jc w:val="center"/>
              <w:rPr>
                <w:sz w:val="32"/>
              </w:rPr>
            </w:pPr>
            <w:r w:rsidRPr="004D4216">
              <w:rPr>
                <w:sz w:val="32"/>
              </w:rPr>
              <w:t>Администрация Усть-Ярульского сельсовета</w:t>
            </w:r>
          </w:p>
          <w:p w:rsidR="004D4216" w:rsidRPr="004D4216" w:rsidRDefault="004D4216" w:rsidP="004D4216">
            <w:pPr>
              <w:jc w:val="center"/>
              <w:rPr>
                <w:sz w:val="32"/>
              </w:rPr>
            </w:pPr>
            <w:r w:rsidRPr="004D4216">
              <w:rPr>
                <w:sz w:val="32"/>
              </w:rPr>
              <w:t>Ирбейского района Красноярского края</w:t>
            </w:r>
          </w:p>
        </w:tc>
      </w:tr>
      <w:tr w:rsidR="004D4216" w:rsidRPr="004D4216" w:rsidTr="002C6124">
        <w:trPr>
          <w:trHeight w:val="1059"/>
        </w:trPr>
        <w:tc>
          <w:tcPr>
            <w:tcW w:w="9704" w:type="dxa"/>
            <w:gridSpan w:val="11"/>
            <w:tcBorders>
              <w:top w:val="nil"/>
              <w:left w:val="nil"/>
              <w:bottom w:val="nil"/>
              <w:right w:val="nil"/>
            </w:tcBorders>
            <w:vAlign w:val="bottom"/>
          </w:tcPr>
          <w:p w:rsidR="004D4216" w:rsidRPr="004D4216" w:rsidRDefault="004D4216" w:rsidP="004D4216">
            <w:pPr>
              <w:jc w:val="center"/>
              <w:rPr>
                <w:sz w:val="56"/>
              </w:rPr>
            </w:pPr>
            <w:r w:rsidRPr="004D4216">
              <w:rPr>
                <w:rFonts w:hint="eastAsia"/>
                <w:sz w:val="56"/>
              </w:rPr>
              <w:t>ПОСТАНОВЛЕНИЕ</w:t>
            </w:r>
          </w:p>
        </w:tc>
      </w:tr>
      <w:tr w:rsidR="004D4216" w:rsidRPr="004D4216" w:rsidTr="002C6124">
        <w:trPr>
          <w:trHeight w:val="375"/>
        </w:trPr>
        <w:tc>
          <w:tcPr>
            <w:tcW w:w="1056" w:type="dxa"/>
            <w:tcBorders>
              <w:top w:val="nil"/>
              <w:left w:val="nil"/>
              <w:bottom w:val="nil"/>
              <w:right w:val="nil"/>
            </w:tcBorders>
            <w:vAlign w:val="bottom"/>
          </w:tcPr>
          <w:p w:rsidR="004D4216" w:rsidRPr="004D4216" w:rsidRDefault="004D4216" w:rsidP="004D4216">
            <w:pPr>
              <w:rPr>
                <w:sz w:val="28"/>
              </w:rPr>
            </w:pPr>
          </w:p>
        </w:tc>
        <w:tc>
          <w:tcPr>
            <w:tcW w:w="1056" w:type="dxa"/>
            <w:tcBorders>
              <w:top w:val="nil"/>
              <w:left w:val="nil"/>
              <w:bottom w:val="nil"/>
              <w:right w:val="nil"/>
            </w:tcBorders>
            <w:vAlign w:val="bottom"/>
          </w:tcPr>
          <w:p w:rsidR="004D4216" w:rsidRPr="004D4216" w:rsidRDefault="004D4216" w:rsidP="004D4216">
            <w:pPr>
              <w:rPr>
                <w:sz w:val="28"/>
              </w:rPr>
            </w:pPr>
          </w:p>
        </w:tc>
        <w:tc>
          <w:tcPr>
            <w:tcW w:w="1056" w:type="dxa"/>
            <w:tcBorders>
              <w:top w:val="nil"/>
              <w:left w:val="nil"/>
              <w:bottom w:val="nil"/>
              <w:right w:val="nil"/>
            </w:tcBorders>
            <w:vAlign w:val="bottom"/>
          </w:tcPr>
          <w:p w:rsidR="004D4216" w:rsidRPr="004D4216" w:rsidRDefault="004D4216" w:rsidP="004D4216">
            <w:pPr>
              <w:rPr>
                <w:sz w:val="28"/>
              </w:rPr>
            </w:pPr>
          </w:p>
        </w:tc>
        <w:tc>
          <w:tcPr>
            <w:tcW w:w="696" w:type="dxa"/>
            <w:tcBorders>
              <w:top w:val="nil"/>
              <w:left w:val="nil"/>
              <w:bottom w:val="nil"/>
              <w:right w:val="nil"/>
            </w:tcBorders>
            <w:vAlign w:val="bottom"/>
          </w:tcPr>
          <w:p w:rsidR="004D4216" w:rsidRPr="004D4216" w:rsidRDefault="004D4216" w:rsidP="004D4216">
            <w:pPr>
              <w:rPr>
                <w:sz w:val="28"/>
              </w:rPr>
            </w:pPr>
          </w:p>
        </w:tc>
        <w:tc>
          <w:tcPr>
            <w:tcW w:w="1056" w:type="dxa"/>
            <w:tcBorders>
              <w:top w:val="nil"/>
              <w:left w:val="nil"/>
              <w:bottom w:val="nil"/>
              <w:right w:val="nil"/>
            </w:tcBorders>
            <w:vAlign w:val="bottom"/>
          </w:tcPr>
          <w:p w:rsidR="004D4216" w:rsidRPr="004D4216" w:rsidRDefault="004D4216" w:rsidP="004D4216">
            <w:pPr>
              <w:rPr>
                <w:sz w:val="28"/>
              </w:rPr>
            </w:pPr>
          </w:p>
        </w:tc>
        <w:tc>
          <w:tcPr>
            <w:tcW w:w="1056" w:type="dxa"/>
            <w:tcBorders>
              <w:top w:val="nil"/>
              <w:left w:val="nil"/>
              <w:bottom w:val="nil"/>
              <w:right w:val="nil"/>
            </w:tcBorders>
            <w:vAlign w:val="bottom"/>
          </w:tcPr>
          <w:p w:rsidR="004D4216" w:rsidRPr="004D4216" w:rsidRDefault="004D4216" w:rsidP="004D4216">
            <w:pPr>
              <w:rPr>
                <w:sz w:val="28"/>
              </w:rPr>
            </w:pPr>
          </w:p>
        </w:tc>
        <w:tc>
          <w:tcPr>
            <w:tcW w:w="1056" w:type="dxa"/>
            <w:tcBorders>
              <w:top w:val="nil"/>
              <w:left w:val="nil"/>
              <w:bottom w:val="nil"/>
              <w:right w:val="nil"/>
            </w:tcBorders>
            <w:vAlign w:val="bottom"/>
          </w:tcPr>
          <w:p w:rsidR="004D4216" w:rsidRPr="004D4216" w:rsidRDefault="004D4216" w:rsidP="004D4216">
            <w:pPr>
              <w:rPr>
                <w:sz w:val="28"/>
              </w:rPr>
            </w:pPr>
          </w:p>
        </w:tc>
        <w:tc>
          <w:tcPr>
            <w:tcW w:w="869" w:type="dxa"/>
            <w:tcBorders>
              <w:top w:val="nil"/>
              <w:left w:val="nil"/>
              <w:bottom w:val="nil"/>
              <w:right w:val="nil"/>
            </w:tcBorders>
            <w:vAlign w:val="bottom"/>
          </w:tcPr>
          <w:p w:rsidR="004D4216" w:rsidRPr="004D4216" w:rsidRDefault="004D4216" w:rsidP="004D4216">
            <w:pPr>
              <w:rPr>
                <w:sz w:val="28"/>
              </w:rPr>
            </w:pPr>
          </w:p>
        </w:tc>
        <w:tc>
          <w:tcPr>
            <w:tcW w:w="379" w:type="dxa"/>
            <w:tcBorders>
              <w:top w:val="nil"/>
              <w:left w:val="nil"/>
              <w:bottom w:val="nil"/>
              <w:right w:val="nil"/>
            </w:tcBorders>
            <w:vAlign w:val="bottom"/>
          </w:tcPr>
          <w:p w:rsidR="004D4216" w:rsidRPr="004D4216" w:rsidRDefault="004D4216" w:rsidP="004D4216">
            <w:pPr>
              <w:rPr>
                <w:sz w:val="28"/>
              </w:rPr>
            </w:pPr>
          </w:p>
        </w:tc>
        <w:tc>
          <w:tcPr>
            <w:tcW w:w="1424" w:type="dxa"/>
            <w:gridSpan w:val="2"/>
            <w:tcBorders>
              <w:top w:val="nil"/>
              <w:left w:val="nil"/>
              <w:bottom w:val="nil"/>
              <w:right w:val="nil"/>
            </w:tcBorders>
            <w:vAlign w:val="bottom"/>
          </w:tcPr>
          <w:p w:rsidR="004D4216" w:rsidRPr="004D4216" w:rsidRDefault="004D4216" w:rsidP="004D4216">
            <w:pPr>
              <w:rPr>
                <w:sz w:val="28"/>
              </w:rPr>
            </w:pPr>
          </w:p>
        </w:tc>
      </w:tr>
      <w:tr w:rsidR="004D4216" w:rsidRPr="004D4216" w:rsidTr="002C6124">
        <w:trPr>
          <w:trHeight w:val="375"/>
        </w:trPr>
        <w:tc>
          <w:tcPr>
            <w:tcW w:w="3864" w:type="dxa"/>
            <w:gridSpan w:val="4"/>
            <w:tcBorders>
              <w:top w:val="nil"/>
              <w:left w:val="nil"/>
              <w:bottom w:val="nil"/>
              <w:right w:val="nil"/>
            </w:tcBorders>
            <w:vAlign w:val="center"/>
          </w:tcPr>
          <w:p w:rsidR="004D4216" w:rsidRPr="004D4216" w:rsidRDefault="004D4216" w:rsidP="004D4216">
            <w:pPr>
              <w:rPr>
                <w:sz w:val="28"/>
              </w:rPr>
            </w:pPr>
            <w:r w:rsidRPr="004D4216">
              <w:rPr>
                <w:sz w:val="28"/>
              </w:rPr>
              <w:t>25.04.</w:t>
            </w:r>
            <w:r w:rsidRPr="004D4216">
              <w:rPr>
                <w:sz w:val="28"/>
              </w:rPr>
              <w:fldChar w:fldCharType="begin"/>
            </w:r>
            <w:r w:rsidRPr="004D4216">
              <w:rPr>
                <w:sz w:val="28"/>
              </w:rPr>
              <w:instrText xml:space="preserve"> TIME  \@ "yyyy" </w:instrText>
            </w:r>
            <w:r w:rsidRPr="004D4216">
              <w:rPr>
                <w:sz w:val="28"/>
              </w:rPr>
              <w:fldChar w:fldCharType="separate"/>
            </w:r>
            <w:r w:rsidR="00601474">
              <w:rPr>
                <w:noProof/>
                <w:sz w:val="28"/>
              </w:rPr>
              <w:t>2025</w:t>
            </w:r>
            <w:r w:rsidRPr="004D4216">
              <w:rPr>
                <w:sz w:val="28"/>
              </w:rPr>
              <w:fldChar w:fldCharType="end"/>
            </w:r>
            <w:r w:rsidRPr="004D4216">
              <w:rPr>
                <w:sz w:val="28"/>
              </w:rPr>
              <w:t xml:space="preserve">  </w:t>
            </w:r>
          </w:p>
        </w:tc>
        <w:tc>
          <w:tcPr>
            <w:tcW w:w="2112" w:type="dxa"/>
            <w:gridSpan w:val="2"/>
            <w:tcBorders>
              <w:top w:val="nil"/>
              <w:left w:val="nil"/>
              <w:bottom w:val="nil"/>
              <w:right w:val="nil"/>
            </w:tcBorders>
            <w:vAlign w:val="center"/>
          </w:tcPr>
          <w:p w:rsidR="004D4216" w:rsidRPr="004D4216" w:rsidRDefault="004D4216" w:rsidP="004D4216">
            <w:pPr>
              <w:rPr>
                <w:sz w:val="28"/>
              </w:rPr>
            </w:pPr>
            <w:r w:rsidRPr="004D4216">
              <w:rPr>
                <w:sz w:val="28"/>
              </w:rPr>
              <w:t xml:space="preserve">   с. Усть-Яруль</w:t>
            </w:r>
          </w:p>
        </w:tc>
        <w:tc>
          <w:tcPr>
            <w:tcW w:w="1056" w:type="dxa"/>
            <w:tcBorders>
              <w:top w:val="nil"/>
              <w:left w:val="nil"/>
              <w:bottom w:val="nil"/>
              <w:right w:val="nil"/>
            </w:tcBorders>
            <w:vAlign w:val="center"/>
          </w:tcPr>
          <w:p w:rsidR="004D4216" w:rsidRPr="004D4216" w:rsidRDefault="004D4216" w:rsidP="004D4216">
            <w:pPr>
              <w:rPr>
                <w:sz w:val="28"/>
              </w:rPr>
            </w:pPr>
          </w:p>
        </w:tc>
        <w:tc>
          <w:tcPr>
            <w:tcW w:w="869" w:type="dxa"/>
            <w:tcBorders>
              <w:top w:val="nil"/>
              <w:left w:val="nil"/>
              <w:bottom w:val="nil"/>
              <w:right w:val="nil"/>
            </w:tcBorders>
            <w:vAlign w:val="center"/>
          </w:tcPr>
          <w:p w:rsidR="004D4216" w:rsidRPr="004D4216" w:rsidRDefault="004D4216" w:rsidP="004D4216">
            <w:pPr>
              <w:rPr>
                <w:sz w:val="28"/>
              </w:rPr>
            </w:pPr>
          </w:p>
        </w:tc>
        <w:tc>
          <w:tcPr>
            <w:tcW w:w="379" w:type="dxa"/>
            <w:tcBorders>
              <w:top w:val="nil"/>
              <w:left w:val="nil"/>
              <w:bottom w:val="nil"/>
              <w:right w:val="nil"/>
            </w:tcBorders>
            <w:vAlign w:val="center"/>
          </w:tcPr>
          <w:p w:rsidR="004D4216" w:rsidRPr="004D4216" w:rsidRDefault="004D4216" w:rsidP="004D4216">
            <w:pPr>
              <w:jc w:val="center"/>
              <w:rPr>
                <w:sz w:val="28"/>
              </w:rPr>
            </w:pPr>
          </w:p>
        </w:tc>
        <w:tc>
          <w:tcPr>
            <w:tcW w:w="1424" w:type="dxa"/>
            <w:gridSpan w:val="2"/>
            <w:tcBorders>
              <w:top w:val="nil"/>
              <w:left w:val="nil"/>
              <w:bottom w:val="nil"/>
              <w:right w:val="nil"/>
            </w:tcBorders>
            <w:vAlign w:val="bottom"/>
          </w:tcPr>
          <w:p w:rsidR="004D4216" w:rsidRPr="004D4216" w:rsidRDefault="004D4216" w:rsidP="004D4216">
            <w:pPr>
              <w:rPr>
                <w:rFonts w:ascii="Arial" w:hAnsi="Arial"/>
                <w:sz w:val="20"/>
              </w:rPr>
            </w:pPr>
            <w:r w:rsidRPr="004D4216">
              <w:rPr>
                <w:rFonts w:hint="eastAsia"/>
                <w:sz w:val="28"/>
              </w:rPr>
              <w:t>№</w:t>
            </w:r>
            <w:r w:rsidRPr="004D4216">
              <w:rPr>
                <w:sz w:val="28"/>
              </w:rPr>
              <w:t xml:space="preserve"> 9-пг</w:t>
            </w:r>
          </w:p>
        </w:tc>
      </w:tr>
    </w:tbl>
    <w:p w:rsidR="004D4216" w:rsidRPr="004D4216" w:rsidRDefault="004D4216" w:rsidP="004D4216">
      <w:pPr>
        <w:ind w:left="540" w:firstLine="360"/>
        <w:rPr>
          <w:sz w:val="28"/>
        </w:rPr>
      </w:pPr>
    </w:p>
    <w:p w:rsidR="004D4216" w:rsidRPr="004D4216" w:rsidRDefault="004D4216" w:rsidP="004D4216">
      <w:pPr>
        <w:ind w:left="540" w:firstLine="360"/>
        <w:rPr>
          <w:sz w:val="28"/>
        </w:rPr>
      </w:pPr>
    </w:p>
    <w:tbl>
      <w:tblPr>
        <w:tblW w:w="0" w:type="auto"/>
        <w:tblInd w:w="-4" w:type="dxa"/>
        <w:tblLayout w:type="fixed"/>
        <w:tblLook w:val="0000" w:firstRow="0" w:lastRow="0" w:firstColumn="0" w:lastColumn="0" w:noHBand="0" w:noVBand="0"/>
      </w:tblPr>
      <w:tblGrid>
        <w:gridCol w:w="9832"/>
      </w:tblGrid>
      <w:tr w:rsidR="004D4216" w:rsidRPr="004D4216" w:rsidTr="002C6124">
        <w:tc>
          <w:tcPr>
            <w:tcW w:w="9832" w:type="dxa"/>
          </w:tcPr>
          <w:p w:rsidR="004D4216" w:rsidRPr="004D4216" w:rsidRDefault="004D4216" w:rsidP="004D4216">
            <w:pPr>
              <w:ind w:left="-36"/>
              <w:jc w:val="both"/>
              <w:rPr>
                <w:sz w:val="28"/>
              </w:rPr>
            </w:pPr>
            <w:r w:rsidRPr="004D4216">
              <w:rPr>
                <w:sz w:val="28"/>
              </w:rPr>
              <w:t xml:space="preserve">Об изменении назначения здания жилого на многоквартирный </w:t>
            </w:r>
          </w:p>
          <w:p w:rsidR="004D4216" w:rsidRPr="004D4216" w:rsidRDefault="004D4216" w:rsidP="004D4216">
            <w:pPr>
              <w:ind w:left="-36"/>
              <w:jc w:val="both"/>
              <w:rPr>
                <w:sz w:val="28"/>
              </w:rPr>
            </w:pPr>
            <w:r w:rsidRPr="004D4216">
              <w:rPr>
                <w:sz w:val="28"/>
              </w:rPr>
              <w:t xml:space="preserve">Красноярский край, Ирбейский район, д. Преображенка ул. Дорожная д.10. </w:t>
            </w:r>
          </w:p>
        </w:tc>
      </w:tr>
    </w:tbl>
    <w:p w:rsidR="004D4216" w:rsidRPr="004D4216" w:rsidRDefault="004D4216" w:rsidP="004D4216">
      <w:pPr>
        <w:jc w:val="both"/>
        <w:rPr>
          <w:sz w:val="28"/>
        </w:rPr>
      </w:pPr>
    </w:p>
    <w:p w:rsidR="004D4216" w:rsidRPr="004D4216" w:rsidRDefault="004D4216" w:rsidP="004D4216">
      <w:pPr>
        <w:jc w:val="both"/>
        <w:rPr>
          <w:sz w:val="28"/>
        </w:rPr>
      </w:pPr>
      <w:r w:rsidRPr="004D4216">
        <w:rPr>
          <w:sz w:val="28"/>
        </w:rPr>
        <w:t xml:space="preserve">    На основании ст. 9 Устава муниципального образования Усть-Ярульский сельсовета Ирбейского района Красноярского края  </w:t>
      </w:r>
    </w:p>
    <w:p w:rsidR="004D4216" w:rsidRPr="004D4216" w:rsidRDefault="004D4216" w:rsidP="004D4216">
      <w:pPr>
        <w:jc w:val="both"/>
        <w:rPr>
          <w:sz w:val="28"/>
        </w:rPr>
      </w:pPr>
      <w:r w:rsidRPr="004D4216">
        <w:rPr>
          <w:sz w:val="28"/>
        </w:rPr>
        <w:t xml:space="preserve"> </w:t>
      </w:r>
      <w:r w:rsidRPr="004D4216">
        <w:rPr>
          <w:sz w:val="32"/>
          <w:szCs w:val="32"/>
        </w:rPr>
        <w:t>ПОСТАНОВЛЯЮ</w:t>
      </w:r>
      <w:r w:rsidRPr="004D4216">
        <w:rPr>
          <w:sz w:val="28"/>
        </w:rPr>
        <w:t>:</w:t>
      </w:r>
    </w:p>
    <w:p w:rsidR="004D4216" w:rsidRPr="004D4216" w:rsidRDefault="004D4216" w:rsidP="004D4216">
      <w:pPr>
        <w:jc w:val="both"/>
        <w:rPr>
          <w:sz w:val="28"/>
        </w:rPr>
      </w:pPr>
    </w:p>
    <w:p w:rsidR="004D4216" w:rsidRPr="004D4216" w:rsidRDefault="004D4216" w:rsidP="004D4216">
      <w:pPr>
        <w:jc w:val="both"/>
        <w:rPr>
          <w:sz w:val="28"/>
        </w:rPr>
      </w:pPr>
      <w:r w:rsidRPr="004D4216">
        <w:rPr>
          <w:sz w:val="28"/>
        </w:rPr>
        <w:t xml:space="preserve">       1. Изменить назначение здания жилой дом на многоквартирный, кадастровый номер </w:t>
      </w:r>
      <w:r w:rsidRPr="004D4216">
        <w:rPr>
          <w:color w:val="2C2D2E"/>
          <w:sz w:val="28"/>
          <w:szCs w:val="28"/>
          <w:shd w:val="clear" w:color="auto" w:fill="FFFFFF"/>
        </w:rPr>
        <w:t>24:16:3703001:184</w:t>
      </w:r>
      <w:r w:rsidRPr="004D4216">
        <w:t>,</w:t>
      </w:r>
      <w:r w:rsidRPr="004D4216">
        <w:rPr>
          <w:sz w:val="28"/>
        </w:rPr>
        <w:t xml:space="preserve"> расположенный по адресу: </w:t>
      </w:r>
      <w:r w:rsidRPr="004D4216">
        <w:rPr>
          <w:sz w:val="28"/>
          <w:szCs w:val="28"/>
        </w:rPr>
        <w:t xml:space="preserve">Красноярский край, Ирбейский район, </w:t>
      </w:r>
      <w:r w:rsidRPr="004D4216">
        <w:rPr>
          <w:sz w:val="28"/>
        </w:rPr>
        <w:t>д. Преображенка ул. Дорожная д.10.</w:t>
      </w:r>
    </w:p>
    <w:p w:rsidR="004D4216" w:rsidRPr="004D4216" w:rsidRDefault="004D4216" w:rsidP="004D4216">
      <w:pPr>
        <w:jc w:val="both"/>
        <w:rPr>
          <w:sz w:val="28"/>
        </w:rPr>
      </w:pPr>
      <w:r w:rsidRPr="004D4216">
        <w:rPr>
          <w:sz w:val="28"/>
        </w:rPr>
        <w:t xml:space="preserve">      2. Контроль за выполнением постановления оставляю за собой.</w:t>
      </w:r>
    </w:p>
    <w:p w:rsidR="004D4216" w:rsidRPr="004D4216" w:rsidRDefault="004D4216" w:rsidP="004D4216">
      <w:pPr>
        <w:jc w:val="both"/>
        <w:rPr>
          <w:sz w:val="28"/>
        </w:rPr>
      </w:pPr>
      <w:r w:rsidRPr="004D4216">
        <w:rPr>
          <w:sz w:val="28"/>
        </w:rPr>
        <w:t xml:space="preserve">      3. Постановление вступает в силу со дня подписания.</w:t>
      </w:r>
    </w:p>
    <w:p w:rsidR="004D4216" w:rsidRPr="004D4216" w:rsidRDefault="004D4216" w:rsidP="004D4216">
      <w:pPr>
        <w:jc w:val="both"/>
        <w:rPr>
          <w:sz w:val="28"/>
        </w:rPr>
      </w:pPr>
    </w:p>
    <w:p w:rsidR="004D4216" w:rsidRPr="004D4216" w:rsidRDefault="004D4216" w:rsidP="004D4216">
      <w:pPr>
        <w:ind w:firstLine="574"/>
        <w:jc w:val="both"/>
        <w:rPr>
          <w:sz w:val="28"/>
        </w:rPr>
      </w:pPr>
    </w:p>
    <w:p w:rsidR="004D4216" w:rsidRPr="004D4216" w:rsidRDefault="004D4216" w:rsidP="004D4216">
      <w:pPr>
        <w:ind w:firstLine="574"/>
        <w:jc w:val="both"/>
        <w:rPr>
          <w:sz w:val="28"/>
        </w:rPr>
      </w:pPr>
    </w:p>
    <w:p w:rsidR="004D4216" w:rsidRPr="004D4216" w:rsidRDefault="004D4216" w:rsidP="004D4216">
      <w:pPr>
        <w:ind w:firstLine="574"/>
        <w:jc w:val="both"/>
        <w:rPr>
          <w:sz w:val="28"/>
        </w:rPr>
      </w:pPr>
    </w:p>
    <w:p w:rsidR="004D4216" w:rsidRPr="004D4216" w:rsidRDefault="004D4216" w:rsidP="004D4216">
      <w:pPr>
        <w:ind w:firstLine="574"/>
        <w:jc w:val="both"/>
        <w:rPr>
          <w:sz w:val="28"/>
        </w:rPr>
      </w:pPr>
    </w:p>
    <w:p w:rsidR="004D4216" w:rsidRDefault="004D4216" w:rsidP="004D4216">
      <w:pPr>
        <w:ind w:left="14"/>
        <w:jc w:val="both"/>
        <w:rPr>
          <w:sz w:val="28"/>
        </w:rPr>
      </w:pPr>
      <w:r w:rsidRPr="004D4216">
        <w:rPr>
          <w:sz w:val="28"/>
        </w:rPr>
        <w:t>Глава Усть-Ярульского сельсовета</w:t>
      </w:r>
      <w:r>
        <w:rPr>
          <w:sz w:val="28"/>
        </w:rPr>
        <w:t xml:space="preserve">      </w:t>
      </w:r>
      <w:r w:rsidRPr="004D4216">
        <w:rPr>
          <w:sz w:val="28"/>
        </w:rPr>
        <w:tab/>
        <w:t xml:space="preserve">             М.Д. Дезиндорф</w:t>
      </w:r>
    </w:p>
    <w:p w:rsidR="004D4216" w:rsidRDefault="004D4216" w:rsidP="004D4216">
      <w:pPr>
        <w:ind w:left="14"/>
        <w:jc w:val="both"/>
        <w:rPr>
          <w:sz w:val="28"/>
        </w:rPr>
      </w:pPr>
    </w:p>
    <w:p w:rsidR="004D4216" w:rsidRDefault="004D4216" w:rsidP="004D4216">
      <w:pPr>
        <w:ind w:left="14"/>
        <w:jc w:val="both"/>
        <w:rPr>
          <w:sz w:val="28"/>
        </w:rPr>
      </w:pPr>
    </w:p>
    <w:tbl>
      <w:tblPr>
        <w:tblW w:w="9578" w:type="dxa"/>
        <w:tblCellMar>
          <w:left w:w="0" w:type="dxa"/>
          <w:right w:w="0" w:type="dxa"/>
        </w:tblCellMar>
        <w:tblLook w:val="0000" w:firstRow="0" w:lastRow="0" w:firstColumn="0" w:lastColumn="0" w:noHBand="0" w:noVBand="0"/>
      </w:tblPr>
      <w:tblGrid>
        <w:gridCol w:w="1070"/>
        <w:gridCol w:w="1038"/>
        <w:gridCol w:w="1006"/>
        <w:gridCol w:w="375"/>
        <w:gridCol w:w="938"/>
        <w:gridCol w:w="1023"/>
        <w:gridCol w:w="1024"/>
        <w:gridCol w:w="1070"/>
        <w:gridCol w:w="981"/>
        <w:gridCol w:w="1210"/>
      </w:tblGrid>
      <w:tr w:rsidR="004D4216" w:rsidRPr="004D4216" w:rsidTr="004D4216">
        <w:trPr>
          <w:trHeight w:val="828"/>
        </w:trPr>
        <w:tc>
          <w:tcPr>
            <w:tcW w:w="9578" w:type="dxa"/>
            <w:gridSpan w:val="10"/>
            <w:noWrap/>
            <w:vAlign w:val="bottom"/>
          </w:tcPr>
          <w:p w:rsidR="004D4216" w:rsidRPr="004D4216" w:rsidRDefault="004D4216" w:rsidP="004D4216">
            <w:pPr>
              <w:rPr>
                <w:sz w:val="20"/>
                <w:szCs w:val="20"/>
              </w:rPr>
            </w:pPr>
            <w:r w:rsidRPr="004D4216">
              <w:rPr>
                <w:noProof/>
              </w:rPr>
              <w:drawing>
                <wp:anchor distT="0" distB="0" distL="114300" distR="114300" simplePos="0" relativeHeight="251664384" behindDoc="0" locked="0" layoutInCell="0" allowOverlap="1" wp14:anchorId="64E8B6A0" wp14:editId="4EB31089">
                  <wp:simplePos x="0" y="0"/>
                  <wp:positionH relativeFrom="column">
                    <wp:posOffset>2752725</wp:posOffset>
                  </wp:positionH>
                  <wp:positionV relativeFrom="paragraph">
                    <wp:posOffset>-171450</wp:posOffset>
                  </wp:positionV>
                  <wp:extent cx="584835" cy="711200"/>
                  <wp:effectExtent l="0" t="0" r="571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4835" cy="7112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D4216" w:rsidRPr="004D4216" w:rsidTr="004D4216">
        <w:trPr>
          <w:trHeight w:val="284"/>
        </w:trPr>
        <w:tc>
          <w:tcPr>
            <w:tcW w:w="9578" w:type="dxa"/>
            <w:gridSpan w:val="10"/>
            <w:noWrap/>
            <w:vAlign w:val="bottom"/>
          </w:tcPr>
          <w:p w:rsidR="004D4216" w:rsidRPr="004D4216" w:rsidRDefault="004D4216" w:rsidP="004D4216">
            <w:pPr>
              <w:rPr>
                <w:b/>
                <w:sz w:val="28"/>
                <w:szCs w:val="28"/>
              </w:rPr>
            </w:pPr>
          </w:p>
          <w:p w:rsidR="004D4216" w:rsidRPr="004D4216" w:rsidRDefault="004D4216" w:rsidP="004D4216">
            <w:pPr>
              <w:jc w:val="center"/>
              <w:rPr>
                <w:b/>
                <w:sz w:val="28"/>
                <w:szCs w:val="28"/>
              </w:rPr>
            </w:pPr>
            <w:r w:rsidRPr="004D4216">
              <w:rPr>
                <w:b/>
                <w:sz w:val="28"/>
                <w:szCs w:val="28"/>
              </w:rPr>
              <w:t>АДМИНИСТРАЦИЯ</w:t>
            </w:r>
          </w:p>
          <w:p w:rsidR="004D4216" w:rsidRPr="004D4216" w:rsidRDefault="004D4216" w:rsidP="004D4216">
            <w:pPr>
              <w:jc w:val="center"/>
              <w:rPr>
                <w:b/>
                <w:sz w:val="28"/>
                <w:szCs w:val="28"/>
              </w:rPr>
            </w:pPr>
            <w:r w:rsidRPr="004D4216">
              <w:rPr>
                <w:b/>
                <w:sz w:val="28"/>
                <w:szCs w:val="28"/>
              </w:rPr>
              <w:t>УСТЬ-ЯРУЛЬСКОГО СЕЛЬСОВЕТА</w:t>
            </w:r>
            <w:r w:rsidRPr="004D4216">
              <w:rPr>
                <w:b/>
                <w:sz w:val="28"/>
                <w:szCs w:val="28"/>
              </w:rPr>
              <w:br/>
              <w:t>ИРБЕЙСКОГО РАЙОНА КРАСНОЯРСКОГО КРАЯ</w:t>
            </w:r>
          </w:p>
          <w:p w:rsidR="004D4216" w:rsidRPr="004D4216" w:rsidRDefault="004D4216" w:rsidP="004D4216">
            <w:pPr>
              <w:jc w:val="center"/>
              <w:rPr>
                <w:sz w:val="32"/>
                <w:szCs w:val="32"/>
              </w:rPr>
            </w:pPr>
          </w:p>
        </w:tc>
      </w:tr>
      <w:tr w:rsidR="004D4216" w:rsidRPr="004D4216" w:rsidTr="004D4216">
        <w:trPr>
          <w:trHeight w:val="716"/>
        </w:trPr>
        <w:tc>
          <w:tcPr>
            <w:tcW w:w="9578" w:type="dxa"/>
            <w:gridSpan w:val="10"/>
            <w:noWrap/>
            <w:vAlign w:val="bottom"/>
          </w:tcPr>
          <w:p w:rsidR="004D4216" w:rsidRPr="004D4216" w:rsidRDefault="004D4216" w:rsidP="004D4216">
            <w:pPr>
              <w:jc w:val="center"/>
              <w:rPr>
                <w:b/>
                <w:sz w:val="32"/>
                <w:szCs w:val="32"/>
              </w:rPr>
            </w:pPr>
            <w:r w:rsidRPr="004D4216">
              <w:rPr>
                <w:b/>
                <w:sz w:val="32"/>
                <w:szCs w:val="32"/>
              </w:rPr>
              <w:t xml:space="preserve">ПОСТАНОВЛЕНИЕ </w:t>
            </w:r>
          </w:p>
        </w:tc>
      </w:tr>
      <w:tr w:rsidR="004D4216" w:rsidRPr="004D4216" w:rsidTr="004D4216">
        <w:trPr>
          <w:trHeight w:val="263"/>
        </w:trPr>
        <w:tc>
          <w:tcPr>
            <w:tcW w:w="1054" w:type="dxa"/>
            <w:noWrap/>
            <w:vAlign w:val="bottom"/>
          </w:tcPr>
          <w:p w:rsidR="004D4216" w:rsidRPr="004D4216" w:rsidRDefault="004D4216" w:rsidP="004D4216">
            <w:pPr>
              <w:rPr>
                <w:sz w:val="28"/>
                <w:szCs w:val="28"/>
              </w:rPr>
            </w:pPr>
          </w:p>
        </w:tc>
        <w:tc>
          <w:tcPr>
            <w:tcW w:w="1022" w:type="dxa"/>
            <w:noWrap/>
            <w:vAlign w:val="bottom"/>
          </w:tcPr>
          <w:p w:rsidR="004D4216" w:rsidRPr="004D4216" w:rsidRDefault="004D4216" w:rsidP="004D4216">
            <w:pPr>
              <w:rPr>
                <w:sz w:val="28"/>
                <w:szCs w:val="28"/>
              </w:rPr>
            </w:pPr>
          </w:p>
        </w:tc>
        <w:tc>
          <w:tcPr>
            <w:tcW w:w="990" w:type="dxa"/>
            <w:noWrap/>
            <w:vAlign w:val="bottom"/>
          </w:tcPr>
          <w:p w:rsidR="004D4216" w:rsidRPr="004D4216" w:rsidRDefault="004D4216" w:rsidP="004D4216">
            <w:pPr>
              <w:rPr>
                <w:sz w:val="28"/>
                <w:szCs w:val="28"/>
              </w:rPr>
            </w:pPr>
          </w:p>
        </w:tc>
        <w:tc>
          <w:tcPr>
            <w:tcW w:w="359" w:type="dxa"/>
            <w:noWrap/>
            <w:vAlign w:val="bottom"/>
          </w:tcPr>
          <w:p w:rsidR="004D4216" w:rsidRPr="004D4216" w:rsidRDefault="004D4216" w:rsidP="004D4216">
            <w:pPr>
              <w:rPr>
                <w:sz w:val="28"/>
                <w:szCs w:val="28"/>
              </w:rPr>
            </w:pPr>
          </w:p>
        </w:tc>
        <w:tc>
          <w:tcPr>
            <w:tcW w:w="922" w:type="dxa"/>
            <w:noWrap/>
            <w:vAlign w:val="bottom"/>
          </w:tcPr>
          <w:p w:rsidR="004D4216" w:rsidRPr="004D4216" w:rsidRDefault="004D4216" w:rsidP="004D4216">
            <w:pPr>
              <w:rPr>
                <w:sz w:val="28"/>
                <w:szCs w:val="28"/>
              </w:rPr>
            </w:pPr>
          </w:p>
        </w:tc>
        <w:tc>
          <w:tcPr>
            <w:tcW w:w="1007" w:type="dxa"/>
            <w:noWrap/>
            <w:vAlign w:val="bottom"/>
          </w:tcPr>
          <w:p w:rsidR="004D4216" w:rsidRPr="004D4216" w:rsidRDefault="004D4216" w:rsidP="004D4216">
            <w:pPr>
              <w:rPr>
                <w:sz w:val="28"/>
                <w:szCs w:val="28"/>
              </w:rPr>
            </w:pPr>
          </w:p>
        </w:tc>
        <w:tc>
          <w:tcPr>
            <w:tcW w:w="1008" w:type="dxa"/>
            <w:noWrap/>
            <w:vAlign w:val="bottom"/>
          </w:tcPr>
          <w:p w:rsidR="004D4216" w:rsidRPr="004D4216" w:rsidRDefault="004D4216" w:rsidP="004D4216">
            <w:pPr>
              <w:rPr>
                <w:sz w:val="28"/>
                <w:szCs w:val="28"/>
              </w:rPr>
            </w:pPr>
          </w:p>
        </w:tc>
        <w:tc>
          <w:tcPr>
            <w:tcW w:w="1054" w:type="dxa"/>
            <w:noWrap/>
            <w:vAlign w:val="bottom"/>
          </w:tcPr>
          <w:p w:rsidR="004D4216" w:rsidRPr="004D4216" w:rsidRDefault="004D4216" w:rsidP="004D4216">
            <w:pPr>
              <w:rPr>
                <w:sz w:val="28"/>
                <w:szCs w:val="28"/>
              </w:rPr>
            </w:pPr>
          </w:p>
        </w:tc>
        <w:tc>
          <w:tcPr>
            <w:tcW w:w="965" w:type="dxa"/>
            <w:noWrap/>
            <w:vAlign w:val="bottom"/>
          </w:tcPr>
          <w:p w:rsidR="004D4216" w:rsidRPr="004D4216" w:rsidRDefault="004D4216" w:rsidP="004D4216">
            <w:pPr>
              <w:rPr>
                <w:sz w:val="28"/>
                <w:szCs w:val="28"/>
              </w:rPr>
            </w:pPr>
          </w:p>
        </w:tc>
        <w:tc>
          <w:tcPr>
            <w:tcW w:w="1194" w:type="dxa"/>
            <w:noWrap/>
            <w:vAlign w:val="bottom"/>
          </w:tcPr>
          <w:p w:rsidR="004D4216" w:rsidRPr="004D4216" w:rsidRDefault="004D4216" w:rsidP="004D4216">
            <w:pPr>
              <w:rPr>
                <w:sz w:val="28"/>
                <w:szCs w:val="28"/>
              </w:rPr>
            </w:pPr>
          </w:p>
        </w:tc>
      </w:tr>
      <w:tr w:rsidR="004D4216" w:rsidRPr="004D4216" w:rsidTr="004D4216">
        <w:trPr>
          <w:trHeight w:val="263"/>
        </w:trPr>
        <w:tc>
          <w:tcPr>
            <w:tcW w:w="3427" w:type="dxa"/>
            <w:gridSpan w:val="4"/>
            <w:noWrap/>
            <w:vAlign w:val="center"/>
          </w:tcPr>
          <w:p w:rsidR="004D4216" w:rsidRPr="004D4216" w:rsidRDefault="004D4216" w:rsidP="004D4216">
            <w:pPr>
              <w:rPr>
                <w:sz w:val="28"/>
                <w:szCs w:val="28"/>
              </w:rPr>
            </w:pPr>
            <w:r w:rsidRPr="004D4216">
              <w:rPr>
                <w:sz w:val="28"/>
                <w:szCs w:val="28"/>
              </w:rPr>
              <w:t xml:space="preserve">13.05.2025г.                                 </w:t>
            </w:r>
          </w:p>
        </w:tc>
        <w:tc>
          <w:tcPr>
            <w:tcW w:w="1929" w:type="dxa"/>
            <w:gridSpan w:val="2"/>
            <w:noWrap/>
            <w:vAlign w:val="center"/>
          </w:tcPr>
          <w:p w:rsidR="004D4216" w:rsidRPr="004D4216" w:rsidRDefault="004D4216" w:rsidP="004D4216">
            <w:pPr>
              <w:rPr>
                <w:sz w:val="28"/>
                <w:szCs w:val="28"/>
              </w:rPr>
            </w:pPr>
            <w:r w:rsidRPr="004D4216">
              <w:rPr>
                <w:sz w:val="28"/>
                <w:szCs w:val="28"/>
              </w:rPr>
              <w:t>с. Усть-Яруль</w:t>
            </w:r>
          </w:p>
        </w:tc>
        <w:tc>
          <w:tcPr>
            <w:tcW w:w="1008" w:type="dxa"/>
            <w:noWrap/>
            <w:vAlign w:val="center"/>
          </w:tcPr>
          <w:p w:rsidR="004D4216" w:rsidRPr="004D4216" w:rsidRDefault="004D4216" w:rsidP="004D4216">
            <w:pPr>
              <w:rPr>
                <w:sz w:val="28"/>
                <w:szCs w:val="28"/>
              </w:rPr>
            </w:pPr>
          </w:p>
        </w:tc>
        <w:tc>
          <w:tcPr>
            <w:tcW w:w="1054" w:type="dxa"/>
            <w:noWrap/>
            <w:vAlign w:val="center"/>
          </w:tcPr>
          <w:p w:rsidR="004D4216" w:rsidRPr="004D4216" w:rsidRDefault="004D4216" w:rsidP="004D4216">
            <w:pPr>
              <w:rPr>
                <w:sz w:val="28"/>
                <w:szCs w:val="28"/>
              </w:rPr>
            </w:pPr>
          </w:p>
        </w:tc>
        <w:tc>
          <w:tcPr>
            <w:tcW w:w="965" w:type="dxa"/>
            <w:noWrap/>
            <w:vAlign w:val="center"/>
          </w:tcPr>
          <w:p w:rsidR="004D4216" w:rsidRPr="004D4216" w:rsidRDefault="004D4216" w:rsidP="004D4216">
            <w:pPr>
              <w:rPr>
                <w:sz w:val="28"/>
                <w:szCs w:val="28"/>
              </w:rPr>
            </w:pPr>
            <w:r w:rsidRPr="004D4216">
              <w:rPr>
                <w:sz w:val="28"/>
                <w:szCs w:val="28"/>
              </w:rPr>
              <w:t>№10 -пг</w:t>
            </w:r>
          </w:p>
        </w:tc>
        <w:tc>
          <w:tcPr>
            <w:tcW w:w="1194" w:type="dxa"/>
            <w:noWrap/>
            <w:vAlign w:val="bottom"/>
          </w:tcPr>
          <w:p w:rsidR="004D4216" w:rsidRPr="004D4216" w:rsidRDefault="004D4216" w:rsidP="004D4216">
            <w:pPr>
              <w:rPr>
                <w:rFonts w:ascii="Arial" w:hAnsi="Arial"/>
                <w:sz w:val="20"/>
                <w:szCs w:val="20"/>
              </w:rPr>
            </w:pPr>
          </w:p>
        </w:tc>
      </w:tr>
    </w:tbl>
    <w:p w:rsidR="004D4216" w:rsidRPr="004D4216" w:rsidRDefault="004D4216" w:rsidP="004D4216"/>
    <w:p w:rsidR="004D4216" w:rsidRPr="004D4216" w:rsidRDefault="004D4216" w:rsidP="004D4216">
      <w:pPr>
        <w:jc w:val="both"/>
      </w:pPr>
      <w:r w:rsidRPr="004D4216">
        <w:t>О внесении изменений в постановление администрации Усть-Ярульского сельсовета от 24.12.2024г. № 37-пг «Об утверждении перечня главных администраторов доходов бюджета Усть-Ярульского сельсовета Ирбейского района Красноярского края»</w:t>
      </w:r>
    </w:p>
    <w:p w:rsidR="004D4216" w:rsidRPr="004D4216" w:rsidRDefault="004D4216" w:rsidP="004D4216"/>
    <w:p w:rsidR="004D4216" w:rsidRPr="004D4216" w:rsidRDefault="004D4216" w:rsidP="004D4216">
      <w:pPr>
        <w:ind w:firstLine="567"/>
        <w:jc w:val="both"/>
        <w:rPr>
          <w:sz w:val="22"/>
          <w:szCs w:val="22"/>
        </w:rPr>
      </w:pPr>
      <w:r w:rsidRPr="004D4216">
        <w:rPr>
          <w:sz w:val="22"/>
          <w:szCs w:val="22"/>
        </w:rPr>
        <w:t>В соответствии с пунктом 3.2. статьи 160.1 Бюджетного кодекса Российской Федерации, Постановлением Правительства РФ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Усть-Ярульского сельсовета ПОСТАНОВЛЯЕТ:</w:t>
      </w:r>
    </w:p>
    <w:p w:rsidR="004D4216" w:rsidRPr="004D4216" w:rsidRDefault="004D4216" w:rsidP="004D4216">
      <w:pPr>
        <w:numPr>
          <w:ilvl w:val="0"/>
          <w:numId w:val="7"/>
        </w:numPr>
        <w:rPr>
          <w:sz w:val="22"/>
          <w:szCs w:val="22"/>
        </w:rPr>
      </w:pPr>
      <w:r w:rsidRPr="004D4216">
        <w:rPr>
          <w:sz w:val="22"/>
          <w:szCs w:val="22"/>
        </w:rPr>
        <w:t>Дополнить перечень главных администраторов доходов бюджета Усть-Ярульского сельсовета после строки 62 добавить строку следующего содержания:</w:t>
      </w:r>
    </w:p>
    <w:p w:rsidR="004D4216" w:rsidRPr="004D4216" w:rsidRDefault="004D4216" w:rsidP="004D4216">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3"/>
        <w:gridCol w:w="1922"/>
        <w:gridCol w:w="2035"/>
        <w:gridCol w:w="4593"/>
      </w:tblGrid>
      <w:tr w:rsidR="004D4216" w:rsidRPr="004D4216" w:rsidTr="002C6124">
        <w:tc>
          <w:tcPr>
            <w:tcW w:w="913" w:type="dxa"/>
          </w:tcPr>
          <w:p w:rsidR="004D4216" w:rsidRPr="004D4216" w:rsidRDefault="004D4216" w:rsidP="004D4216">
            <w:pPr>
              <w:jc w:val="center"/>
            </w:pPr>
            <w:r w:rsidRPr="004D4216">
              <w:t>Номер строки</w:t>
            </w:r>
          </w:p>
        </w:tc>
        <w:tc>
          <w:tcPr>
            <w:tcW w:w="1922" w:type="dxa"/>
          </w:tcPr>
          <w:p w:rsidR="004D4216" w:rsidRPr="004D4216" w:rsidRDefault="004D4216" w:rsidP="004D4216">
            <w:pPr>
              <w:jc w:val="center"/>
            </w:pPr>
            <w:r w:rsidRPr="004D4216">
              <w:t>Код администратора</w:t>
            </w:r>
          </w:p>
        </w:tc>
        <w:tc>
          <w:tcPr>
            <w:tcW w:w="2035" w:type="dxa"/>
          </w:tcPr>
          <w:p w:rsidR="004D4216" w:rsidRPr="004D4216" w:rsidRDefault="004D4216" w:rsidP="004D4216">
            <w:pPr>
              <w:jc w:val="center"/>
            </w:pPr>
            <w:r w:rsidRPr="004D4216">
              <w:t>КБК</w:t>
            </w:r>
          </w:p>
        </w:tc>
        <w:tc>
          <w:tcPr>
            <w:tcW w:w="4593" w:type="dxa"/>
          </w:tcPr>
          <w:p w:rsidR="004D4216" w:rsidRPr="004D4216" w:rsidRDefault="004D4216" w:rsidP="004D4216">
            <w:pPr>
              <w:jc w:val="center"/>
            </w:pPr>
            <w:r w:rsidRPr="004D4216">
              <w:t>Наименование КБК</w:t>
            </w:r>
          </w:p>
        </w:tc>
      </w:tr>
      <w:tr w:rsidR="004D4216" w:rsidRPr="004D4216" w:rsidTr="002C6124">
        <w:tc>
          <w:tcPr>
            <w:tcW w:w="913" w:type="dxa"/>
          </w:tcPr>
          <w:p w:rsidR="004D4216" w:rsidRPr="004D4216" w:rsidRDefault="004D4216" w:rsidP="004D4216">
            <w:r w:rsidRPr="004D4216">
              <w:t>63</w:t>
            </w:r>
          </w:p>
        </w:tc>
        <w:tc>
          <w:tcPr>
            <w:tcW w:w="1922" w:type="dxa"/>
          </w:tcPr>
          <w:p w:rsidR="004D4216" w:rsidRPr="004D4216" w:rsidRDefault="004D4216" w:rsidP="004D4216">
            <w:r w:rsidRPr="004D4216">
              <w:t>840</w:t>
            </w:r>
          </w:p>
        </w:tc>
        <w:tc>
          <w:tcPr>
            <w:tcW w:w="2035" w:type="dxa"/>
          </w:tcPr>
          <w:p w:rsidR="004D4216" w:rsidRPr="004D4216" w:rsidRDefault="004D4216" w:rsidP="004D4216">
            <w:r w:rsidRPr="004D4216">
              <w:rPr>
                <w:color w:val="000000"/>
                <w:shd w:val="clear" w:color="auto" w:fill="FFFFFF"/>
              </w:rPr>
              <w:t>202 49999 10 1024 150</w:t>
            </w:r>
          </w:p>
        </w:tc>
        <w:tc>
          <w:tcPr>
            <w:tcW w:w="4593" w:type="dxa"/>
            <w:vAlign w:val="center"/>
          </w:tcPr>
          <w:p w:rsidR="004D4216" w:rsidRPr="004D4216" w:rsidRDefault="004D4216" w:rsidP="004D4216">
            <w:pPr>
              <w:rPr>
                <w:sz w:val="20"/>
                <w:szCs w:val="20"/>
              </w:rPr>
            </w:pPr>
            <w:r w:rsidRPr="004D4216">
              <w:rPr>
                <w:color w:val="000000"/>
                <w:shd w:val="clear" w:color="auto" w:fill="FFFFFF"/>
              </w:rPr>
              <w:t>Иные межбюджетные трансферты бюджетам муниципальных образований на финансовое обеспечение (возмещение) расходных на увеличение размеров оплаты труда отдельным категориям работников бюджетной сферы Красноярского края</w:t>
            </w:r>
          </w:p>
        </w:tc>
      </w:tr>
    </w:tbl>
    <w:p w:rsidR="004D4216" w:rsidRPr="004D4216" w:rsidRDefault="004D4216" w:rsidP="004D4216">
      <w:pPr>
        <w:tabs>
          <w:tab w:val="left" w:pos="1134"/>
        </w:tabs>
        <w:jc w:val="both"/>
      </w:pPr>
    </w:p>
    <w:p w:rsidR="004D4216" w:rsidRPr="004D4216" w:rsidRDefault="004D4216" w:rsidP="004D4216">
      <w:pPr>
        <w:ind w:firstLine="567"/>
        <w:jc w:val="both"/>
      </w:pPr>
      <w:r w:rsidRPr="004D4216">
        <w:t>2.  Контроль за исполнением настоящего Постановления оставляю за собой.</w:t>
      </w:r>
    </w:p>
    <w:p w:rsidR="004D4216" w:rsidRPr="004D4216" w:rsidRDefault="004D4216" w:rsidP="004D4216">
      <w:pPr>
        <w:tabs>
          <w:tab w:val="left" w:pos="1134"/>
        </w:tabs>
        <w:jc w:val="both"/>
      </w:pPr>
      <w:r w:rsidRPr="004D4216">
        <w:t xml:space="preserve">         3. Настоящее Постановление вступает в силу в день, следующий за днем его опубликования в периодическом печатном издании «Усть-Ярульский  вестник».</w:t>
      </w:r>
    </w:p>
    <w:p w:rsidR="004D4216" w:rsidRPr="004D4216" w:rsidRDefault="004D4216" w:rsidP="004D4216">
      <w:pPr>
        <w:ind w:firstLine="567"/>
        <w:jc w:val="both"/>
      </w:pPr>
      <w:r w:rsidRPr="004D4216">
        <w:t xml:space="preserve"> </w:t>
      </w:r>
    </w:p>
    <w:p w:rsidR="004D4216" w:rsidRPr="004D4216" w:rsidRDefault="004D4216" w:rsidP="004D4216">
      <w:pPr>
        <w:jc w:val="both"/>
      </w:pPr>
    </w:p>
    <w:p w:rsidR="004D4216" w:rsidRPr="004D4216" w:rsidRDefault="004D4216" w:rsidP="004D4216">
      <w:pPr>
        <w:jc w:val="both"/>
        <w:rPr>
          <w:rFonts w:ascii="Arial" w:hAnsi="Arial" w:cs="Arial"/>
        </w:rPr>
      </w:pPr>
    </w:p>
    <w:p w:rsidR="004D4216" w:rsidRPr="004D4216" w:rsidRDefault="004D4216" w:rsidP="004D4216">
      <w:pPr>
        <w:jc w:val="both"/>
        <w:rPr>
          <w:sz w:val="28"/>
          <w:szCs w:val="28"/>
        </w:rPr>
      </w:pPr>
    </w:p>
    <w:p w:rsidR="004D4216" w:rsidRPr="004D4216" w:rsidRDefault="004D4216" w:rsidP="004D4216">
      <w:pPr>
        <w:rPr>
          <w:bCs/>
        </w:rPr>
      </w:pPr>
      <w:r w:rsidRPr="004D4216">
        <w:t xml:space="preserve">Глава сельсовета:                                                                           </w:t>
      </w:r>
      <w:r w:rsidRPr="004D4216">
        <w:rPr>
          <w:bCs/>
        </w:rPr>
        <w:t>М.Д. Дезиндорф</w:t>
      </w:r>
    </w:p>
    <w:p w:rsidR="004D4216" w:rsidRPr="004D4216" w:rsidRDefault="004D4216" w:rsidP="004D4216">
      <w:pPr>
        <w:rPr>
          <w:bCs/>
        </w:rPr>
      </w:pPr>
    </w:p>
    <w:p w:rsidR="004D4216" w:rsidRPr="004D4216" w:rsidRDefault="004D4216" w:rsidP="004D4216">
      <w:pPr>
        <w:rPr>
          <w:bCs/>
        </w:rPr>
      </w:pPr>
    </w:p>
    <w:p w:rsidR="004D4216" w:rsidRDefault="004D4216" w:rsidP="004D4216">
      <w:pPr>
        <w:ind w:left="14"/>
        <w:jc w:val="both"/>
        <w:rPr>
          <w:sz w:val="28"/>
        </w:rPr>
        <w:sectPr w:rsidR="004D4216" w:rsidSect="004B493C">
          <w:pgSz w:w="11906" w:h="16838"/>
          <w:pgMar w:top="1134" w:right="991" w:bottom="1134" w:left="1701" w:header="720" w:footer="720" w:gutter="0"/>
          <w:cols w:space="720"/>
          <w:docGrid w:linePitch="240" w:charSpace="-6554"/>
        </w:sectPr>
      </w:pPr>
    </w:p>
    <w:tbl>
      <w:tblPr>
        <w:tblW w:w="14040" w:type="dxa"/>
        <w:tblInd w:w="113" w:type="dxa"/>
        <w:tblLook w:val="04A0" w:firstRow="1" w:lastRow="0" w:firstColumn="1" w:lastColumn="0" w:noHBand="0" w:noVBand="1"/>
      </w:tblPr>
      <w:tblGrid>
        <w:gridCol w:w="855"/>
        <w:gridCol w:w="1032"/>
        <w:gridCol w:w="2860"/>
        <w:gridCol w:w="9560"/>
      </w:tblGrid>
      <w:tr w:rsidR="004D4216" w:rsidRPr="004D4216" w:rsidTr="002C6124">
        <w:trPr>
          <w:trHeight w:val="315"/>
        </w:trPr>
        <w:tc>
          <w:tcPr>
            <w:tcW w:w="740" w:type="dxa"/>
            <w:tcBorders>
              <w:top w:val="nil"/>
              <w:left w:val="nil"/>
              <w:bottom w:val="nil"/>
              <w:right w:val="nil"/>
            </w:tcBorders>
            <w:shd w:val="clear" w:color="auto" w:fill="auto"/>
            <w:noWrap/>
            <w:vAlign w:val="bottom"/>
            <w:hideMark/>
          </w:tcPr>
          <w:p w:rsidR="004D4216" w:rsidRPr="004D4216" w:rsidRDefault="004D4216" w:rsidP="004D4216">
            <w:pPr>
              <w:rPr>
                <w:sz w:val="20"/>
                <w:szCs w:val="20"/>
              </w:rPr>
            </w:pPr>
          </w:p>
        </w:tc>
        <w:tc>
          <w:tcPr>
            <w:tcW w:w="880" w:type="dxa"/>
            <w:tcBorders>
              <w:top w:val="nil"/>
              <w:left w:val="nil"/>
              <w:bottom w:val="nil"/>
              <w:right w:val="nil"/>
            </w:tcBorders>
            <w:shd w:val="clear" w:color="auto" w:fill="auto"/>
            <w:noWrap/>
            <w:vAlign w:val="bottom"/>
            <w:hideMark/>
          </w:tcPr>
          <w:p w:rsidR="004D4216" w:rsidRPr="004D4216" w:rsidRDefault="004D4216" w:rsidP="004D4216">
            <w:pPr>
              <w:rPr>
                <w:sz w:val="20"/>
                <w:szCs w:val="20"/>
              </w:rPr>
            </w:pPr>
          </w:p>
        </w:tc>
        <w:tc>
          <w:tcPr>
            <w:tcW w:w="2860" w:type="dxa"/>
            <w:tcBorders>
              <w:top w:val="nil"/>
              <w:left w:val="nil"/>
              <w:bottom w:val="nil"/>
              <w:right w:val="nil"/>
            </w:tcBorders>
            <w:shd w:val="clear" w:color="auto" w:fill="auto"/>
            <w:noWrap/>
            <w:vAlign w:val="bottom"/>
            <w:hideMark/>
          </w:tcPr>
          <w:p w:rsidR="004D4216" w:rsidRPr="004D4216" w:rsidRDefault="004D4216" w:rsidP="004D4216">
            <w:pPr>
              <w:rPr>
                <w:sz w:val="20"/>
                <w:szCs w:val="20"/>
              </w:rPr>
            </w:pPr>
          </w:p>
        </w:tc>
        <w:tc>
          <w:tcPr>
            <w:tcW w:w="9560" w:type="dxa"/>
            <w:tcBorders>
              <w:top w:val="nil"/>
              <w:left w:val="nil"/>
              <w:bottom w:val="nil"/>
              <w:right w:val="nil"/>
            </w:tcBorders>
            <w:shd w:val="clear" w:color="auto" w:fill="auto"/>
            <w:noWrap/>
            <w:vAlign w:val="bottom"/>
            <w:hideMark/>
          </w:tcPr>
          <w:p w:rsidR="004D4216" w:rsidRPr="004D4216" w:rsidRDefault="004D4216" w:rsidP="004D4216">
            <w:r w:rsidRPr="004D4216">
              <w:t xml:space="preserve">                                                                                              Приложение </w:t>
            </w:r>
          </w:p>
        </w:tc>
      </w:tr>
      <w:tr w:rsidR="004D4216" w:rsidRPr="004D4216" w:rsidTr="002C6124">
        <w:trPr>
          <w:trHeight w:val="315"/>
        </w:trPr>
        <w:tc>
          <w:tcPr>
            <w:tcW w:w="740" w:type="dxa"/>
            <w:tcBorders>
              <w:top w:val="nil"/>
              <w:left w:val="nil"/>
              <w:bottom w:val="nil"/>
              <w:right w:val="nil"/>
            </w:tcBorders>
            <w:shd w:val="clear" w:color="auto" w:fill="auto"/>
            <w:noWrap/>
            <w:vAlign w:val="bottom"/>
            <w:hideMark/>
          </w:tcPr>
          <w:p w:rsidR="004D4216" w:rsidRPr="004D4216" w:rsidRDefault="004D4216" w:rsidP="004D4216"/>
        </w:tc>
        <w:tc>
          <w:tcPr>
            <w:tcW w:w="880" w:type="dxa"/>
            <w:tcBorders>
              <w:top w:val="nil"/>
              <w:left w:val="nil"/>
              <w:bottom w:val="nil"/>
              <w:right w:val="nil"/>
            </w:tcBorders>
            <w:shd w:val="clear" w:color="auto" w:fill="auto"/>
            <w:noWrap/>
            <w:vAlign w:val="bottom"/>
            <w:hideMark/>
          </w:tcPr>
          <w:p w:rsidR="004D4216" w:rsidRPr="004D4216" w:rsidRDefault="004D4216" w:rsidP="004D4216">
            <w:pPr>
              <w:rPr>
                <w:sz w:val="20"/>
                <w:szCs w:val="20"/>
              </w:rPr>
            </w:pPr>
          </w:p>
        </w:tc>
        <w:tc>
          <w:tcPr>
            <w:tcW w:w="2860" w:type="dxa"/>
            <w:tcBorders>
              <w:top w:val="nil"/>
              <w:left w:val="nil"/>
              <w:bottom w:val="nil"/>
              <w:right w:val="nil"/>
            </w:tcBorders>
            <w:shd w:val="clear" w:color="auto" w:fill="auto"/>
            <w:noWrap/>
            <w:vAlign w:val="bottom"/>
            <w:hideMark/>
          </w:tcPr>
          <w:p w:rsidR="004D4216" w:rsidRPr="004D4216" w:rsidRDefault="004D4216" w:rsidP="004D4216">
            <w:pPr>
              <w:rPr>
                <w:sz w:val="20"/>
                <w:szCs w:val="20"/>
              </w:rPr>
            </w:pPr>
          </w:p>
        </w:tc>
        <w:tc>
          <w:tcPr>
            <w:tcW w:w="9560" w:type="dxa"/>
            <w:tcBorders>
              <w:top w:val="nil"/>
              <w:left w:val="nil"/>
              <w:bottom w:val="nil"/>
              <w:right w:val="nil"/>
            </w:tcBorders>
            <w:shd w:val="clear" w:color="auto" w:fill="auto"/>
            <w:noWrap/>
            <w:vAlign w:val="bottom"/>
            <w:hideMark/>
          </w:tcPr>
          <w:p w:rsidR="004D4216" w:rsidRPr="004D4216" w:rsidRDefault="004D4216" w:rsidP="004D4216">
            <w:r w:rsidRPr="004D4216">
              <w:t xml:space="preserve">                                                                                              к постановлению</w:t>
            </w:r>
          </w:p>
        </w:tc>
      </w:tr>
      <w:tr w:rsidR="004D4216" w:rsidRPr="004D4216" w:rsidTr="004D4216">
        <w:trPr>
          <w:trHeight w:val="80"/>
        </w:trPr>
        <w:tc>
          <w:tcPr>
            <w:tcW w:w="740" w:type="dxa"/>
            <w:tcBorders>
              <w:top w:val="nil"/>
              <w:left w:val="nil"/>
              <w:bottom w:val="nil"/>
              <w:right w:val="nil"/>
            </w:tcBorders>
            <w:shd w:val="clear" w:color="auto" w:fill="auto"/>
            <w:noWrap/>
            <w:vAlign w:val="bottom"/>
            <w:hideMark/>
          </w:tcPr>
          <w:p w:rsidR="004D4216" w:rsidRPr="004D4216" w:rsidRDefault="004D4216" w:rsidP="004D4216"/>
        </w:tc>
        <w:tc>
          <w:tcPr>
            <w:tcW w:w="880" w:type="dxa"/>
            <w:tcBorders>
              <w:top w:val="nil"/>
              <w:left w:val="nil"/>
              <w:bottom w:val="nil"/>
              <w:right w:val="nil"/>
            </w:tcBorders>
            <w:shd w:val="clear" w:color="auto" w:fill="auto"/>
            <w:noWrap/>
            <w:vAlign w:val="bottom"/>
            <w:hideMark/>
          </w:tcPr>
          <w:p w:rsidR="004D4216" w:rsidRPr="004D4216" w:rsidRDefault="004D4216" w:rsidP="004D4216">
            <w:pPr>
              <w:rPr>
                <w:sz w:val="20"/>
                <w:szCs w:val="20"/>
              </w:rPr>
            </w:pPr>
          </w:p>
        </w:tc>
        <w:tc>
          <w:tcPr>
            <w:tcW w:w="2860" w:type="dxa"/>
            <w:tcBorders>
              <w:top w:val="nil"/>
              <w:left w:val="nil"/>
              <w:bottom w:val="nil"/>
              <w:right w:val="nil"/>
            </w:tcBorders>
            <w:shd w:val="clear" w:color="auto" w:fill="auto"/>
            <w:noWrap/>
            <w:vAlign w:val="bottom"/>
            <w:hideMark/>
          </w:tcPr>
          <w:p w:rsidR="004D4216" w:rsidRPr="004D4216" w:rsidRDefault="004D4216" w:rsidP="004D4216">
            <w:pPr>
              <w:rPr>
                <w:sz w:val="20"/>
                <w:szCs w:val="20"/>
              </w:rPr>
            </w:pPr>
          </w:p>
        </w:tc>
        <w:tc>
          <w:tcPr>
            <w:tcW w:w="9560" w:type="dxa"/>
            <w:tcBorders>
              <w:top w:val="nil"/>
              <w:left w:val="nil"/>
              <w:bottom w:val="nil"/>
              <w:right w:val="nil"/>
            </w:tcBorders>
            <w:shd w:val="clear" w:color="auto" w:fill="auto"/>
            <w:noWrap/>
            <w:vAlign w:val="bottom"/>
            <w:hideMark/>
          </w:tcPr>
          <w:p w:rsidR="004D4216" w:rsidRPr="004D4216" w:rsidRDefault="004D4216" w:rsidP="004D4216">
            <w:r w:rsidRPr="004D4216">
              <w:t xml:space="preserve">                                                                                              </w:t>
            </w:r>
          </w:p>
        </w:tc>
      </w:tr>
      <w:tr w:rsidR="004D4216" w:rsidRPr="004D4216" w:rsidTr="002C6124">
        <w:trPr>
          <w:trHeight w:val="315"/>
        </w:trPr>
        <w:tc>
          <w:tcPr>
            <w:tcW w:w="740" w:type="dxa"/>
            <w:tcBorders>
              <w:top w:val="nil"/>
              <w:left w:val="nil"/>
              <w:bottom w:val="nil"/>
              <w:right w:val="nil"/>
            </w:tcBorders>
            <w:shd w:val="clear" w:color="auto" w:fill="auto"/>
            <w:noWrap/>
            <w:vAlign w:val="bottom"/>
            <w:hideMark/>
          </w:tcPr>
          <w:p w:rsidR="004D4216" w:rsidRPr="004D4216" w:rsidRDefault="004D4216" w:rsidP="004D4216"/>
        </w:tc>
        <w:tc>
          <w:tcPr>
            <w:tcW w:w="880" w:type="dxa"/>
            <w:tcBorders>
              <w:top w:val="nil"/>
              <w:left w:val="nil"/>
              <w:bottom w:val="nil"/>
              <w:right w:val="nil"/>
            </w:tcBorders>
            <w:shd w:val="clear" w:color="auto" w:fill="auto"/>
            <w:noWrap/>
            <w:vAlign w:val="bottom"/>
            <w:hideMark/>
          </w:tcPr>
          <w:p w:rsidR="004D4216" w:rsidRPr="004D4216" w:rsidRDefault="004D4216" w:rsidP="004D4216">
            <w:pPr>
              <w:rPr>
                <w:sz w:val="20"/>
                <w:szCs w:val="20"/>
              </w:rPr>
            </w:pPr>
          </w:p>
        </w:tc>
        <w:tc>
          <w:tcPr>
            <w:tcW w:w="2860" w:type="dxa"/>
            <w:tcBorders>
              <w:top w:val="nil"/>
              <w:left w:val="nil"/>
              <w:bottom w:val="nil"/>
              <w:right w:val="nil"/>
            </w:tcBorders>
            <w:shd w:val="clear" w:color="auto" w:fill="auto"/>
            <w:noWrap/>
            <w:vAlign w:val="bottom"/>
            <w:hideMark/>
          </w:tcPr>
          <w:p w:rsidR="004D4216" w:rsidRPr="004D4216" w:rsidRDefault="004D4216" w:rsidP="004D4216">
            <w:pPr>
              <w:rPr>
                <w:sz w:val="20"/>
                <w:szCs w:val="20"/>
              </w:rPr>
            </w:pPr>
          </w:p>
        </w:tc>
        <w:tc>
          <w:tcPr>
            <w:tcW w:w="9560" w:type="dxa"/>
            <w:tcBorders>
              <w:top w:val="nil"/>
              <w:left w:val="nil"/>
              <w:bottom w:val="nil"/>
              <w:right w:val="nil"/>
            </w:tcBorders>
            <w:shd w:val="clear" w:color="auto" w:fill="auto"/>
            <w:noWrap/>
            <w:vAlign w:val="bottom"/>
            <w:hideMark/>
          </w:tcPr>
          <w:p w:rsidR="004D4216" w:rsidRPr="004D4216" w:rsidRDefault="004D4216" w:rsidP="004D4216">
            <w:pPr>
              <w:rPr>
                <w:sz w:val="20"/>
                <w:szCs w:val="20"/>
              </w:rPr>
            </w:pPr>
          </w:p>
        </w:tc>
      </w:tr>
      <w:tr w:rsidR="004D4216" w:rsidRPr="004D4216" w:rsidTr="002C6124">
        <w:trPr>
          <w:trHeight w:val="315"/>
        </w:trPr>
        <w:tc>
          <w:tcPr>
            <w:tcW w:w="740" w:type="dxa"/>
            <w:tcBorders>
              <w:top w:val="nil"/>
              <w:left w:val="nil"/>
              <w:bottom w:val="nil"/>
              <w:right w:val="nil"/>
            </w:tcBorders>
            <w:shd w:val="clear" w:color="auto" w:fill="auto"/>
            <w:noWrap/>
            <w:vAlign w:val="bottom"/>
            <w:hideMark/>
          </w:tcPr>
          <w:p w:rsidR="004D4216" w:rsidRPr="004D4216" w:rsidRDefault="004D4216" w:rsidP="004D4216">
            <w:pPr>
              <w:rPr>
                <w:sz w:val="20"/>
                <w:szCs w:val="20"/>
              </w:rPr>
            </w:pPr>
          </w:p>
        </w:tc>
        <w:tc>
          <w:tcPr>
            <w:tcW w:w="880" w:type="dxa"/>
            <w:tcBorders>
              <w:top w:val="nil"/>
              <w:left w:val="nil"/>
              <w:bottom w:val="nil"/>
              <w:right w:val="nil"/>
            </w:tcBorders>
            <w:shd w:val="clear" w:color="auto" w:fill="auto"/>
            <w:noWrap/>
            <w:vAlign w:val="bottom"/>
            <w:hideMark/>
          </w:tcPr>
          <w:p w:rsidR="004D4216" w:rsidRPr="004D4216" w:rsidRDefault="004D4216" w:rsidP="004D4216">
            <w:pPr>
              <w:rPr>
                <w:sz w:val="20"/>
                <w:szCs w:val="20"/>
              </w:rPr>
            </w:pPr>
          </w:p>
        </w:tc>
        <w:tc>
          <w:tcPr>
            <w:tcW w:w="2860" w:type="dxa"/>
            <w:tcBorders>
              <w:top w:val="nil"/>
              <w:left w:val="nil"/>
              <w:bottom w:val="nil"/>
              <w:right w:val="nil"/>
            </w:tcBorders>
            <w:shd w:val="clear" w:color="auto" w:fill="auto"/>
            <w:noWrap/>
            <w:vAlign w:val="bottom"/>
            <w:hideMark/>
          </w:tcPr>
          <w:p w:rsidR="004D4216" w:rsidRPr="004D4216" w:rsidRDefault="004D4216" w:rsidP="004D4216">
            <w:pPr>
              <w:rPr>
                <w:sz w:val="20"/>
                <w:szCs w:val="20"/>
              </w:rPr>
            </w:pPr>
          </w:p>
        </w:tc>
        <w:tc>
          <w:tcPr>
            <w:tcW w:w="9560" w:type="dxa"/>
            <w:tcBorders>
              <w:top w:val="nil"/>
              <w:left w:val="nil"/>
              <w:bottom w:val="nil"/>
              <w:right w:val="nil"/>
            </w:tcBorders>
            <w:shd w:val="clear" w:color="auto" w:fill="auto"/>
            <w:noWrap/>
            <w:vAlign w:val="bottom"/>
            <w:hideMark/>
          </w:tcPr>
          <w:p w:rsidR="004D4216" w:rsidRPr="004D4216" w:rsidRDefault="004D4216" w:rsidP="004D4216">
            <w:r w:rsidRPr="004D4216">
              <w:t xml:space="preserve">                                                                                              от  13.05.2025г.       № 10  -пг </w:t>
            </w:r>
          </w:p>
        </w:tc>
      </w:tr>
      <w:tr w:rsidR="004D4216" w:rsidRPr="004D4216" w:rsidTr="002C6124">
        <w:trPr>
          <w:trHeight w:val="315"/>
        </w:trPr>
        <w:tc>
          <w:tcPr>
            <w:tcW w:w="740" w:type="dxa"/>
            <w:tcBorders>
              <w:top w:val="nil"/>
              <w:left w:val="nil"/>
              <w:bottom w:val="nil"/>
              <w:right w:val="nil"/>
            </w:tcBorders>
            <w:shd w:val="clear" w:color="auto" w:fill="auto"/>
            <w:noWrap/>
            <w:vAlign w:val="bottom"/>
            <w:hideMark/>
          </w:tcPr>
          <w:p w:rsidR="004D4216" w:rsidRPr="004D4216" w:rsidRDefault="004D4216" w:rsidP="004D4216"/>
        </w:tc>
        <w:tc>
          <w:tcPr>
            <w:tcW w:w="880" w:type="dxa"/>
            <w:tcBorders>
              <w:top w:val="nil"/>
              <w:left w:val="nil"/>
              <w:bottom w:val="nil"/>
              <w:right w:val="nil"/>
            </w:tcBorders>
            <w:shd w:val="clear" w:color="auto" w:fill="auto"/>
            <w:noWrap/>
            <w:vAlign w:val="bottom"/>
            <w:hideMark/>
          </w:tcPr>
          <w:p w:rsidR="004D4216" w:rsidRPr="004D4216" w:rsidRDefault="004D4216" w:rsidP="004D4216">
            <w:pPr>
              <w:rPr>
                <w:sz w:val="20"/>
                <w:szCs w:val="20"/>
              </w:rPr>
            </w:pPr>
          </w:p>
        </w:tc>
        <w:tc>
          <w:tcPr>
            <w:tcW w:w="12420" w:type="dxa"/>
            <w:gridSpan w:val="2"/>
            <w:tcBorders>
              <w:top w:val="nil"/>
              <w:left w:val="nil"/>
              <w:bottom w:val="nil"/>
              <w:right w:val="nil"/>
            </w:tcBorders>
            <w:shd w:val="clear" w:color="auto" w:fill="auto"/>
            <w:noWrap/>
            <w:vAlign w:val="bottom"/>
            <w:hideMark/>
          </w:tcPr>
          <w:p w:rsidR="004D4216" w:rsidRPr="004D4216" w:rsidRDefault="004D4216" w:rsidP="004D4216">
            <w:pPr>
              <w:jc w:val="center"/>
              <w:rPr>
                <w:b/>
                <w:bCs/>
              </w:rPr>
            </w:pPr>
            <w:r w:rsidRPr="004D4216">
              <w:rPr>
                <w:b/>
                <w:bCs/>
              </w:rPr>
              <w:t>Перечень главных администраторов доходов сельских поселений  на 2025 год и плановый период 2026-2027 г.г.</w:t>
            </w:r>
          </w:p>
        </w:tc>
      </w:tr>
      <w:tr w:rsidR="004D4216" w:rsidRPr="004D4216" w:rsidTr="002C6124">
        <w:trPr>
          <w:trHeight w:val="315"/>
        </w:trPr>
        <w:tc>
          <w:tcPr>
            <w:tcW w:w="740" w:type="dxa"/>
            <w:tcBorders>
              <w:top w:val="nil"/>
              <w:left w:val="nil"/>
              <w:bottom w:val="nil"/>
              <w:right w:val="nil"/>
            </w:tcBorders>
            <w:shd w:val="clear" w:color="auto" w:fill="auto"/>
            <w:noWrap/>
            <w:vAlign w:val="bottom"/>
            <w:hideMark/>
          </w:tcPr>
          <w:p w:rsidR="004D4216" w:rsidRPr="004D4216" w:rsidRDefault="004D4216" w:rsidP="004D4216">
            <w:pPr>
              <w:jc w:val="center"/>
              <w:rPr>
                <w:b/>
                <w:bCs/>
              </w:rPr>
            </w:pPr>
          </w:p>
        </w:tc>
        <w:tc>
          <w:tcPr>
            <w:tcW w:w="880" w:type="dxa"/>
            <w:tcBorders>
              <w:top w:val="nil"/>
              <w:left w:val="nil"/>
              <w:bottom w:val="nil"/>
              <w:right w:val="nil"/>
            </w:tcBorders>
            <w:shd w:val="clear" w:color="auto" w:fill="auto"/>
            <w:noWrap/>
            <w:vAlign w:val="bottom"/>
            <w:hideMark/>
          </w:tcPr>
          <w:p w:rsidR="004D4216" w:rsidRPr="004D4216" w:rsidRDefault="004D4216" w:rsidP="004D4216">
            <w:pPr>
              <w:rPr>
                <w:sz w:val="20"/>
                <w:szCs w:val="20"/>
              </w:rPr>
            </w:pPr>
          </w:p>
        </w:tc>
        <w:tc>
          <w:tcPr>
            <w:tcW w:w="2860" w:type="dxa"/>
            <w:tcBorders>
              <w:top w:val="nil"/>
              <w:left w:val="nil"/>
              <w:bottom w:val="nil"/>
              <w:right w:val="nil"/>
            </w:tcBorders>
            <w:shd w:val="clear" w:color="auto" w:fill="auto"/>
            <w:noWrap/>
            <w:vAlign w:val="bottom"/>
            <w:hideMark/>
          </w:tcPr>
          <w:p w:rsidR="004D4216" w:rsidRPr="004D4216" w:rsidRDefault="004D4216" w:rsidP="004D4216">
            <w:pPr>
              <w:rPr>
                <w:sz w:val="20"/>
                <w:szCs w:val="20"/>
              </w:rPr>
            </w:pPr>
          </w:p>
        </w:tc>
        <w:tc>
          <w:tcPr>
            <w:tcW w:w="9560" w:type="dxa"/>
            <w:tcBorders>
              <w:top w:val="nil"/>
              <w:left w:val="nil"/>
              <w:bottom w:val="nil"/>
              <w:right w:val="nil"/>
            </w:tcBorders>
            <w:shd w:val="clear" w:color="auto" w:fill="auto"/>
            <w:noWrap/>
            <w:vAlign w:val="bottom"/>
            <w:hideMark/>
          </w:tcPr>
          <w:p w:rsidR="004D4216" w:rsidRPr="004D4216" w:rsidRDefault="004D4216" w:rsidP="004D4216">
            <w:pPr>
              <w:jc w:val="center"/>
              <w:rPr>
                <w:sz w:val="20"/>
                <w:szCs w:val="20"/>
              </w:rPr>
            </w:pPr>
          </w:p>
        </w:tc>
      </w:tr>
      <w:tr w:rsidR="004D4216" w:rsidRPr="004D4216" w:rsidTr="002C6124">
        <w:trPr>
          <w:trHeight w:val="300"/>
        </w:trPr>
        <w:tc>
          <w:tcPr>
            <w:tcW w:w="740" w:type="dxa"/>
            <w:tcBorders>
              <w:top w:val="single" w:sz="4" w:space="0" w:color="auto"/>
              <w:left w:val="single" w:sz="4" w:space="0" w:color="auto"/>
              <w:bottom w:val="nil"/>
              <w:right w:val="single" w:sz="4" w:space="0" w:color="auto"/>
            </w:tcBorders>
            <w:shd w:val="clear" w:color="auto" w:fill="auto"/>
            <w:noWrap/>
            <w:vAlign w:val="bottom"/>
            <w:hideMark/>
          </w:tcPr>
          <w:p w:rsidR="004D4216" w:rsidRPr="004D4216" w:rsidRDefault="004D4216" w:rsidP="004D4216">
            <w:pPr>
              <w:jc w:val="center"/>
              <w:rPr>
                <w:sz w:val="22"/>
                <w:szCs w:val="22"/>
              </w:rPr>
            </w:pPr>
            <w:r w:rsidRPr="004D4216">
              <w:rPr>
                <w:sz w:val="22"/>
                <w:szCs w:val="22"/>
              </w:rPr>
              <w:t>№</w:t>
            </w:r>
          </w:p>
        </w:tc>
        <w:tc>
          <w:tcPr>
            <w:tcW w:w="880" w:type="dxa"/>
            <w:tcBorders>
              <w:top w:val="single" w:sz="4" w:space="0" w:color="auto"/>
              <w:left w:val="nil"/>
              <w:bottom w:val="nil"/>
              <w:right w:val="single" w:sz="4" w:space="0" w:color="auto"/>
            </w:tcBorders>
            <w:shd w:val="clear" w:color="auto" w:fill="auto"/>
            <w:noWrap/>
            <w:vAlign w:val="bottom"/>
            <w:hideMark/>
          </w:tcPr>
          <w:p w:rsidR="004D4216" w:rsidRPr="004D4216" w:rsidRDefault="004D4216" w:rsidP="004D4216">
            <w:pPr>
              <w:jc w:val="center"/>
              <w:rPr>
                <w:sz w:val="22"/>
                <w:szCs w:val="22"/>
              </w:rPr>
            </w:pPr>
            <w:r w:rsidRPr="004D4216">
              <w:rPr>
                <w:sz w:val="22"/>
                <w:szCs w:val="22"/>
              </w:rPr>
              <w:t>Код</w:t>
            </w:r>
          </w:p>
        </w:tc>
        <w:tc>
          <w:tcPr>
            <w:tcW w:w="2860" w:type="dxa"/>
            <w:tcBorders>
              <w:top w:val="single" w:sz="4" w:space="0" w:color="auto"/>
              <w:left w:val="nil"/>
              <w:bottom w:val="nil"/>
              <w:right w:val="single" w:sz="4" w:space="0" w:color="auto"/>
            </w:tcBorders>
            <w:shd w:val="clear" w:color="auto" w:fill="auto"/>
            <w:noWrap/>
            <w:vAlign w:val="bottom"/>
            <w:hideMark/>
          </w:tcPr>
          <w:p w:rsidR="004D4216" w:rsidRPr="004D4216" w:rsidRDefault="004D4216" w:rsidP="004D4216">
            <w:pPr>
              <w:jc w:val="center"/>
              <w:rPr>
                <w:sz w:val="22"/>
                <w:szCs w:val="22"/>
              </w:rPr>
            </w:pPr>
            <w:r w:rsidRPr="004D4216">
              <w:rPr>
                <w:sz w:val="22"/>
                <w:szCs w:val="22"/>
              </w:rPr>
              <w:t> </w:t>
            </w:r>
          </w:p>
        </w:tc>
        <w:tc>
          <w:tcPr>
            <w:tcW w:w="9560" w:type="dxa"/>
            <w:tcBorders>
              <w:top w:val="single" w:sz="4" w:space="0" w:color="auto"/>
              <w:left w:val="nil"/>
              <w:bottom w:val="nil"/>
              <w:right w:val="single" w:sz="4" w:space="0" w:color="auto"/>
            </w:tcBorders>
            <w:shd w:val="clear" w:color="auto" w:fill="auto"/>
            <w:noWrap/>
            <w:vAlign w:val="bottom"/>
            <w:hideMark/>
          </w:tcPr>
          <w:p w:rsidR="004D4216" w:rsidRPr="004D4216" w:rsidRDefault="004D4216" w:rsidP="004D4216">
            <w:pPr>
              <w:jc w:val="center"/>
              <w:rPr>
                <w:sz w:val="22"/>
                <w:szCs w:val="22"/>
              </w:rPr>
            </w:pPr>
            <w:r w:rsidRPr="004D4216">
              <w:rPr>
                <w:sz w:val="22"/>
                <w:szCs w:val="22"/>
              </w:rPr>
              <w:t> </w:t>
            </w:r>
          </w:p>
        </w:tc>
      </w:tr>
      <w:tr w:rsidR="004D4216" w:rsidRPr="004D4216" w:rsidTr="002C6124">
        <w:trPr>
          <w:trHeight w:val="300"/>
        </w:trPr>
        <w:tc>
          <w:tcPr>
            <w:tcW w:w="740" w:type="dxa"/>
            <w:tcBorders>
              <w:top w:val="nil"/>
              <w:left w:val="single" w:sz="4" w:space="0" w:color="auto"/>
              <w:bottom w:val="nil"/>
              <w:right w:val="single" w:sz="4" w:space="0" w:color="auto"/>
            </w:tcBorders>
            <w:shd w:val="clear" w:color="auto" w:fill="auto"/>
            <w:noWrap/>
            <w:vAlign w:val="bottom"/>
            <w:hideMark/>
          </w:tcPr>
          <w:p w:rsidR="004D4216" w:rsidRPr="004D4216" w:rsidRDefault="004D4216" w:rsidP="004D4216">
            <w:pPr>
              <w:jc w:val="center"/>
              <w:rPr>
                <w:sz w:val="22"/>
                <w:szCs w:val="22"/>
              </w:rPr>
            </w:pPr>
            <w:r w:rsidRPr="004D4216">
              <w:rPr>
                <w:sz w:val="22"/>
                <w:szCs w:val="22"/>
              </w:rPr>
              <w:t xml:space="preserve"> строки</w:t>
            </w:r>
          </w:p>
        </w:tc>
        <w:tc>
          <w:tcPr>
            <w:tcW w:w="880" w:type="dxa"/>
            <w:tcBorders>
              <w:top w:val="nil"/>
              <w:left w:val="nil"/>
              <w:bottom w:val="nil"/>
              <w:right w:val="single" w:sz="4" w:space="0" w:color="auto"/>
            </w:tcBorders>
            <w:shd w:val="clear" w:color="auto" w:fill="auto"/>
            <w:noWrap/>
            <w:vAlign w:val="bottom"/>
            <w:hideMark/>
          </w:tcPr>
          <w:p w:rsidR="004D4216" w:rsidRPr="004D4216" w:rsidRDefault="004D4216" w:rsidP="004D4216">
            <w:pPr>
              <w:jc w:val="center"/>
              <w:rPr>
                <w:sz w:val="22"/>
                <w:szCs w:val="22"/>
              </w:rPr>
            </w:pPr>
            <w:r w:rsidRPr="004D4216">
              <w:rPr>
                <w:sz w:val="22"/>
                <w:szCs w:val="22"/>
              </w:rPr>
              <w:t>админи-</w:t>
            </w:r>
          </w:p>
        </w:tc>
        <w:tc>
          <w:tcPr>
            <w:tcW w:w="2860" w:type="dxa"/>
            <w:tcBorders>
              <w:top w:val="nil"/>
              <w:left w:val="nil"/>
              <w:bottom w:val="nil"/>
              <w:right w:val="single" w:sz="4" w:space="0" w:color="auto"/>
            </w:tcBorders>
            <w:shd w:val="clear" w:color="auto" w:fill="auto"/>
            <w:noWrap/>
            <w:vAlign w:val="bottom"/>
            <w:hideMark/>
          </w:tcPr>
          <w:p w:rsidR="004D4216" w:rsidRPr="004D4216" w:rsidRDefault="004D4216" w:rsidP="004D4216">
            <w:pPr>
              <w:jc w:val="center"/>
              <w:rPr>
                <w:sz w:val="22"/>
                <w:szCs w:val="22"/>
              </w:rPr>
            </w:pPr>
            <w:r w:rsidRPr="004D4216">
              <w:rPr>
                <w:sz w:val="22"/>
                <w:szCs w:val="22"/>
              </w:rPr>
              <w:t xml:space="preserve">Код бюджетной </w:t>
            </w:r>
          </w:p>
        </w:tc>
        <w:tc>
          <w:tcPr>
            <w:tcW w:w="9560" w:type="dxa"/>
            <w:tcBorders>
              <w:top w:val="nil"/>
              <w:left w:val="nil"/>
              <w:bottom w:val="nil"/>
              <w:right w:val="single" w:sz="4" w:space="0" w:color="auto"/>
            </w:tcBorders>
            <w:shd w:val="clear" w:color="auto" w:fill="auto"/>
            <w:noWrap/>
            <w:vAlign w:val="bottom"/>
            <w:hideMark/>
          </w:tcPr>
          <w:p w:rsidR="004D4216" w:rsidRPr="004D4216" w:rsidRDefault="004D4216" w:rsidP="004D4216">
            <w:pPr>
              <w:jc w:val="center"/>
              <w:rPr>
                <w:sz w:val="22"/>
                <w:szCs w:val="22"/>
              </w:rPr>
            </w:pPr>
            <w:r w:rsidRPr="004D4216">
              <w:rPr>
                <w:sz w:val="22"/>
                <w:szCs w:val="22"/>
              </w:rPr>
              <w:t>Наименование кода бюджетной классификации</w:t>
            </w:r>
          </w:p>
        </w:tc>
      </w:tr>
      <w:tr w:rsidR="004D4216" w:rsidRPr="004D4216" w:rsidTr="002C6124">
        <w:trPr>
          <w:trHeight w:val="300"/>
        </w:trPr>
        <w:tc>
          <w:tcPr>
            <w:tcW w:w="740" w:type="dxa"/>
            <w:tcBorders>
              <w:top w:val="nil"/>
              <w:left w:val="single" w:sz="4" w:space="0" w:color="auto"/>
              <w:bottom w:val="nil"/>
              <w:right w:val="single" w:sz="4" w:space="0" w:color="auto"/>
            </w:tcBorders>
            <w:shd w:val="clear" w:color="auto" w:fill="auto"/>
            <w:noWrap/>
            <w:vAlign w:val="bottom"/>
            <w:hideMark/>
          </w:tcPr>
          <w:p w:rsidR="004D4216" w:rsidRPr="004D4216" w:rsidRDefault="004D4216" w:rsidP="004D4216">
            <w:pPr>
              <w:rPr>
                <w:sz w:val="22"/>
                <w:szCs w:val="22"/>
              </w:rPr>
            </w:pPr>
            <w:r w:rsidRPr="004D4216">
              <w:rPr>
                <w:sz w:val="22"/>
                <w:szCs w:val="22"/>
              </w:rPr>
              <w:t> </w:t>
            </w:r>
          </w:p>
        </w:tc>
        <w:tc>
          <w:tcPr>
            <w:tcW w:w="880" w:type="dxa"/>
            <w:tcBorders>
              <w:top w:val="nil"/>
              <w:left w:val="nil"/>
              <w:bottom w:val="nil"/>
              <w:right w:val="single" w:sz="4" w:space="0" w:color="auto"/>
            </w:tcBorders>
            <w:shd w:val="clear" w:color="auto" w:fill="auto"/>
            <w:noWrap/>
            <w:vAlign w:val="bottom"/>
            <w:hideMark/>
          </w:tcPr>
          <w:p w:rsidR="004D4216" w:rsidRPr="004D4216" w:rsidRDefault="004D4216" w:rsidP="004D4216">
            <w:pPr>
              <w:jc w:val="center"/>
              <w:rPr>
                <w:sz w:val="22"/>
                <w:szCs w:val="22"/>
              </w:rPr>
            </w:pPr>
            <w:r w:rsidRPr="004D4216">
              <w:rPr>
                <w:sz w:val="22"/>
                <w:szCs w:val="22"/>
              </w:rPr>
              <w:t>стратора</w:t>
            </w:r>
          </w:p>
        </w:tc>
        <w:tc>
          <w:tcPr>
            <w:tcW w:w="2860" w:type="dxa"/>
            <w:tcBorders>
              <w:top w:val="nil"/>
              <w:left w:val="nil"/>
              <w:bottom w:val="nil"/>
              <w:right w:val="single" w:sz="4" w:space="0" w:color="auto"/>
            </w:tcBorders>
            <w:shd w:val="clear" w:color="auto" w:fill="auto"/>
            <w:noWrap/>
            <w:vAlign w:val="bottom"/>
            <w:hideMark/>
          </w:tcPr>
          <w:p w:rsidR="004D4216" w:rsidRPr="004D4216" w:rsidRDefault="004D4216" w:rsidP="004D4216">
            <w:pPr>
              <w:jc w:val="center"/>
              <w:rPr>
                <w:sz w:val="22"/>
                <w:szCs w:val="22"/>
              </w:rPr>
            </w:pPr>
            <w:r w:rsidRPr="004D4216">
              <w:rPr>
                <w:sz w:val="22"/>
                <w:szCs w:val="22"/>
              </w:rPr>
              <w:t>классификации</w:t>
            </w:r>
          </w:p>
        </w:tc>
        <w:tc>
          <w:tcPr>
            <w:tcW w:w="9560" w:type="dxa"/>
            <w:tcBorders>
              <w:top w:val="nil"/>
              <w:left w:val="nil"/>
              <w:bottom w:val="nil"/>
              <w:right w:val="single" w:sz="4" w:space="0" w:color="auto"/>
            </w:tcBorders>
            <w:shd w:val="clear" w:color="auto" w:fill="auto"/>
            <w:noWrap/>
            <w:vAlign w:val="bottom"/>
            <w:hideMark/>
          </w:tcPr>
          <w:p w:rsidR="004D4216" w:rsidRPr="004D4216" w:rsidRDefault="004D4216" w:rsidP="004D4216">
            <w:pPr>
              <w:rPr>
                <w:sz w:val="22"/>
                <w:szCs w:val="22"/>
              </w:rPr>
            </w:pPr>
            <w:r w:rsidRPr="004D4216">
              <w:rPr>
                <w:sz w:val="22"/>
                <w:szCs w:val="22"/>
              </w:rPr>
              <w:t> </w:t>
            </w:r>
          </w:p>
        </w:tc>
      </w:tr>
      <w:tr w:rsidR="004D4216" w:rsidRPr="004D4216" w:rsidTr="002C6124">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4D4216" w:rsidRPr="004D4216" w:rsidRDefault="004D4216" w:rsidP="004D4216">
            <w:pPr>
              <w:rPr>
                <w:sz w:val="22"/>
                <w:szCs w:val="22"/>
              </w:rPr>
            </w:pPr>
            <w:r w:rsidRPr="004D4216">
              <w:rPr>
                <w:sz w:val="22"/>
                <w:szCs w:val="22"/>
              </w:rPr>
              <w:t> </w:t>
            </w:r>
          </w:p>
        </w:tc>
        <w:tc>
          <w:tcPr>
            <w:tcW w:w="880" w:type="dxa"/>
            <w:tcBorders>
              <w:top w:val="nil"/>
              <w:left w:val="nil"/>
              <w:bottom w:val="single" w:sz="4" w:space="0" w:color="auto"/>
              <w:right w:val="single" w:sz="4" w:space="0" w:color="auto"/>
            </w:tcBorders>
            <w:shd w:val="clear" w:color="auto" w:fill="auto"/>
            <w:noWrap/>
            <w:vAlign w:val="bottom"/>
            <w:hideMark/>
          </w:tcPr>
          <w:p w:rsidR="004D4216" w:rsidRPr="004D4216" w:rsidRDefault="004D4216" w:rsidP="004D4216">
            <w:pPr>
              <w:jc w:val="center"/>
              <w:rPr>
                <w:sz w:val="22"/>
                <w:szCs w:val="22"/>
              </w:rPr>
            </w:pPr>
            <w:r w:rsidRPr="004D4216">
              <w:rPr>
                <w:sz w:val="22"/>
                <w:szCs w:val="22"/>
              </w:rPr>
              <w:t> </w:t>
            </w:r>
          </w:p>
        </w:tc>
        <w:tc>
          <w:tcPr>
            <w:tcW w:w="2860" w:type="dxa"/>
            <w:tcBorders>
              <w:top w:val="nil"/>
              <w:left w:val="nil"/>
              <w:bottom w:val="single" w:sz="4" w:space="0" w:color="auto"/>
              <w:right w:val="single" w:sz="4" w:space="0" w:color="auto"/>
            </w:tcBorders>
            <w:shd w:val="clear" w:color="auto" w:fill="auto"/>
            <w:noWrap/>
            <w:vAlign w:val="bottom"/>
            <w:hideMark/>
          </w:tcPr>
          <w:p w:rsidR="004D4216" w:rsidRPr="004D4216" w:rsidRDefault="004D4216" w:rsidP="004D4216">
            <w:pPr>
              <w:jc w:val="center"/>
              <w:rPr>
                <w:sz w:val="22"/>
                <w:szCs w:val="22"/>
              </w:rPr>
            </w:pPr>
            <w:r w:rsidRPr="004D4216">
              <w:rPr>
                <w:sz w:val="22"/>
                <w:szCs w:val="22"/>
              </w:rPr>
              <w:t> </w:t>
            </w:r>
          </w:p>
        </w:tc>
        <w:tc>
          <w:tcPr>
            <w:tcW w:w="9560" w:type="dxa"/>
            <w:tcBorders>
              <w:top w:val="nil"/>
              <w:left w:val="nil"/>
              <w:bottom w:val="single" w:sz="4" w:space="0" w:color="auto"/>
              <w:right w:val="single" w:sz="4" w:space="0" w:color="auto"/>
            </w:tcBorders>
            <w:shd w:val="clear" w:color="auto" w:fill="auto"/>
            <w:noWrap/>
            <w:vAlign w:val="bottom"/>
            <w:hideMark/>
          </w:tcPr>
          <w:p w:rsidR="004D4216" w:rsidRPr="004D4216" w:rsidRDefault="004D4216" w:rsidP="004D4216">
            <w:pPr>
              <w:rPr>
                <w:sz w:val="22"/>
                <w:szCs w:val="22"/>
              </w:rPr>
            </w:pPr>
            <w:r w:rsidRPr="004D4216">
              <w:rPr>
                <w:sz w:val="22"/>
                <w:szCs w:val="22"/>
              </w:rPr>
              <w:t> </w:t>
            </w:r>
          </w:p>
        </w:tc>
      </w:tr>
      <w:tr w:rsidR="004D4216" w:rsidRPr="004D4216" w:rsidTr="002C6124">
        <w:trPr>
          <w:trHeight w:val="39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2"/>
                <w:szCs w:val="22"/>
              </w:rPr>
            </w:pPr>
            <w:r w:rsidRPr="004D4216">
              <w:rPr>
                <w:b/>
                <w:bCs/>
                <w:sz w:val="22"/>
                <w:szCs w:val="22"/>
              </w:rPr>
              <w:t>182</w:t>
            </w:r>
          </w:p>
        </w:tc>
        <w:tc>
          <w:tcPr>
            <w:tcW w:w="12420" w:type="dxa"/>
            <w:gridSpan w:val="2"/>
            <w:tcBorders>
              <w:top w:val="single" w:sz="4" w:space="0" w:color="auto"/>
              <w:left w:val="nil"/>
              <w:bottom w:val="single" w:sz="4" w:space="0" w:color="auto"/>
              <w:right w:val="nil"/>
            </w:tcBorders>
            <w:shd w:val="clear" w:color="auto" w:fill="auto"/>
            <w:vAlign w:val="center"/>
            <w:hideMark/>
          </w:tcPr>
          <w:p w:rsidR="004D4216" w:rsidRPr="004D4216" w:rsidRDefault="004D4216" w:rsidP="004D4216">
            <w:pPr>
              <w:jc w:val="center"/>
              <w:rPr>
                <w:b/>
                <w:bCs/>
                <w:sz w:val="22"/>
                <w:szCs w:val="22"/>
              </w:rPr>
            </w:pPr>
            <w:r w:rsidRPr="004D4216">
              <w:rPr>
                <w:b/>
                <w:bCs/>
                <w:sz w:val="22"/>
                <w:szCs w:val="22"/>
              </w:rPr>
              <w:t>Федеральная налоговая служба</w:t>
            </w:r>
          </w:p>
        </w:tc>
      </w:tr>
      <w:tr w:rsidR="004D4216" w:rsidRPr="004D4216" w:rsidTr="002C6124">
        <w:trPr>
          <w:trHeight w:val="1424"/>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1</w:t>
            </w:r>
          </w:p>
        </w:tc>
        <w:tc>
          <w:tcPr>
            <w:tcW w:w="8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182</w:t>
            </w:r>
          </w:p>
        </w:tc>
        <w:tc>
          <w:tcPr>
            <w:tcW w:w="28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1 03 02 231 01 0000 110</w:t>
            </w:r>
          </w:p>
        </w:tc>
        <w:tc>
          <w:tcPr>
            <w:tcW w:w="95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2"/>
                <w:szCs w:val="22"/>
              </w:rPr>
            </w:pPr>
            <w:r w:rsidRPr="004D4216">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D4216" w:rsidRPr="004D4216" w:rsidTr="002C6124">
        <w:trPr>
          <w:trHeight w:val="1557"/>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2</w:t>
            </w:r>
          </w:p>
        </w:tc>
        <w:tc>
          <w:tcPr>
            <w:tcW w:w="8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182</w:t>
            </w:r>
          </w:p>
        </w:tc>
        <w:tc>
          <w:tcPr>
            <w:tcW w:w="28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1 03 02 241 01 0000 110</w:t>
            </w:r>
          </w:p>
        </w:tc>
        <w:tc>
          <w:tcPr>
            <w:tcW w:w="95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2"/>
                <w:szCs w:val="22"/>
              </w:rPr>
            </w:pPr>
            <w:r w:rsidRPr="004D4216">
              <w:rPr>
                <w:sz w:val="22"/>
                <w:szCs w:val="22"/>
              </w:rPr>
              <w:t>Доходы от уплаты акцизов на моторные масла для дизельных</w:t>
            </w:r>
            <w:r w:rsidRPr="004D4216">
              <w:rPr>
                <w:sz w:val="22"/>
                <w:szCs w:val="22"/>
              </w:rPr>
              <w:br/>
              <w:t xml:space="preserve">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w:t>
            </w:r>
            <w:r w:rsidRPr="004D4216">
              <w:rPr>
                <w:sz w:val="22"/>
                <w:szCs w:val="22"/>
              </w:rPr>
              <w:br/>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D4216" w:rsidRPr="004D4216" w:rsidTr="002C6124">
        <w:trPr>
          <w:trHeight w:val="165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3</w:t>
            </w:r>
          </w:p>
        </w:tc>
        <w:tc>
          <w:tcPr>
            <w:tcW w:w="8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182</w:t>
            </w:r>
          </w:p>
        </w:tc>
        <w:tc>
          <w:tcPr>
            <w:tcW w:w="28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1 03 02 251 01 0000 110</w:t>
            </w:r>
          </w:p>
        </w:tc>
        <w:tc>
          <w:tcPr>
            <w:tcW w:w="95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2"/>
                <w:szCs w:val="22"/>
              </w:rPr>
            </w:pPr>
            <w:r w:rsidRPr="004D4216">
              <w:rPr>
                <w:sz w:val="22"/>
                <w:szCs w:val="22"/>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4D4216">
              <w:rPr>
                <w:sz w:val="22"/>
                <w:szCs w:val="22"/>
              </w:rPr>
              <w:br/>
              <w:t>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D4216" w:rsidRPr="004D4216" w:rsidTr="002C6124">
        <w:trPr>
          <w:trHeight w:val="154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lastRenderedPageBreak/>
              <w:t>4</w:t>
            </w:r>
          </w:p>
        </w:tc>
        <w:tc>
          <w:tcPr>
            <w:tcW w:w="8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182</w:t>
            </w:r>
          </w:p>
        </w:tc>
        <w:tc>
          <w:tcPr>
            <w:tcW w:w="28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1 03 02 261 01 0000 110</w:t>
            </w:r>
          </w:p>
        </w:tc>
        <w:tc>
          <w:tcPr>
            <w:tcW w:w="95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2"/>
                <w:szCs w:val="22"/>
              </w:rPr>
            </w:pPr>
            <w:r w:rsidRPr="004D4216">
              <w:rPr>
                <w:sz w:val="22"/>
                <w:szCs w:val="22"/>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w:t>
            </w:r>
            <w:r w:rsidRPr="004D4216">
              <w:rPr>
                <w:sz w:val="22"/>
                <w:szCs w:val="22"/>
              </w:rPr>
              <w:br/>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D4216" w:rsidRPr="004D4216" w:rsidTr="002C6124">
        <w:trPr>
          <w:trHeight w:val="134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5</w:t>
            </w:r>
          </w:p>
        </w:tc>
        <w:tc>
          <w:tcPr>
            <w:tcW w:w="8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182</w:t>
            </w:r>
          </w:p>
        </w:tc>
        <w:tc>
          <w:tcPr>
            <w:tcW w:w="28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1 01 02 010 01 1000 110</w:t>
            </w:r>
          </w:p>
        </w:tc>
        <w:tc>
          <w:tcPr>
            <w:tcW w:w="95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2"/>
                <w:szCs w:val="22"/>
              </w:rPr>
            </w:pPr>
            <w:r w:rsidRPr="004D4216">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4D4216" w:rsidRPr="004D4216" w:rsidTr="002C6124">
        <w:trPr>
          <w:trHeight w:val="130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6</w:t>
            </w:r>
          </w:p>
        </w:tc>
        <w:tc>
          <w:tcPr>
            <w:tcW w:w="8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182</w:t>
            </w:r>
          </w:p>
        </w:tc>
        <w:tc>
          <w:tcPr>
            <w:tcW w:w="28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1 01 02 010 01 2100 110</w:t>
            </w:r>
          </w:p>
        </w:tc>
        <w:tc>
          <w:tcPr>
            <w:tcW w:w="95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2"/>
                <w:szCs w:val="22"/>
              </w:rPr>
            </w:pPr>
            <w:r w:rsidRPr="004D4216">
              <w:rPr>
                <w:sz w:val="22"/>
                <w:szCs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 </w:t>
            </w:r>
          </w:p>
        </w:tc>
      </w:tr>
      <w:tr w:rsidR="004D4216" w:rsidRPr="004D4216" w:rsidTr="002C6124">
        <w:trPr>
          <w:trHeight w:val="1287"/>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7</w:t>
            </w:r>
          </w:p>
        </w:tc>
        <w:tc>
          <w:tcPr>
            <w:tcW w:w="8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182</w:t>
            </w:r>
          </w:p>
        </w:tc>
        <w:tc>
          <w:tcPr>
            <w:tcW w:w="28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1 01 02 010 01 3000 110</w:t>
            </w:r>
          </w:p>
        </w:tc>
        <w:tc>
          <w:tcPr>
            <w:tcW w:w="95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2"/>
                <w:szCs w:val="22"/>
              </w:rPr>
            </w:pPr>
            <w:r w:rsidRPr="004D4216">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4D4216" w:rsidRPr="004D4216" w:rsidTr="002C6124">
        <w:trPr>
          <w:trHeight w:val="189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8</w:t>
            </w:r>
          </w:p>
        </w:tc>
        <w:tc>
          <w:tcPr>
            <w:tcW w:w="8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182</w:t>
            </w:r>
          </w:p>
        </w:tc>
        <w:tc>
          <w:tcPr>
            <w:tcW w:w="28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1 01 02 020 01 1000 110</w:t>
            </w:r>
          </w:p>
        </w:tc>
        <w:tc>
          <w:tcPr>
            <w:tcW w:w="95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2"/>
                <w:szCs w:val="22"/>
              </w:rPr>
            </w:pPr>
            <w:r w:rsidRPr="004D4216">
              <w:rPr>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4D4216" w:rsidRPr="004D4216" w:rsidTr="002C6124">
        <w:trPr>
          <w:trHeight w:val="165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9</w:t>
            </w:r>
          </w:p>
        </w:tc>
        <w:tc>
          <w:tcPr>
            <w:tcW w:w="8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182</w:t>
            </w:r>
          </w:p>
        </w:tc>
        <w:tc>
          <w:tcPr>
            <w:tcW w:w="28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1 01 02 020 01 2100 110</w:t>
            </w:r>
          </w:p>
        </w:tc>
        <w:tc>
          <w:tcPr>
            <w:tcW w:w="95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2"/>
                <w:szCs w:val="22"/>
              </w:rPr>
            </w:pPr>
            <w:r w:rsidRPr="004D4216">
              <w:rPr>
                <w:sz w:val="22"/>
                <w:szCs w:val="22"/>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 </w:t>
            </w:r>
          </w:p>
        </w:tc>
      </w:tr>
      <w:tr w:rsidR="004D4216" w:rsidRPr="004D4216" w:rsidTr="002C6124">
        <w:trPr>
          <w:trHeight w:val="93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lastRenderedPageBreak/>
              <w:t>10</w:t>
            </w:r>
          </w:p>
        </w:tc>
        <w:tc>
          <w:tcPr>
            <w:tcW w:w="8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182</w:t>
            </w:r>
          </w:p>
        </w:tc>
        <w:tc>
          <w:tcPr>
            <w:tcW w:w="28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1 01 02 030 01 1000 110</w:t>
            </w:r>
          </w:p>
        </w:tc>
        <w:tc>
          <w:tcPr>
            <w:tcW w:w="95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2"/>
                <w:szCs w:val="22"/>
              </w:rPr>
            </w:pPr>
            <w:r w:rsidRPr="004D4216">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4D4216" w:rsidRPr="004D4216" w:rsidTr="002C6124">
        <w:trPr>
          <w:trHeight w:val="93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11</w:t>
            </w:r>
          </w:p>
        </w:tc>
        <w:tc>
          <w:tcPr>
            <w:tcW w:w="8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182</w:t>
            </w:r>
          </w:p>
        </w:tc>
        <w:tc>
          <w:tcPr>
            <w:tcW w:w="28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1 01 02 030 01 2100 110</w:t>
            </w:r>
          </w:p>
        </w:tc>
        <w:tc>
          <w:tcPr>
            <w:tcW w:w="95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2"/>
                <w:szCs w:val="22"/>
              </w:rPr>
            </w:pPr>
            <w:r w:rsidRPr="004D4216">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r>
      <w:tr w:rsidR="004D4216" w:rsidRPr="004D4216" w:rsidTr="002C6124">
        <w:trPr>
          <w:trHeight w:val="93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12</w:t>
            </w:r>
          </w:p>
        </w:tc>
        <w:tc>
          <w:tcPr>
            <w:tcW w:w="8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182</w:t>
            </w:r>
          </w:p>
        </w:tc>
        <w:tc>
          <w:tcPr>
            <w:tcW w:w="28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1 01 02 030 01 3000 110</w:t>
            </w:r>
          </w:p>
        </w:tc>
        <w:tc>
          <w:tcPr>
            <w:tcW w:w="95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2"/>
                <w:szCs w:val="22"/>
              </w:rPr>
            </w:pPr>
            <w:r w:rsidRPr="004D4216">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4D4216" w:rsidRPr="004D4216" w:rsidTr="002C6124">
        <w:trPr>
          <w:trHeight w:val="693"/>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13</w:t>
            </w:r>
          </w:p>
        </w:tc>
        <w:tc>
          <w:tcPr>
            <w:tcW w:w="8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182</w:t>
            </w:r>
          </w:p>
        </w:tc>
        <w:tc>
          <w:tcPr>
            <w:tcW w:w="28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1 05 03 010 01 1000 110</w:t>
            </w:r>
          </w:p>
        </w:tc>
        <w:tc>
          <w:tcPr>
            <w:tcW w:w="95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2"/>
                <w:szCs w:val="22"/>
              </w:rPr>
            </w:pPr>
            <w:r w:rsidRPr="004D4216">
              <w:rPr>
                <w:sz w:val="22"/>
                <w:szCs w:val="22"/>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r>
      <w:tr w:rsidR="004D4216" w:rsidRPr="004D4216" w:rsidTr="002C6124">
        <w:trPr>
          <w:trHeight w:val="607"/>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14</w:t>
            </w:r>
          </w:p>
        </w:tc>
        <w:tc>
          <w:tcPr>
            <w:tcW w:w="8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182</w:t>
            </w:r>
          </w:p>
        </w:tc>
        <w:tc>
          <w:tcPr>
            <w:tcW w:w="28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1 05 03 010 01 2100 110</w:t>
            </w:r>
          </w:p>
        </w:tc>
        <w:tc>
          <w:tcPr>
            <w:tcW w:w="95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2"/>
                <w:szCs w:val="22"/>
              </w:rPr>
            </w:pPr>
            <w:r w:rsidRPr="004D4216">
              <w:rPr>
                <w:sz w:val="22"/>
                <w:szCs w:val="22"/>
              </w:rPr>
              <w:t>Единый сельскохозяйственный налог (пени по соответствующему платежу)</w:t>
            </w:r>
          </w:p>
        </w:tc>
      </w:tr>
      <w:tr w:rsidR="004D4216" w:rsidRPr="004D4216" w:rsidTr="002C6124">
        <w:trPr>
          <w:trHeight w:val="93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15</w:t>
            </w:r>
          </w:p>
        </w:tc>
        <w:tc>
          <w:tcPr>
            <w:tcW w:w="8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182</w:t>
            </w:r>
          </w:p>
        </w:tc>
        <w:tc>
          <w:tcPr>
            <w:tcW w:w="28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1 05 03 010 01 3000 110</w:t>
            </w:r>
          </w:p>
        </w:tc>
        <w:tc>
          <w:tcPr>
            <w:tcW w:w="95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2"/>
                <w:szCs w:val="22"/>
              </w:rPr>
            </w:pPr>
            <w:r w:rsidRPr="004D4216">
              <w:rPr>
                <w:sz w:val="22"/>
                <w:szCs w:val="22"/>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r>
      <w:tr w:rsidR="004D4216" w:rsidRPr="004D4216" w:rsidTr="002C6124">
        <w:trPr>
          <w:trHeight w:val="93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16</w:t>
            </w:r>
          </w:p>
        </w:tc>
        <w:tc>
          <w:tcPr>
            <w:tcW w:w="8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182</w:t>
            </w:r>
          </w:p>
        </w:tc>
        <w:tc>
          <w:tcPr>
            <w:tcW w:w="28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1 06 01 03 010 1000 110</w:t>
            </w:r>
          </w:p>
        </w:tc>
        <w:tc>
          <w:tcPr>
            <w:tcW w:w="95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2"/>
                <w:szCs w:val="22"/>
              </w:rPr>
            </w:pPr>
            <w:r w:rsidRPr="004D4216">
              <w:rPr>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поселений(сумма платежа (перерасчеты, недоимка и задолженность по соответствующему платежу, в том числе по отмененному)</w:t>
            </w:r>
          </w:p>
        </w:tc>
      </w:tr>
      <w:tr w:rsidR="004D4216" w:rsidRPr="004D4216" w:rsidTr="002C6124">
        <w:trPr>
          <w:trHeight w:val="93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17</w:t>
            </w:r>
          </w:p>
        </w:tc>
        <w:tc>
          <w:tcPr>
            <w:tcW w:w="8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182</w:t>
            </w:r>
          </w:p>
        </w:tc>
        <w:tc>
          <w:tcPr>
            <w:tcW w:w="28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1 06 01 03 010 2100 110</w:t>
            </w:r>
          </w:p>
        </w:tc>
        <w:tc>
          <w:tcPr>
            <w:tcW w:w="95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2"/>
                <w:szCs w:val="22"/>
              </w:rPr>
            </w:pPr>
            <w:r w:rsidRPr="004D4216">
              <w:rPr>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поселений(пени по соответствующему платежу)</w:t>
            </w:r>
          </w:p>
        </w:tc>
      </w:tr>
      <w:tr w:rsidR="004D4216" w:rsidRPr="004D4216" w:rsidTr="002C6124">
        <w:trPr>
          <w:trHeight w:val="93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18</w:t>
            </w:r>
          </w:p>
        </w:tc>
        <w:tc>
          <w:tcPr>
            <w:tcW w:w="8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182</w:t>
            </w:r>
          </w:p>
        </w:tc>
        <w:tc>
          <w:tcPr>
            <w:tcW w:w="28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1 06 01 03 010 3000 110</w:t>
            </w:r>
          </w:p>
        </w:tc>
        <w:tc>
          <w:tcPr>
            <w:tcW w:w="95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2"/>
                <w:szCs w:val="22"/>
              </w:rPr>
            </w:pPr>
            <w:r w:rsidRPr="004D4216">
              <w:rPr>
                <w:sz w:val="22"/>
                <w:szCs w:val="22"/>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 </w:t>
            </w:r>
          </w:p>
        </w:tc>
      </w:tr>
      <w:tr w:rsidR="004D4216" w:rsidRPr="004D4216" w:rsidTr="002C6124">
        <w:trPr>
          <w:trHeight w:val="93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19</w:t>
            </w:r>
          </w:p>
        </w:tc>
        <w:tc>
          <w:tcPr>
            <w:tcW w:w="8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182</w:t>
            </w:r>
          </w:p>
        </w:tc>
        <w:tc>
          <w:tcPr>
            <w:tcW w:w="28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1 06 06 03 310 1000 110</w:t>
            </w:r>
          </w:p>
        </w:tc>
        <w:tc>
          <w:tcPr>
            <w:tcW w:w="95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2"/>
                <w:szCs w:val="22"/>
              </w:rPr>
            </w:pPr>
            <w:r w:rsidRPr="004D4216">
              <w:rPr>
                <w:sz w:val="22"/>
                <w:szCs w:val="22"/>
              </w:rPr>
              <w:t xml:space="preserve">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 </w:t>
            </w:r>
          </w:p>
        </w:tc>
      </w:tr>
      <w:tr w:rsidR="004D4216" w:rsidRPr="004D4216" w:rsidTr="002C6124">
        <w:trPr>
          <w:trHeight w:val="75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lastRenderedPageBreak/>
              <w:t>20</w:t>
            </w:r>
          </w:p>
        </w:tc>
        <w:tc>
          <w:tcPr>
            <w:tcW w:w="8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182</w:t>
            </w:r>
          </w:p>
        </w:tc>
        <w:tc>
          <w:tcPr>
            <w:tcW w:w="28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1 06 06 03 310 2100 110</w:t>
            </w:r>
          </w:p>
        </w:tc>
        <w:tc>
          <w:tcPr>
            <w:tcW w:w="95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2"/>
                <w:szCs w:val="22"/>
              </w:rPr>
            </w:pPr>
            <w:r w:rsidRPr="004D4216">
              <w:rPr>
                <w:sz w:val="22"/>
                <w:szCs w:val="22"/>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r>
      <w:tr w:rsidR="004D4216" w:rsidRPr="004D4216" w:rsidTr="002C6124">
        <w:trPr>
          <w:trHeight w:val="797"/>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21</w:t>
            </w:r>
          </w:p>
        </w:tc>
        <w:tc>
          <w:tcPr>
            <w:tcW w:w="8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182</w:t>
            </w:r>
          </w:p>
        </w:tc>
        <w:tc>
          <w:tcPr>
            <w:tcW w:w="28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1 06 06 03 310 3000 110</w:t>
            </w:r>
          </w:p>
        </w:tc>
        <w:tc>
          <w:tcPr>
            <w:tcW w:w="95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2"/>
                <w:szCs w:val="22"/>
              </w:rPr>
            </w:pPr>
            <w:r w:rsidRPr="004D4216">
              <w:rPr>
                <w:sz w:val="22"/>
                <w:szCs w:val="22"/>
              </w:rPr>
              <w:t xml:space="preserve">Земельный налог с организаций,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 </w:t>
            </w:r>
          </w:p>
        </w:tc>
      </w:tr>
      <w:tr w:rsidR="004D4216" w:rsidRPr="004D4216" w:rsidTr="002C6124">
        <w:trPr>
          <w:trHeight w:val="93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22</w:t>
            </w:r>
          </w:p>
        </w:tc>
        <w:tc>
          <w:tcPr>
            <w:tcW w:w="8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182</w:t>
            </w:r>
          </w:p>
        </w:tc>
        <w:tc>
          <w:tcPr>
            <w:tcW w:w="28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1 06 06 04 310 1000 110</w:t>
            </w:r>
          </w:p>
        </w:tc>
        <w:tc>
          <w:tcPr>
            <w:tcW w:w="95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2"/>
                <w:szCs w:val="22"/>
              </w:rPr>
            </w:pPr>
            <w:r w:rsidRPr="004D4216">
              <w:rPr>
                <w:sz w:val="22"/>
                <w:szCs w:val="22"/>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r>
      <w:tr w:rsidR="004D4216" w:rsidRPr="004D4216" w:rsidTr="002C6124">
        <w:trPr>
          <w:trHeight w:val="62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23</w:t>
            </w:r>
          </w:p>
        </w:tc>
        <w:tc>
          <w:tcPr>
            <w:tcW w:w="8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182</w:t>
            </w:r>
          </w:p>
        </w:tc>
        <w:tc>
          <w:tcPr>
            <w:tcW w:w="28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1 06 06 04 310 2100 110</w:t>
            </w:r>
          </w:p>
        </w:tc>
        <w:tc>
          <w:tcPr>
            <w:tcW w:w="95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2"/>
                <w:szCs w:val="22"/>
              </w:rPr>
            </w:pPr>
            <w:r w:rsidRPr="004D4216">
              <w:rPr>
                <w:sz w:val="22"/>
                <w:szCs w:val="22"/>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r>
      <w:tr w:rsidR="004D4216" w:rsidRPr="004D4216" w:rsidTr="002C6124">
        <w:trPr>
          <w:trHeight w:val="43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2"/>
                <w:szCs w:val="22"/>
              </w:rPr>
            </w:pPr>
            <w:r w:rsidRPr="004D4216">
              <w:rPr>
                <w:b/>
                <w:bCs/>
                <w:sz w:val="22"/>
                <w:szCs w:val="22"/>
              </w:rPr>
              <w:t>439</w:t>
            </w:r>
          </w:p>
        </w:tc>
        <w:tc>
          <w:tcPr>
            <w:tcW w:w="12420" w:type="dxa"/>
            <w:gridSpan w:val="2"/>
            <w:tcBorders>
              <w:top w:val="single" w:sz="4" w:space="0" w:color="auto"/>
              <w:left w:val="nil"/>
              <w:bottom w:val="single" w:sz="4" w:space="0" w:color="auto"/>
              <w:right w:val="nil"/>
            </w:tcBorders>
            <w:shd w:val="clear" w:color="auto" w:fill="auto"/>
            <w:vAlign w:val="center"/>
            <w:hideMark/>
          </w:tcPr>
          <w:p w:rsidR="004D4216" w:rsidRPr="004D4216" w:rsidRDefault="004D4216" w:rsidP="004D4216">
            <w:pPr>
              <w:jc w:val="center"/>
              <w:rPr>
                <w:b/>
                <w:bCs/>
                <w:sz w:val="22"/>
                <w:szCs w:val="22"/>
              </w:rPr>
            </w:pPr>
            <w:r w:rsidRPr="004D4216">
              <w:rPr>
                <w:b/>
                <w:bCs/>
                <w:sz w:val="22"/>
                <w:szCs w:val="22"/>
              </w:rPr>
              <w:t>Агенство по обеспечению деятельности мировых судей Красноярского края</w:t>
            </w:r>
          </w:p>
        </w:tc>
      </w:tr>
      <w:tr w:rsidR="004D4216" w:rsidRPr="004D4216" w:rsidTr="002C6124">
        <w:trPr>
          <w:trHeight w:val="105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24</w:t>
            </w:r>
          </w:p>
        </w:tc>
        <w:tc>
          <w:tcPr>
            <w:tcW w:w="8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439</w:t>
            </w:r>
          </w:p>
        </w:tc>
        <w:tc>
          <w:tcPr>
            <w:tcW w:w="28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1 16 02 010 02 0000 140</w:t>
            </w:r>
          </w:p>
        </w:tc>
        <w:tc>
          <w:tcPr>
            <w:tcW w:w="95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2"/>
                <w:szCs w:val="22"/>
              </w:rPr>
            </w:pPr>
            <w:r w:rsidRPr="004D4216">
              <w:rPr>
                <w:sz w:val="22"/>
                <w:szCs w:val="22"/>
              </w:rPr>
              <w:t>Административные штрафы, установленные законами субъектов  Российской Федерации об административных правонарушениях,за нарушение муниципальных правовых актов субъектов Российской Федерации</w:t>
            </w:r>
          </w:p>
        </w:tc>
      </w:tr>
      <w:tr w:rsidR="004D4216" w:rsidRPr="004D4216" w:rsidTr="002C6124">
        <w:trPr>
          <w:trHeight w:val="55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2"/>
                <w:szCs w:val="22"/>
              </w:rPr>
            </w:pPr>
            <w:r w:rsidRPr="004D4216">
              <w:rPr>
                <w:b/>
                <w:bCs/>
                <w:sz w:val="22"/>
                <w:szCs w:val="22"/>
              </w:rPr>
              <w:t>840</w:t>
            </w:r>
          </w:p>
        </w:tc>
        <w:tc>
          <w:tcPr>
            <w:tcW w:w="12420" w:type="dxa"/>
            <w:gridSpan w:val="2"/>
            <w:tcBorders>
              <w:top w:val="single" w:sz="4" w:space="0" w:color="auto"/>
              <w:left w:val="nil"/>
              <w:bottom w:val="single" w:sz="4" w:space="0" w:color="auto"/>
              <w:right w:val="nil"/>
            </w:tcBorders>
            <w:shd w:val="clear" w:color="auto" w:fill="auto"/>
            <w:vAlign w:val="center"/>
            <w:hideMark/>
          </w:tcPr>
          <w:p w:rsidR="004D4216" w:rsidRPr="004D4216" w:rsidRDefault="004D4216" w:rsidP="004D4216">
            <w:pPr>
              <w:jc w:val="center"/>
              <w:rPr>
                <w:b/>
                <w:bCs/>
                <w:sz w:val="22"/>
                <w:szCs w:val="22"/>
              </w:rPr>
            </w:pPr>
            <w:r w:rsidRPr="004D4216">
              <w:rPr>
                <w:b/>
                <w:bCs/>
                <w:sz w:val="22"/>
                <w:szCs w:val="22"/>
              </w:rPr>
              <w:t>Администрация Усть-Ярульского сельсовета  Ирбейского района Красноярского края</w:t>
            </w:r>
          </w:p>
        </w:tc>
      </w:tr>
      <w:tr w:rsidR="004D4216" w:rsidRPr="004D4216" w:rsidTr="002C6124">
        <w:trPr>
          <w:trHeight w:val="10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25</w:t>
            </w:r>
          </w:p>
        </w:tc>
        <w:tc>
          <w:tcPr>
            <w:tcW w:w="8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1 08 04 020 01 1000 110</w:t>
            </w:r>
          </w:p>
        </w:tc>
        <w:tc>
          <w:tcPr>
            <w:tcW w:w="95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2"/>
                <w:szCs w:val="22"/>
              </w:rPr>
            </w:pPr>
            <w:r w:rsidRPr="004D4216">
              <w:rPr>
                <w:sz w:val="22"/>
                <w:szCs w:val="22"/>
              </w:rPr>
              <w:t>Сумма платежа 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4D4216" w:rsidRPr="004D4216" w:rsidTr="002C6124">
        <w:trPr>
          <w:trHeight w:val="6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26</w:t>
            </w:r>
          </w:p>
        </w:tc>
        <w:tc>
          <w:tcPr>
            <w:tcW w:w="8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1 08 04 020 01 4000 110</w:t>
            </w:r>
          </w:p>
        </w:tc>
        <w:tc>
          <w:tcPr>
            <w:tcW w:w="95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2"/>
                <w:szCs w:val="22"/>
              </w:rPr>
            </w:pPr>
            <w:r w:rsidRPr="004D4216">
              <w:rPr>
                <w:sz w:val="22"/>
                <w:szCs w:val="22"/>
              </w:rPr>
              <w:t>Прочие поступления государственной пошлины</w:t>
            </w:r>
          </w:p>
        </w:tc>
      </w:tr>
      <w:tr w:rsidR="004D4216" w:rsidRPr="004D4216" w:rsidTr="002C6124">
        <w:trPr>
          <w:trHeight w:val="93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27</w:t>
            </w:r>
          </w:p>
        </w:tc>
        <w:tc>
          <w:tcPr>
            <w:tcW w:w="8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1 11 05 035 10 0000 120</w:t>
            </w:r>
          </w:p>
        </w:tc>
        <w:tc>
          <w:tcPr>
            <w:tcW w:w="95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2"/>
                <w:szCs w:val="22"/>
              </w:rPr>
            </w:pPr>
            <w:r w:rsidRPr="004D4216">
              <w:rPr>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4D4216" w:rsidRPr="004D4216" w:rsidTr="002C6124">
        <w:trPr>
          <w:trHeight w:val="93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28</w:t>
            </w:r>
          </w:p>
        </w:tc>
        <w:tc>
          <w:tcPr>
            <w:tcW w:w="8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1 11 09 045 10 0000 120</w:t>
            </w:r>
          </w:p>
        </w:tc>
        <w:tc>
          <w:tcPr>
            <w:tcW w:w="95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color w:val="000000"/>
                <w:sz w:val="22"/>
                <w:szCs w:val="22"/>
              </w:rPr>
            </w:pPr>
            <w:r w:rsidRPr="004D4216">
              <w:rPr>
                <w:color w:val="000000"/>
                <w:sz w:val="22"/>
                <w:szCs w:val="2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4D4216" w:rsidRPr="004D4216" w:rsidTr="002C6124">
        <w:trPr>
          <w:trHeight w:val="6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lastRenderedPageBreak/>
              <w:t>29</w:t>
            </w:r>
          </w:p>
        </w:tc>
        <w:tc>
          <w:tcPr>
            <w:tcW w:w="8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 xml:space="preserve">1 13 01 995 10 0000 130 </w:t>
            </w:r>
          </w:p>
        </w:tc>
        <w:tc>
          <w:tcPr>
            <w:tcW w:w="95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2"/>
                <w:szCs w:val="22"/>
              </w:rPr>
            </w:pPr>
            <w:r w:rsidRPr="004D4216">
              <w:rPr>
                <w:sz w:val="22"/>
                <w:szCs w:val="22"/>
              </w:rPr>
              <w:t>Прочие доходы от оказания платных услуг (работ) получателями средств бюджетов сельских поселений</w:t>
            </w:r>
          </w:p>
        </w:tc>
      </w:tr>
      <w:tr w:rsidR="004D4216" w:rsidRPr="004D4216" w:rsidTr="002C6124">
        <w:trPr>
          <w:trHeight w:val="6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30</w:t>
            </w:r>
          </w:p>
        </w:tc>
        <w:tc>
          <w:tcPr>
            <w:tcW w:w="8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1 13 02 065 10 0000 130</w:t>
            </w:r>
          </w:p>
        </w:tc>
        <w:tc>
          <w:tcPr>
            <w:tcW w:w="95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2"/>
                <w:szCs w:val="22"/>
              </w:rPr>
            </w:pPr>
            <w:r w:rsidRPr="004D4216">
              <w:rPr>
                <w:sz w:val="22"/>
                <w:szCs w:val="22"/>
              </w:rPr>
              <w:t>Доходы, поступающие в порядке возмещения расходов, понесенных в связи с эксплуатацией  имущества сельских  поселений</w:t>
            </w:r>
          </w:p>
        </w:tc>
      </w:tr>
      <w:tr w:rsidR="004D4216" w:rsidRPr="004D4216" w:rsidTr="002C6124">
        <w:trPr>
          <w:trHeight w:val="9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31</w:t>
            </w:r>
          </w:p>
        </w:tc>
        <w:tc>
          <w:tcPr>
            <w:tcW w:w="8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1 14 02 053 10 0000 410</w:t>
            </w:r>
          </w:p>
        </w:tc>
        <w:tc>
          <w:tcPr>
            <w:tcW w:w="95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2"/>
                <w:szCs w:val="22"/>
              </w:rPr>
            </w:pPr>
            <w:r w:rsidRPr="004D4216">
              <w:rPr>
                <w:sz w:val="22"/>
                <w:szCs w:val="2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4D4216" w:rsidRPr="004D4216" w:rsidTr="002C6124">
        <w:trPr>
          <w:trHeight w:val="7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32</w:t>
            </w:r>
          </w:p>
        </w:tc>
        <w:tc>
          <w:tcPr>
            <w:tcW w:w="8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1 16 02 020 02 0000 140</w:t>
            </w:r>
          </w:p>
        </w:tc>
        <w:tc>
          <w:tcPr>
            <w:tcW w:w="95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2"/>
                <w:szCs w:val="22"/>
              </w:rPr>
            </w:pPr>
            <w:r w:rsidRPr="004D4216">
              <w:rPr>
                <w:sz w:val="22"/>
                <w:szCs w:val="22"/>
              </w:rPr>
              <w:t>Административные штрафы, установленные законами субъектов  Российской Федерации об административных правонарушениях,за нарушение муниципальных правовых актов</w:t>
            </w:r>
          </w:p>
        </w:tc>
      </w:tr>
      <w:tr w:rsidR="004D4216" w:rsidRPr="004D4216" w:rsidTr="002C6124">
        <w:trPr>
          <w:trHeight w:val="9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33</w:t>
            </w:r>
          </w:p>
        </w:tc>
        <w:tc>
          <w:tcPr>
            <w:tcW w:w="8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1 16 07 010 10 0000 140</w:t>
            </w:r>
          </w:p>
        </w:tc>
        <w:tc>
          <w:tcPr>
            <w:tcW w:w="95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2"/>
                <w:szCs w:val="22"/>
              </w:rPr>
            </w:pPr>
            <w:r w:rsidRPr="004D4216">
              <w:rPr>
                <w:sz w:val="22"/>
                <w:szCs w:val="22"/>
              </w:rPr>
              <w:t>Штрафы, неустойки, пени, уплаченные в случае просрочки исполнения поставщиком (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4D4216" w:rsidRPr="004D4216" w:rsidTr="002C6124">
        <w:trPr>
          <w:trHeight w:val="9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34</w:t>
            </w:r>
          </w:p>
        </w:tc>
        <w:tc>
          <w:tcPr>
            <w:tcW w:w="8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1 16 07 090 10 0000 140</w:t>
            </w:r>
          </w:p>
        </w:tc>
        <w:tc>
          <w:tcPr>
            <w:tcW w:w="95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2"/>
                <w:szCs w:val="22"/>
              </w:rPr>
            </w:pPr>
            <w:r w:rsidRPr="004D4216">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 сельского поселения</w:t>
            </w:r>
          </w:p>
        </w:tc>
      </w:tr>
      <w:tr w:rsidR="004D4216" w:rsidRPr="004D4216" w:rsidTr="002C6124">
        <w:trPr>
          <w:trHeight w:val="387"/>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35</w:t>
            </w:r>
          </w:p>
        </w:tc>
        <w:tc>
          <w:tcPr>
            <w:tcW w:w="8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1 17 01 050 10 0000 180</w:t>
            </w:r>
          </w:p>
        </w:tc>
        <w:tc>
          <w:tcPr>
            <w:tcW w:w="95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2"/>
                <w:szCs w:val="22"/>
              </w:rPr>
            </w:pPr>
            <w:r w:rsidRPr="004D4216">
              <w:rPr>
                <w:sz w:val="22"/>
                <w:szCs w:val="22"/>
              </w:rPr>
              <w:t>Невыясненные поступления, зачисляемые в бюджеты сельских поселений</w:t>
            </w:r>
          </w:p>
        </w:tc>
      </w:tr>
      <w:tr w:rsidR="004D4216" w:rsidRPr="004D4216" w:rsidTr="002C6124">
        <w:trPr>
          <w:trHeight w:val="339"/>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36</w:t>
            </w:r>
          </w:p>
        </w:tc>
        <w:tc>
          <w:tcPr>
            <w:tcW w:w="8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1 17 05 050 10 0000 180</w:t>
            </w:r>
          </w:p>
        </w:tc>
        <w:tc>
          <w:tcPr>
            <w:tcW w:w="95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2"/>
                <w:szCs w:val="22"/>
              </w:rPr>
            </w:pPr>
            <w:r w:rsidRPr="004D4216">
              <w:rPr>
                <w:sz w:val="22"/>
                <w:szCs w:val="22"/>
              </w:rPr>
              <w:t>Прочие неналоговые доходы бюджетов сельских поселений</w:t>
            </w:r>
          </w:p>
        </w:tc>
      </w:tr>
      <w:tr w:rsidR="004D4216" w:rsidRPr="004D4216" w:rsidTr="002C6124">
        <w:trPr>
          <w:trHeight w:val="54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37</w:t>
            </w:r>
          </w:p>
        </w:tc>
        <w:tc>
          <w:tcPr>
            <w:tcW w:w="8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1 17 14 030 10 0000 150</w:t>
            </w:r>
          </w:p>
        </w:tc>
        <w:tc>
          <w:tcPr>
            <w:tcW w:w="95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2"/>
                <w:szCs w:val="22"/>
              </w:rPr>
            </w:pPr>
            <w:r w:rsidRPr="004D4216">
              <w:rPr>
                <w:sz w:val="22"/>
                <w:szCs w:val="22"/>
              </w:rPr>
              <w:t>Средства  самообложения граждан, зачисляемые в бюджеты сельских поселений</w:t>
            </w:r>
          </w:p>
        </w:tc>
      </w:tr>
      <w:tr w:rsidR="004D4216" w:rsidRPr="004D4216" w:rsidTr="002C6124">
        <w:trPr>
          <w:trHeight w:val="6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38</w:t>
            </w:r>
          </w:p>
        </w:tc>
        <w:tc>
          <w:tcPr>
            <w:tcW w:w="8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840</w:t>
            </w:r>
          </w:p>
        </w:tc>
        <w:tc>
          <w:tcPr>
            <w:tcW w:w="2860" w:type="dxa"/>
            <w:tcBorders>
              <w:top w:val="nil"/>
              <w:left w:val="nil"/>
              <w:bottom w:val="single" w:sz="4" w:space="0" w:color="auto"/>
              <w:right w:val="single" w:sz="4" w:space="0" w:color="auto"/>
            </w:tcBorders>
            <w:shd w:val="clear" w:color="auto" w:fill="auto"/>
            <w:noWrap/>
            <w:vAlign w:val="bottom"/>
            <w:hideMark/>
          </w:tcPr>
          <w:p w:rsidR="004D4216" w:rsidRPr="004D4216" w:rsidRDefault="004D4216" w:rsidP="004D4216">
            <w:pPr>
              <w:jc w:val="center"/>
              <w:rPr>
                <w:sz w:val="22"/>
                <w:szCs w:val="22"/>
              </w:rPr>
            </w:pPr>
            <w:r w:rsidRPr="004D4216">
              <w:rPr>
                <w:sz w:val="22"/>
                <w:szCs w:val="22"/>
              </w:rPr>
              <w:t>1 17 15030 10 0001 150</w:t>
            </w:r>
          </w:p>
        </w:tc>
        <w:tc>
          <w:tcPr>
            <w:tcW w:w="95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2"/>
                <w:szCs w:val="22"/>
              </w:rPr>
            </w:pPr>
            <w:r w:rsidRPr="004D4216">
              <w:rPr>
                <w:sz w:val="22"/>
                <w:szCs w:val="22"/>
              </w:rPr>
              <w:t>Инициативные платежи, зачисляемые в бюджеты сельских поселений от юридических лиц (предпринимателей).</w:t>
            </w:r>
          </w:p>
        </w:tc>
      </w:tr>
      <w:tr w:rsidR="004D4216" w:rsidRPr="004D4216" w:rsidTr="002C6124">
        <w:trPr>
          <w:trHeight w:val="54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39</w:t>
            </w:r>
          </w:p>
        </w:tc>
        <w:tc>
          <w:tcPr>
            <w:tcW w:w="8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840</w:t>
            </w:r>
          </w:p>
        </w:tc>
        <w:tc>
          <w:tcPr>
            <w:tcW w:w="2860" w:type="dxa"/>
            <w:tcBorders>
              <w:top w:val="nil"/>
              <w:left w:val="nil"/>
              <w:bottom w:val="single" w:sz="4" w:space="0" w:color="auto"/>
              <w:right w:val="single" w:sz="4" w:space="0" w:color="auto"/>
            </w:tcBorders>
            <w:shd w:val="clear" w:color="auto" w:fill="auto"/>
            <w:noWrap/>
            <w:vAlign w:val="bottom"/>
            <w:hideMark/>
          </w:tcPr>
          <w:p w:rsidR="004D4216" w:rsidRPr="004D4216" w:rsidRDefault="004D4216" w:rsidP="004D4216">
            <w:pPr>
              <w:jc w:val="center"/>
              <w:rPr>
                <w:sz w:val="22"/>
                <w:szCs w:val="22"/>
              </w:rPr>
            </w:pPr>
            <w:r w:rsidRPr="004D4216">
              <w:rPr>
                <w:sz w:val="22"/>
                <w:szCs w:val="22"/>
              </w:rPr>
              <w:t>1 17 15030 10 0002 150</w:t>
            </w:r>
          </w:p>
        </w:tc>
        <w:tc>
          <w:tcPr>
            <w:tcW w:w="95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2"/>
                <w:szCs w:val="22"/>
              </w:rPr>
            </w:pPr>
            <w:r w:rsidRPr="004D4216">
              <w:rPr>
                <w:sz w:val="22"/>
                <w:szCs w:val="22"/>
              </w:rPr>
              <w:t>Инициативные платежи, зачисляемые в бюджеты сельских поселений от физических лиц.</w:t>
            </w:r>
          </w:p>
        </w:tc>
      </w:tr>
      <w:tr w:rsidR="004D4216" w:rsidRPr="004D4216" w:rsidTr="002C6124">
        <w:trPr>
          <w:trHeight w:val="6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40</w:t>
            </w:r>
          </w:p>
        </w:tc>
        <w:tc>
          <w:tcPr>
            <w:tcW w:w="8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2 02 16 001 10 0001 150</w:t>
            </w:r>
          </w:p>
        </w:tc>
        <w:tc>
          <w:tcPr>
            <w:tcW w:w="95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2"/>
                <w:szCs w:val="22"/>
              </w:rPr>
            </w:pPr>
            <w:r w:rsidRPr="004D4216">
              <w:rPr>
                <w:sz w:val="22"/>
                <w:szCs w:val="22"/>
              </w:rPr>
              <w:t>Дотация бюджетам сельских поселений на выравнивание  бюджетной обеспеченности из бюджетов муниципальных районов  за счет средств районного бюджета</w:t>
            </w:r>
          </w:p>
        </w:tc>
      </w:tr>
      <w:tr w:rsidR="004D4216" w:rsidRPr="004D4216" w:rsidTr="002C6124">
        <w:trPr>
          <w:trHeight w:val="6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41</w:t>
            </w:r>
          </w:p>
        </w:tc>
        <w:tc>
          <w:tcPr>
            <w:tcW w:w="8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2 02 16 001 10 0002 150</w:t>
            </w:r>
          </w:p>
        </w:tc>
        <w:tc>
          <w:tcPr>
            <w:tcW w:w="95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2"/>
                <w:szCs w:val="22"/>
              </w:rPr>
            </w:pPr>
            <w:r w:rsidRPr="004D4216">
              <w:rPr>
                <w:sz w:val="22"/>
                <w:szCs w:val="22"/>
              </w:rPr>
              <w:t>Дотация бюджетам сельских поселений на выравнивание  бюджетной обеспеченности из бюджетов муниципальных районов  за счет средств краевого бюджета</w:t>
            </w:r>
          </w:p>
        </w:tc>
      </w:tr>
      <w:tr w:rsidR="004D4216" w:rsidRPr="004D4216" w:rsidTr="002C6124">
        <w:trPr>
          <w:trHeight w:val="711"/>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lastRenderedPageBreak/>
              <w:t>42</w:t>
            </w:r>
          </w:p>
        </w:tc>
        <w:tc>
          <w:tcPr>
            <w:tcW w:w="8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2 02 30 024 10 7514 150</w:t>
            </w:r>
          </w:p>
        </w:tc>
        <w:tc>
          <w:tcPr>
            <w:tcW w:w="95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2"/>
                <w:szCs w:val="22"/>
              </w:rPr>
            </w:pPr>
            <w:r w:rsidRPr="004D4216">
              <w:rPr>
                <w:sz w:val="22"/>
                <w:szCs w:val="22"/>
              </w:rPr>
              <w:t>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w:t>
            </w:r>
          </w:p>
        </w:tc>
      </w:tr>
      <w:tr w:rsidR="004D4216" w:rsidRPr="004D4216" w:rsidTr="002C6124">
        <w:trPr>
          <w:trHeight w:val="56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43</w:t>
            </w:r>
          </w:p>
        </w:tc>
        <w:tc>
          <w:tcPr>
            <w:tcW w:w="8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2 02 35 118 10 0000 150</w:t>
            </w:r>
          </w:p>
        </w:tc>
        <w:tc>
          <w:tcPr>
            <w:tcW w:w="95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2"/>
                <w:szCs w:val="22"/>
              </w:rPr>
            </w:pPr>
            <w:r w:rsidRPr="004D4216">
              <w:rPr>
                <w:sz w:val="22"/>
                <w:szCs w:val="22"/>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4D4216" w:rsidRPr="004D4216" w:rsidTr="002C6124">
        <w:trPr>
          <w:trHeight w:val="94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44</w:t>
            </w:r>
          </w:p>
        </w:tc>
        <w:tc>
          <w:tcPr>
            <w:tcW w:w="8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2 02 40 014 10 0000 150</w:t>
            </w:r>
          </w:p>
        </w:tc>
        <w:tc>
          <w:tcPr>
            <w:tcW w:w="95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2"/>
                <w:szCs w:val="22"/>
              </w:rPr>
            </w:pPr>
            <w:r w:rsidRPr="004D4216">
              <w:rPr>
                <w:sz w:val="22"/>
                <w:szCs w:val="22"/>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r>
      <w:tr w:rsidR="004D4216" w:rsidRPr="004D4216" w:rsidTr="002C6124">
        <w:trPr>
          <w:trHeight w:val="6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45</w:t>
            </w:r>
          </w:p>
        </w:tc>
        <w:tc>
          <w:tcPr>
            <w:tcW w:w="8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2 02 49999 10 0001 150</w:t>
            </w:r>
          </w:p>
        </w:tc>
        <w:tc>
          <w:tcPr>
            <w:tcW w:w="95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2"/>
                <w:szCs w:val="22"/>
              </w:rPr>
            </w:pPr>
            <w:r w:rsidRPr="004D4216">
              <w:rPr>
                <w:sz w:val="22"/>
                <w:szCs w:val="22"/>
              </w:rPr>
              <w:t>Иные межбюджетные трансферты бюджетам сельским поселениям на сбалансированность бюджетов</w:t>
            </w:r>
          </w:p>
        </w:tc>
      </w:tr>
      <w:tr w:rsidR="004D4216" w:rsidRPr="004D4216" w:rsidTr="002C6124">
        <w:trPr>
          <w:trHeight w:val="6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46</w:t>
            </w:r>
          </w:p>
        </w:tc>
        <w:tc>
          <w:tcPr>
            <w:tcW w:w="8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840</w:t>
            </w:r>
          </w:p>
        </w:tc>
        <w:tc>
          <w:tcPr>
            <w:tcW w:w="28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2 02 49999 10 4990 150</w:t>
            </w:r>
          </w:p>
        </w:tc>
        <w:tc>
          <w:tcPr>
            <w:tcW w:w="95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2"/>
                <w:szCs w:val="22"/>
              </w:rPr>
            </w:pPr>
            <w:r w:rsidRPr="004D4216">
              <w:rPr>
                <w:sz w:val="22"/>
                <w:szCs w:val="22"/>
              </w:rPr>
              <w:t>Иные межбюджетные трансферты бюджетам сельских поселений на содержание автомобильных дорог за счет средств местного бюджета</w:t>
            </w:r>
          </w:p>
        </w:tc>
      </w:tr>
      <w:tr w:rsidR="004D4216" w:rsidRPr="004D4216" w:rsidTr="002C6124">
        <w:trPr>
          <w:trHeight w:val="6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47</w:t>
            </w:r>
          </w:p>
        </w:tc>
        <w:tc>
          <w:tcPr>
            <w:tcW w:w="8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28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2 02 49999 10 7412 150</w:t>
            </w:r>
          </w:p>
        </w:tc>
        <w:tc>
          <w:tcPr>
            <w:tcW w:w="95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2"/>
                <w:szCs w:val="22"/>
              </w:rPr>
            </w:pPr>
            <w:r w:rsidRPr="004D4216">
              <w:rPr>
                <w:sz w:val="22"/>
                <w:szCs w:val="22"/>
              </w:rPr>
              <w:t>Иные межбюджетные трансферты бюджетам сельских поселений на обеспечение первичных мер пожарной безопасности</w:t>
            </w:r>
          </w:p>
        </w:tc>
      </w:tr>
      <w:tr w:rsidR="004D4216" w:rsidRPr="004D4216" w:rsidTr="002C6124">
        <w:trPr>
          <w:trHeight w:val="69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48</w:t>
            </w:r>
          </w:p>
        </w:tc>
        <w:tc>
          <w:tcPr>
            <w:tcW w:w="8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2 02 49999 10 7641 150</w:t>
            </w:r>
          </w:p>
        </w:tc>
        <w:tc>
          <w:tcPr>
            <w:tcW w:w="95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2"/>
                <w:szCs w:val="22"/>
              </w:rPr>
            </w:pPr>
            <w:r w:rsidRPr="004D4216">
              <w:rPr>
                <w:sz w:val="22"/>
                <w:szCs w:val="22"/>
              </w:rPr>
              <w:t>Иные межбюджетные трансферты бюджетам муниципальных образований на осуществление расходов, направленных на реализацию мероприятий по поддержке местных инициатив</w:t>
            </w:r>
          </w:p>
        </w:tc>
      </w:tr>
      <w:tr w:rsidR="004D4216" w:rsidRPr="004D4216" w:rsidTr="002C6124">
        <w:trPr>
          <w:trHeight w:val="69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49</w:t>
            </w:r>
          </w:p>
        </w:tc>
        <w:tc>
          <w:tcPr>
            <w:tcW w:w="8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840</w:t>
            </w:r>
          </w:p>
        </w:tc>
        <w:tc>
          <w:tcPr>
            <w:tcW w:w="28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2 02 49999 10 7388 150</w:t>
            </w:r>
          </w:p>
        </w:tc>
        <w:tc>
          <w:tcPr>
            <w:tcW w:w="95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2"/>
                <w:szCs w:val="22"/>
              </w:rPr>
            </w:pPr>
            <w:r w:rsidRPr="004D4216">
              <w:rPr>
                <w:sz w:val="22"/>
                <w:szCs w:val="22"/>
              </w:rPr>
              <w:t>Иные межбюджетные трансферты бюджетам муниципальных районов на поддержку самообложения граждан в городских и сельских поселений</w:t>
            </w:r>
          </w:p>
        </w:tc>
      </w:tr>
      <w:tr w:rsidR="004D4216" w:rsidRPr="004D4216" w:rsidTr="002C6124">
        <w:trPr>
          <w:trHeight w:val="52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50</w:t>
            </w:r>
          </w:p>
        </w:tc>
        <w:tc>
          <w:tcPr>
            <w:tcW w:w="8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840</w:t>
            </w:r>
          </w:p>
        </w:tc>
        <w:tc>
          <w:tcPr>
            <w:tcW w:w="28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2 02 49999 10 7745 150</w:t>
            </w:r>
          </w:p>
        </w:tc>
        <w:tc>
          <w:tcPr>
            <w:tcW w:w="95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2"/>
                <w:szCs w:val="22"/>
              </w:rPr>
            </w:pPr>
            <w:r w:rsidRPr="004D4216">
              <w:rPr>
                <w:sz w:val="22"/>
                <w:szCs w:val="22"/>
              </w:rPr>
              <w:t>Иные межбюджетные трансферты бюджетам муниципальных образований за содействие развитию налогового потенциала</w:t>
            </w:r>
          </w:p>
        </w:tc>
      </w:tr>
      <w:tr w:rsidR="004D4216" w:rsidRPr="004D4216" w:rsidTr="002C6124">
        <w:trPr>
          <w:trHeight w:val="70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51</w:t>
            </w:r>
          </w:p>
        </w:tc>
        <w:tc>
          <w:tcPr>
            <w:tcW w:w="8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2 02 49999 10 2724 150</w:t>
            </w:r>
          </w:p>
        </w:tc>
        <w:tc>
          <w:tcPr>
            <w:tcW w:w="9560" w:type="dxa"/>
            <w:tcBorders>
              <w:top w:val="nil"/>
              <w:left w:val="nil"/>
              <w:bottom w:val="single" w:sz="4" w:space="0" w:color="auto"/>
              <w:right w:val="single" w:sz="4" w:space="0" w:color="auto"/>
            </w:tcBorders>
            <w:shd w:val="clear" w:color="auto" w:fill="auto"/>
            <w:vAlign w:val="bottom"/>
            <w:hideMark/>
          </w:tcPr>
          <w:p w:rsidR="004D4216" w:rsidRPr="004D4216" w:rsidRDefault="004D4216" w:rsidP="004D4216">
            <w:pPr>
              <w:rPr>
                <w:sz w:val="22"/>
                <w:szCs w:val="22"/>
              </w:rPr>
            </w:pPr>
            <w:r w:rsidRPr="004D4216">
              <w:rPr>
                <w:sz w:val="22"/>
                <w:szCs w:val="22"/>
              </w:rPr>
              <w:t>Иные межбюджетные трансферты на частичную компенсацию расходов на повышение размеров оплаты труда работникам бюджетной сферы</w:t>
            </w:r>
          </w:p>
        </w:tc>
      </w:tr>
      <w:tr w:rsidR="004D4216" w:rsidRPr="004D4216" w:rsidTr="002C6124">
        <w:trPr>
          <w:trHeight w:val="6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52</w:t>
            </w:r>
          </w:p>
        </w:tc>
        <w:tc>
          <w:tcPr>
            <w:tcW w:w="8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2 02 90 054 10 0000 150</w:t>
            </w:r>
          </w:p>
        </w:tc>
        <w:tc>
          <w:tcPr>
            <w:tcW w:w="95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2"/>
                <w:szCs w:val="22"/>
              </w:rPr>
            </w:pPr>
            <w:r w:rsidRPr="004D4216">
              <w:rPr>
                <w:sz w:val="22"/>
                <w:szCs w:val="22"/>
              </w:rPr>
              <w:t xml:space="preserve">Прочие безвозмездные поступления в бюджеты сельских поселений от бюджетов муниципальных районов </w:t>
            </w:r>
          </w:p>
        </w:tc>
      </w:tr>
      <w:tr w:rsidR="004D4216" w:rsidRPr="004D4216" w:rsidTr="002C6124">
        <w:trPr>
          <w:trHeight w:val="66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53</w:t>
            </w:r>
          </w:p>
        </w:tc>
        <w:tc>
          <w:tcPr>
            <w:tcW w:w="8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2 03 05099 10 0000 150</w:t>
            </w:r>
          </w:p>
        </w:tc>
        <w:tc>
          <w:tcPr>
            <w:tcW w:w="95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2"/>
                <w:szCs w:val="22"/>
              </w:rPr>
            </w:pPr>
            <w:r w:rsidRPr="004D4216">
              <w:rPr>
                <w:sz w:val="22"/>
                <w:szCs w:val="22"/>
              </w:rPr>
              <w:t>Прочие безвозмездные поступления от государственных (муниципальных) организаций в бюджеты сельских поселений</w:t>
            </w:r>
          </w:p>
        </w:tc>
      </w:tr>
      <w:tr w:rsidR="004D4216" w:rsidRPr="004D4216" w:rsidTr="002C6124">
        <w:trPr>
          <w:trHeight w:val="6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54</w:t>
            </w:r>
          </w:p>
        </w:tc>
        <w:tc>
          <w:tcPr>
            <w:tcW w:w="8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2 04 05099 10 0000 150</w:t>
            </w:r>
          </w:p>
        </w:tc>
        <w:tc>
          <w:tcPr>
            <w:tcW w:w="95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color w:val="000000"/>
                <w:sz w:val="22"/>
                <w:szCs w:val="22"/>
              </w:rPr>
            </w:pPr>
            <w:r w:rsidRPr="004D4216">
              <w:rPr>
                <w:color w:val="000000"/>
                <w:sz w:val="22"/>
                <w:szCs w:val="22"/>
              </w:rPr>
              <w:t>Прочие безвозмездные поступления от негосударственных организаций в бюджеты сельских поселений</w:t>
            </w:r>
          </w:p>
        </w:tc>
      </w:tr>
      <w:tr w:rsidR="004D4216" w:rsidRPr="004D4216" w:rsidTr="002C6124">
        <w:trPr>
          <w:trHeight w:val="103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lastRenderedPageBreak/>
              <w:t>55</w:t>
            </w:r>
          </w:p>
        </w:tc>
        <w:tc>
          <w:tcPr>
            <w:tcW w:w="8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2 07 05010 10 0000 150</w:t>
            </w:r>
          </w:p>
        </w:tc>
        <w:tc>
          <w:tcPr>
            <w:tcW w:w="95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color w:val="000000"/>
                <w:sz w:val="22"/>
                <w:szCs w:val="22"/>
              </w:rPr>
            </w:pPr>
            <w:r w:rsidRPr="004D4216">
              <w:rPr>
                <w:color w:val="000000"/>
                <w:sz w:val="22"/>
                <w:szCs w:val="22"/>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4D4216" w:rsidRPr="004D4216" w:rsidTr="002C6124">
        <w:trPr>
          <w:trHeight w:val="57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56</w:t>
            </w:r>
          </w:p>
        </w:tc>
        <w:tc>
          <w:tcPr>
            <w:tcW w:w="8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2 07 05020 10 0000 150</w:t>
            </w:r>
          </w:p>
        </w:tc>
        <w:tc>
          <w:tcPr>
            <w:tcW w:w="95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color w:val="000000"/>
                <w:sz w:val="22"/>
                <w:szCs w:val="22"/>
              </w:rPr>
            </w:pPr>
            <w:r w:rsidRPr="004D4216">
              <w:rPr>
                <w:color w:val="000000"/>
                <w:sz w:val="22"/>
                <w:szCs w:val="22"/>
              </w:rPr>
              <w:t>Поступления от денежных пожертвований, предоставляемых физическими лицами получателям средств бюджетов сельских поселений</w:t>
            </w:r>
          </w:p>
        </w:tc>
      </w:tr>
      <w:tr w:rsidR="004D4216" w:rsidRPr="004D4216" w:rsidTr="002C6124">
        <w:trPr>
          <w:trHeight w:val="45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57</w:t>
            </w:r>
          </w:p>
        </w:tc>
        <w:tc>
          <w:tcPr>
            <w:tcW w:w="8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2 07 05030 10 0000 150</w:t>
            </w:r>
          </w:p>
        </w:tc>
        <w:tc>
          <w:tcPr>
            <w:tcW w:w="95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2"/>
                <w:szCs w:val="22"/>
              </w:rPr>
            </w:pPr>
            <w:r w:rsidRPr="004D4216">
              <w:rPr>
                <w:sz w:val="22"/>
                <w:szCs w:val="22"/>
              </w:rPr>
              <w:t xml:space="preserve">Прочие безвозмездные поступления в бюджеты сельских поселений </w:t>
            </w:r>
          </w:p>
        </w:tc>
      </w:tr>
      <w:tr w:rsidR="004D4216" w:rsidRPr="004D4216" w:rsidTr="002C6124">
        <w:trPr>
          <w:trHeight w:val="69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58</w:t>
            </w:r>
          </w:p>
        </w:tc>
        <w:tc>
          <w:tcPr>
            <w:tcW w:w="8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2 19 60 010 10 0000 150</w:t>
            </w:r>
          </w:p>
        </w:tc>
        <w:tc>
          <w:tcPr>
            <w:tcW w:w="95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2"/>
                <w:szCs w:val="22"/>
              </w:rPr>
            </w:pPr>
            <w:r w:rsidRPr="004D4216">
              <w:rPr>
                <w:sz w:val="22"/>
                <w:szCs w:val="22"/>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r w:rsidR="004D4216" w:rsidRPr="004D4216" w:rsidTr="002C6124">
        <w:trPr>
          <w:trHeight w:val="48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2"/>
                <w:szCs w:val="22"/>
              </w:rPr>
            </w:pPr>
            <w:r w:rsidRPr="004D4216">
              <w:rPr>
                <w:b/>
                <w:bCs/>
                <w:sz w:val="22"/>
                <w:szCs w:val="22"/>
              </w:rPr>
              <w:t>991</w:t>
            </w:r>
          </w:p>
        </w:tc>
        <w:tc>
          <w:tcPr>
            <w:tcW w:w="12420" w:type="dxa"/>
            <w:gridSpan w:val="2"/>
            <w:tcBorders>
              <w:top w:val="single" w:sz="4" w:space="0" w:color="auto"/>
              <w:left w:val="nil"/>
              <w:bottom w:val="single" w:sz="4" w:space="0" w:color="auto"/>
              <w:right w:val="nil"/>
            </w:tcBorders>
            <w:shd w:val="clear" w:color="auto" w:fill="auto"/>
            <w:vAlign w:val="center"/>
            <w:hideMark/>
          </w:tcPr>
          <w:p w:rsidR="004D4216" w:rsidRPr="004D4216" w:rsidRDefault="004D4216" w:rsidP="004D4216">
            <w:pPr>
              <w:jc w:val="center"/>
              <w:rPr>
                <w:b/>
                <w:bCs/>
                <w:sz w:val="22"/>
                <w:szCs w:val="22"/>
              </w:rPr>
            </w:pPr>
            <w:r w:rsidRPr="004D4216">
              <w:rPr>
                <w:b/>
                <w:bCs/>
                <w:sz w:val="22"/>
                <w:szCs w:val="22"/>
              </w:rPr>
              <w:t>Финансово-экономическое управление администрации  Ирбейского района</w:t>
            </w:r>
          </w:p>
        </w:tc>
      </w:tr>
      <w:tr w:rsidR="004D4216" w:rsidRPr="004D4216" w:rsidTr="002C6124">
        <w:trPr>
          <w:trHeight w:val="76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59</w:t>
            </w:r>
          </w:p>
        </w:tc>
        <w:tc>
          <w:tcPr>
            <w:tcW w:w="8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991</w:t>
            </w:r>
          </w:p>
        </w:tc>
        <w:tc>
          <w:tcPr>
            <w:tcW w:w="28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1 17 01 050 10 0000 180</w:t>
            </w:r>
          </w:p>
        </w:tc>
        <w:tc>
          <w:tcPr>
            <w:tcW w:w="9560" w:type="dxa"/>
            <w:tcBorders>
              <w:top w:val="single" w:sz="4" w:space="0" w:color="auto"/>
              <w:left w:val="nil"/>
              <w:bottom w:val="single" w:sz="4" w:space="0" w:color="auto"/>
              <w:right w:val="single" w:sz="4" w:space="0" w:color="auto"/>
            </w:tcBorders>
            <w:shd w:val="clear" w:color="auto" w:fill="auto"/>
            <w:vAlign w:val="center"/>
            <w:hideMark/>
          </w:tcPr>
          <w:p w:rsidR="004D4216" w:rsidRPr="004D4216" w:rsidRDefault="004D4216" w:rsidP="004D4216">
            <w:pPr>
              <w:rPr>
                <w:sz w:val="22"/>
                <w:szCs w:val="22"/>
              </w:rPr>
            </w:pPr>
            <w:r w:rsidRPr="004D4216">
              <w:rPr>
                <w:sz w:val="22"/>
                <w:szCs w:val="22"/>
              </w:rPr>
              <w:t>Невыясненные поступления, зачисляемые в доходы поселений</w:t>
            </w:r>
          </w:p>
        </w:tc>
      </w:tr>
      <w:tr w:rsidR="004D4216" w:rsidRPr="004D4216" w:rsidTr="002C612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60</w:t>
            </w:r>
          </w:p>
        </w:tc>
        <w:tc>
          <w:tcPr>
            <w:tcW w:w="8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991</w:t>
            </w:r>
          </w:p>
        </w:tc>
        <w:tc>
          <w:tcPr>
            <w:tcW w:w="28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 xml:space="preserve">2 08 05 000 10 0000 150 </w:t>
            </w:r>
          </w:p>
        </w:tc>
        <w:tc>
          <w:tcPr>
            <w:tcW w:w="9560" w:type="dxa"/>
            <w:tcBorders>
              <w:top w:val="single" w:sz="4" w:space="0" w:color="auto"/>
              <w:left w:val="nil"/>
              <w:bottom w:val="single" w:sz="4" w:space="0" w:color="auto"/>
              <w:right w:val="single" w:sz="4" w:space="0" w:color="auto"/>
            </w:tcBorders>
            <w:shd w:val="clear" w:color="auto" w:fill="auto"/>
            <w:vAlign w:val="center"/>
            <w:hideMark/>
          </w:tcPr>
          <w:p w:rsidR="004D4216" w:rsidRPr="004D4216" w:rsidRDefault="004D4216" w:rsidP="004D4216">
            <w:pPr>
              <w:rPr>
                <w:sz w:val="22"/>
                <w:szCs w:val="22"/>
              </w:rPr>
            </w:pPr>
            <w:r w:rsidRPr="004D4216">
              <w:rPr>
                <w:sz w:val="22"/>
                <w:szCs w:val="22"/>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4D4216" w:rsidRPr="004D4216" w:rsidTr="002C6124">
        <w:trPr>
          <w:trHeight w:val="6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61</w:t>
            </w:r>
          </w:p>
        </w:tc>
        <w:tc>
          <w:tcPr>
            <w:tcW w:w="8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991</w:t>
            </w:r>
          </w:p>
        </w:tc>
        <w:tc>
          <w:tcPr>
            <w:tcW w:w="28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 xml:space="preserve">2 08 10 000 10 0000 150 </w:t>
            </w:r>
          </w:p>
        </w:tc>
        <w:tc>
          <w:tcPr>
            <w:tcW w:w="9560" w:type="dxa"/>
            <w:tcBorders>
              <w:top w:val="nil"/>
              <w:left w:val="nil"/>
              <w:bottom w:val="single" w:sz="4" w:space="0" w:color="auto"/>
              <w:right w:val="single" w:sz="4" w:space="0" w:color="auto"/>
            </w:tcBorders>
            <w:shd w:val="clear" w:color="auto" w:fill="auto"/>
            <w:vAlign w:val="bottom"/>
            <w:hideMark/>
          </w:tcPr>
          <w:p w:rsidR="004D4216" w:rsidRPr="004D4216" w:rsidRDefault="004D4216" w:rsidP="004D4216">
            <w:pPr>
              <w:rPr>
                <w:sz w:val="22"/>
                <w:szCs w:val="22"/>
              </w:rPr>
            </w:pPr>
            <w:r w:rsidRPr="004D4216">
              <w:rPr>
                <w:sz w:val="22"/>
                <w:szCs w:val="22"/>
              </w:rPr>
              <w:t>Перечисление из бюджетов сельских поселений (в бюджеты сельских поселений) для осуществления взыскания</w:t>
            </w:r>
          </w:p>
        </w:tc>
      </w:tr>
      <w:tr w:rsidR="004D4216" w:rsidRPr="004D4216" w:rsidTr="002C6124">
        <w:trPr>
          <w:trHeight w:val="46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2"/>
                <w:szCs w:val="22"/>
              </w:rPr>
            </w:pPr>
            <w:r w:rsidRPr="004D4216">
              <w:rPr>
                <w:b/>
                <w:bCs/>
                <w:sz w:val="22"/>
                <w:szCs w:val="22"/>
              </w:rPr>
              <w:t>840</w:t>
            </w:r>
          </w:p>
        </w:tc>
        <w:tc>
          <w:tcPr>
            <w:tcW w:w="12420" w:type="dxa"/>
            <w:gridSpan w:val="2"/>
            <w:tcBorders>
              <w:top w:val="single" w:sz="4" w:space="0" w:color="auto"/>
              <w:left w:val="nil"/>
              <w:bottom w:val="single" w:sz="4" w:space="0" w:color="auto"/>
              <w:right w:val="nil"/>
            </w:tcBorders>
            <w:shd w:val="clear" w:color="auto" w:fill="auto"/>
            <w:vAlign w:val="center"/>
            <w:hideMark/>
          </w:tcPr>
          <w:p w:rsidR="004D4216" w:rsidRPr="004D4216" w:rsidRDefault="004D4216" w:rsidP="004D4216">
            <w:pPr>
              <w:jc w:val="center"/>
              <w:rPr>
                <w:b/>
                <w:bCs/>
                <w:sz w:val="22"/>
                <w:szCs w:val="22"/>
              </w:rPr>
            </w:pPr>
            <w:r w:rsidRPr="004D4216">
              <w:rPr>
                <w:b/>
                <w:bCs/>
                <w:sz w:val="22"/>
                <w:szCs w:val="22"/>
              </w:rPr>
              <w:t>Администрация Усть-Ярульского сельсовета  Ирбейского района Красноярского края</w:t>
            </w:r>
          </w:p>
        </w:tc>
      </w:tr>
      <w:tr w:rsidR="004D4216" w:rsidRPr="004D4216" w:rsidTr="002C6124">
        <w:trPr>
          <w:trHeight w:val="9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62</w:t>
            </w:r>
          </w:p>
        </w:tc>
        <w:tc>
          <w:tcPr>
            <w:tcW w:w="8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1 11 05 025 10 0000 120</w:t>
            </w:r>
          </w:p>
        </w:tc>
        <w:tc>
          <w:tcPr>
            <w:tcW w:w="95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2"/>
                <w:szCs w:val="22"/>
              </w:rPr>
            </w:pPr>
            <w:r w:rsidRPr="004D4216">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4D4216" w:rsidRPr="004D4216" w:rsidTr="002C6124">
        <w:trPr>
          <w:trHeight w:val="9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2"/>
                <w:szCs w:val="22"/>
              </w:rPr>
            </w:pPr>
            <w:r w:rsidRPr="004D4216">
              <w:rPr>
                <w:sz w:val="22"/>
                <w:szCs w:val="22"/>
              </w:rPr>
              <w:t>63</w:t>
            </w:r>
          </w:p>
        </w:tc>
        <w:tc>
          <w:tcPr>
            <w:tcW w:w="8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28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2 02 49999 10 1024 150</w:t>
            </w:r>
          </w:p>
        </w:tc>
        <w:tc>
          <w:tcPr>
            <w:tcW w:w="9560" w:type="dxa"/>
            <w:tcBorders>
              <w:top w:val="nil"/>
              <w:left w:val="nil"/>
              <w:bottom w:val="single" w:sz="4" w:space="0" w:color="auto"/>
              <w:right w:val="single" w:sz="4" w:space="0" w:color="auto"/>
            </w:tcBorders>
            <w:shd w:val="clear" w:color="auto" w:fill="auto"/>
            <w:vAlign w:val="bottom"/>
            <w:hideMark/>
          </w:tcPr>
          <w:p w:rsidR="004D4216" w:rsidRPr="004D4216" w:rsidRDefault="004D4216" w:rsidP="004D4216">
            <w:pPr>
              <w:rPr>
                <w:sz w:val="22"/>
                <w:szCs w:val="22"/>
              </w:rPr>
            </w:pPr>
            <w:r w:rsidRPr="004D4216">
              <w:rPr>
                <w:sz w:val="22"/>
                <w:szCs w:val="22"/>
              </w:rPr>
              <w:t>Иные межбюджетные трансферты бюджетам муниципальных образований на финансовое обеспечение (возмещение) расходных на увеличение размеров оплаты труда отдельным категориям работников бюджетной сферы Красноярского края</w:t>
            </w:r>
          </w:p>
        </w:tc>
      </w:tr>
    </w:tbl>
    <w:p w:rsidR="004D4216" w:rsidRPr="004D4216" w:rsidRDefault="004D4216" w:rsidP="004D4216"/>
    <w:p w:rsidR="004D4216" w:rsidRPr="004D4216" w:rsidRDefault="004D4216" w:rsidP="004D4216">
      <w:pPr>
        <w:ind w:left="14"/>
        <w:jc w:val="both"/>
        <w:rPr>
          <w:sz w:val="28"/>
        </w:rPr>
      </w:pPr>
    </w:p>
    <w:p w:rsidR="004D4216" w:rsidRPr="004D4216" w:rsidRDefault="004D4216" w:rsidP="004D4216">
      <w:pPr>
        <w:ind w:left="14"/>
        <w:jc w:val="both"/>
        <w:rPr>
          <w:sz w:val="20"/>
          <w:szCs w:val="20"/>
        </w:rPr>
      </w:pPr>
    </w:p>
    <w:p w:rsidR="004D4216" w:rsidRDefault="004D4216" w:rsidP="00576352">
      <w:pPr>
        <w:keepNext/>
        <w:keepLines/>
        <w:suppressAutoHyphens/>
        <w:ind w:right="-1"/>
        <w:rPr>
          <w:b/>
          <w:bCs/>
          <w:sz w:val="26"/>
          <w:szCs w:val="26"/>
        </w:rPr>
        <w:sectPr w:rsidR="004D4216" w:rsidSect="004D4216">
          <w:pgSz w:w="16838" w:h="11906" w:orient="landscape"/>
          <w:pgMar w:top="1701" w:right="1134" w:bottom="991" w:left="1134" w:header="720" w:footer="720" w:gutter="0"/>
          <w:cols w:space="720"/>
          <w:docGrid w:linePitch="326" w:charSpace="-6554"/>
        </w:sectPr>
      </w:pPr>
    </w:p>
    <w:p w:rsidR="004D4216" w:rsidRPr="004D4216" w:rsidRDefault="004D4216" w:rsidP="004D4216">
      <w:pPr>
        <w:jc w:val="center"/>
        <w:rPr>
          <w:rFonts w:eastAsia="Calibri"/>
          <w:szCs w:val="28"/>
          <w:lang w:eastAsia="en-US"/>
        </w:rPr>
      </w:pPr>
    </w:p>
    <w:p w:rsidR="004D4216" w:rsidRPr="004D4216" w:rsidRDefault="004D4216" w:rsidP="004D4216">
      <w:pPr>
        <w:jc w:val="center"/>
        <w:rPr>
          <w:rFonts w:eastAsia="Calibri"/>
          <w:szCs w:val="28"/>
          <w:lang w:eastAsia="en-US"/>
        </w:rPr>
      </w:pPr>
    </w:p>
    <w:p w:rsidR="004D4216" w:rsidRPr="004D4216" w:rsidRDefault="004D4216" w:rsidP="004D4216">
      <w:pPr>
        <w:jc w:val="center"/>
        <w:rPr>
          <w:rFonts w:eastAsia="Calibri"/>
          <w:szCs w:val="28"/>
          <w:lang w:eastAsia="en-US"/>
        </w:rPr>
      </w:pPr>
      <w:r w:rsidRPr="004D4216">
        <w:rPr>
          <w:rFonts w:eastAsia="Calibri"/>
          <w:noProof/>
          <w:szCs w:val="28"/>
        </w:rPr>
        <w:drawing>
          <wp:anchor distT="0" distB="0" distL="114300" distR="114300" simplePos="0" relativeHeight="251666432" behindDoc="0" locked="0" layoutInCell="0" allowOverlap="1" wp14:anchorId="4B86149D" wp14:editId="71D19609">
            <wp:simplePos x="0" y="0"/>
            <wp:positionH relativeFrom="column">
              <wp:posOffset>2586990</wp:posOffset>
            </wp:positionH>
            <wp:positionV relativeFrom="paragraph">
              <wp:posOffset>-196215</wp:posOffset>
            </wp:positionV>
            <wp:extent cx="579120" cy="704215"/>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9120" cy="704215"/>
                    </a:xfrm>
                    <a:prstGeom prst="rect">
                      <a:avLst/>
                    </a:prstGeom>
                    <a:noFill/>
                  </pic:spPr>
                </pic:pic>
              </a:graphicData>
            </a:graphic>
            <wp14:sizeRelH relativeFrom="page">
              <wp14:pctWidth>0</wp14:pctWidth>
            </wp14:sizeRelH>
            <wp14:sizeRelV relativeFrom="page">
              <wp14:pctHeight>0</wp14:pctHeight>
            </wp14:sizeRelV>
          </wp:anchor>
        </w:drawing>
      </w:r>
    </w:p>
    <w:p w:rsidR="004D4216" w:rsidRPr="004D4216" w:rsidRDefault="004D4216" w:rsidP="004D4216">
      <w:pPr>
        <w:tabs>
          <w:tab w:val="left" w:pos="708"/>
          <w:tab w:val="left" w:pos="4575"/>
        </w:tabs>
        <w:spacing w:after="200" w:line="276" w:lineRule="auto"/>
      </w:pPr>
      <w:r w:rsidRPr="004D4216">
        <w:rPr>
          <w:rFonts w:eastAsia="Calibri"/>
          <w:szCs w:val="28"/>
          <w:lang w:eastAsia="en-US"/>
        </w:rPr>
        <w:tab/>
      </w:r>
      <w:r w:rsidRPr="004D4216">
        <w:rPr>
          <w:rFonts w:eastAsia="Calibri"/>
          <w:szCs w:val="28"/>
          <w:lang w:eastAsia="en-US"/>
        </w:rPr>
        <w:tab/>
      </w:r>
    </w:p>
    <w:p w:rsidR="004D4216" w:rsidRPr="004D4216" w:rsidRDefault="004D4216" w:rsidP="004D4216">
      <w:pPr>
        <w:jc w:val="center"/>
        <w:rPr>
          <w:b/>
          <w:sz w:val="32"/>
          <w:szCs w:val="32"/>
        </w:rPr>
      </w:pPr>
      <w:r w:rsidRPr="004D4216">
        <w:rPr>
          <w:b/>
          <w:sz w:val="32"/>
          <w:szCs w:val="32"/>
        </w:rPr>
        <w:t>УСТЬ-ЯРУЛЬСКИЙ СЕЛЬСКИЙ  СОВЕТ  ДЕПУТАТОВ</w:t>
      </w:r>
    </w:p>
    <w:p w:rsidR="004D4216" w:rsidRPr="004D4216" w:rsidRDefault="004D4216" w:rsidP="004D4216">
      <w:pPr>
        <w:jc w:val="center"/>
        <w:rPr>
          <w:b/>
          <w:sz w:val="32"/>
          <w:szCs w:val="32"/>
        </w:rPr>
      </w:pPr>
      <w:r w:rsidRPr="004D4216">
        <w:rPr>
          <w:b/>
          <w:sz w:val="32"/>
          <w:szCs w:val="32"/>
        </w:rPr>
        <w:t>ИРБЕЙСКОГО  РАЙОНА   КРАСНОЯРСКО КРАЯ</w:t>
      </w:r>
    </w:p>
    <w:p w:rsidR="004D4216" w:rsidRPr="004D4216" w:rsidRDefault="004D4216" w:rsidP="004D4216">
      <w:pPr>
        <w:jc w:val="center"/>
      </w:pPr>
    </w:p>
    <w:p w:rsidR="004D4216" w:rsidRPr="004D4216" w:rsidRDefault="004D4216" w:rsidP="004D4216">
      <w:pPr>
        <w:jc w:val="center"/>
        <w:rPr>
          <w:sz w:val="40"/>
          <w:szCs w:val="40"/>
        </w:rPr>
      </w:pPr>
      <w:r w:rsidRPr="004D4216">
        <w:t xml:space="preserve"> </w:t>
      </w:r>
      <w:r w:rsidRPr="004D4216">
        <w:rPr>
          <w:sz w:val="40"/>
          <w:szCs w:val="40"/>
        </w:rPr>
        <w:t>РЕШЕНИЕ</w:t>
      </w:r>
    </w:p>
    <w:p w:rsidR="004D4216" w:rsidRPr="004D4216" w:rsidRDefault="004D4216" w:rsidP="004D4216">
      <w:pPr>
        <w:jc w:val="center"/>
      </w:pPr>
    </w:p>
    <w:p w:rsidR="004D4216" w:rsidRPr="004D4216" w:rsidRDefault="004D4216" w:rsidP="004D4216">
      <w:pPr>
        <w:rPr>
          <w:sz w:val="28"/>
          <w:szCs w:val="28"/>
        </w:rPr>
      </w:pPr>
      <w:r w:rsidRPr="004D4216">
        <w:rPr>
          <w:sz w:val="28"/>
          <w:szCs w:val="28"/>
        </w:rPr>
        <w:t xml:space="preserve">07.04.2025                                      с. Усть-Яруль                                          №174        </w:t>
      </w:r>
    </w:p>
    <w:p w:rsidR="004D4216" w:rsidRPr="004D4216" w:rsidRDefault="004D4216" w:rsidP="004D4216">
      <w:pPr>
        <w:rPr>
          <w:sz w:val="28"/>
          <w:szCs w:val="28"/>
        </w:rPr>
      </w:pPr>
    </w:p>
    <w:p w:rsidR="004D4216" w:rsidRPr="004D4216" w:rsidRDefault="004D4216" w:rsidP="004D4216">
      <w:pPr>
        <w:rPr>
          <w:sz w:val="28"/>
          <w:szCs w:val="28"/>
        </w:rPr>
      </w:pPr>
    </w:p>
    <w:p w:rsidR="004D4216" w:rsidRPr="004D4216" w:rsidRDefault="004D4216" w:rsidP="004D4216">
      <w:pPr>
        <w:jc w:val="both"/>
        <w:rPr>
          <w:sz w:val="28"/>
          <w:szCs w:val="28"/>
        </w:rPr>
      </w:pPr>
      <w:r w:rsidRPr="004D4216">
        <w:rPr>
          <w:sz w:val="28"/>
          <w:szCs w:val="28"/>
        </w:rPr>
        <w:t>Об утверждении схемы одного многомандатного избирательного округа для проведения выборов депутатов Усть-Ярульского сельского Совета депутатов Ирбейского района Красноярского края.</w:t>
      </w:r>
    </w:p>
    <w:p w:rsidR="004D4216" w:rsidRPr="004D4216" w:rsidRDefault="004D4216" w:rsidP="004D4216">
      <w:pPr>
        <w:jc w:val="both"/>
        <w:rPr>
          <w:sz w:val="28"/>
          <w:szCs w:val="28"/>
        </w:rPr>
      </w:pPr>
    </w:p>
    <w:p w:rsidR="004D4216" w:rsidRPr="004D4216" w:rsidRDefault="004D4216" w:rsidP="004D4216">
      <w:pPr>
        <w:ind w:firstLine="709"/>
        <w:jc w:val="both"/>
        <w:rPr>
          <w:sz w:val="28"/>
          <w:szCs w:val="28"/>
        </w:rPr>
      </w:pPr>
      <w:r w:rsidRPr="004D4216">
        <w:rPr>
          <w:rFonts w:eastAsia="Calibri"/>
          <w:sz w:val="28"/>
          <w:szCs w:val="28"/>
          <w:lang w:eastAsia="en-US"/>
        </w:rPr>
        <w:t xml:space="preserve">В соответствии со статьей 18 Федерального закона от 12.06.2002 № 67-ФЗ «Об основных гарантиях избирательных прав и права на участие в референдуме граждан Российской Федерации», статьями 8, 17.1. Закона Красноярского края от 02.10.2003 № 8-1411 «О выборах в органы местного самоуправления в Красноярском крае» в </w:t>
      </w:r>
      <w:r w:rsidRPr="004D4216">
        <w:rPr>
          <w:sz w:val="28"/>
          <w:szCs w:val="28"/>
        </w:rPr>
        <w:t>Усть-Ярульский Сельский Совет депутатов,  руководствуясь Уставом Усть-Ярульского сельсовета Ирбейского района Красноярского края, Усть-Ярульский  сельский  Совет  депутатов Ирбейского района Красноярского края, РЕШИЛ:</w:t>
      </w:r>
    </w:p>
    <w:p w:rsidR="004D4216" w:rsidRPr="004D4216" w:rsidRDefault="004D4216" w:rsidP="004D4216">
      <w:pPr>
        <w:numPr>
          <w:ilvl w:val="0"/>
          <w:numId w:val="19"/>
        </w:numPr>
        <w:tabs>
          <w:tab w:val="left" w:pos="1134"/>
        </w:tabs>
        <w:autoSpaceDE w:val="0"/>
        <w:autoSpaceDN w:val="0"/>
        <w:adjustRightInd w:val="0"/>
        <w:spacing w:after="200" w:line="276" w:lineRule="auto"/>
        <w:ind w:left="0" w:firstLine="709"/>
        <w:jc w:val="both"/>
        <w:rPr>
          <w:sz w:val="28"/>
          <w:szCs w:val="28"/>
        </w:rPr>
      </w:pPr>
      <w:r w:rsidRPr="004D4216">
        <w:rPr>
          <w:sz w:val="28"/>
          <w:szCs w:val="28"/>
        </w:rPr>
        <w:t>Утвердить схему одного многомандатного избирательного округа для проведения выборов депутатов Усть-Ярульского сельского Совета депутатов Ирбейского района Красноярского Края согласно приложения.</w:t>
      </w:r>
    </w:p>
    <w:p w:rsidR="004D4216" w:rsidRPr="004D4216" w:rsidRDefault="004D4216" w:rsidP="004D4216">
      <w:pPr>
        <w:numPr>
          <w:ilvl w:val="0"/>
          <w:numId w:val="19"/>
        </w:numPr>
        <w:tabs>
          <w:tab w:val="left" w:pos="0"/>
          <w:tab w:val="left" w:pos="1134"/>
        </w:tabs>
        <w:spacing w:after="200" w:line="276" w:lineRule="auto"/>
        <w:ind w:left="0" w:firstLine="709"/>
        <w:jc w:val="both"/>
        <w:rPr>
          <w:sz w:val="28"/>
          <w:szCs w:val="28"/>
        </w:rPr>
      </w:pPr>
      <w:r w:rsidRPr="004D4216">
        <w:rPr>
          <w:sz w:val="28"/>
          <w:szCs w:val="28"/>
        </w:rPr>
        <w:t>Наделить каждого избирателя в образованном многомандатном избирательном округе 7 голосами.</w:t>
      </w:r>
    </w:p>
    <w:p w:rsidR="004D4216" w:rsidRPr="004D4216" w:rsidRDefault="004D4216" w:rsidP="004D4216">
      <w:pPr>
        <w:numPr>
          <w:ilvl w:val="0"/>
          <w:numId w:val="19"/>
        </w:numPr>
        <w:tabs>
          <w:tab w:val="left" w:pos="0"/>
          <w:tab w:val="left" w:pos="1134"/>
        </w:tabs>
        <w:spacing w:after="200" w:line="276" w:lineRule="auto"/>
        <w:ind w:left="0" w:firstLine="709"/>
        <w:jc w:val="both"/>
        <w:rPr>
          <w:sz w:val="28"/>
          <w:szCs w:val="28"/>
        </w:rPr>
      </w:pPr>
      <w:r w:rsidRPr="004D4216">
        <w:rPr>
          <w:sz w:val="28"/>
          <w:szCs w:val="28"/>
        </w:rPr>
        <w:t>Решение вступает в силу со дня подписания и подлежит опубликованию в печатном издании «Усть-Ярульский вестник», а также на официальном сайте Администрации Усть-Ярульского сельсовета.</w:t>
      </w:r>
    </w:p>
    <w:p w:rsidR="004D4216" w:rsidRPr="004D4216" w:rsidRDefault="004D4216" w:rsidP="004D4216">
      <w:pPr>
        <w:tabs>
          <w:tab w:val="left" w:pos="0"/>
          <w:tab w:val="left" w:pos="1134"/>
        </w:tabs>
        <w:jc w:val="both"/>
        <w:rPr>
          <w:sz w:val="28"/>
          <w:szCs w:val="28"/>
        </w:rPr>
      </w:pPr>
    </w:p>
    <w:p w:rsidR="004D4216" w:rsidRPr="004D4216" w:rsidRDefault="004D4216" w:rsidP="004D4216">
      <w:pPr>
        <w:tabs>
          <w:tab w:val="left" w:pos="0"/>
          <w:tab w:val="left" w:pos="1134"/>
        </w:tabs>
        <w:jc w:val="both"/>
        <w:rPr>
          <w:sz w:val="28"/>
          <w:szCs w:val="28"/>
        </w:rPr>
      </w:pPr>
    </w:p>
    <w:p w:rsidR="004D4216" w:rsidRPr="004D4216" w:rsidRDefault="004D4216" w:rsidP="004D4216">
      <w:pPr>
        <w:widowControl w:val="0"/>
        <w:autoSpaceDE w:val="0"/>
        <w:autoSpaceDN w:val="0"/>
        <w:adjustRightInd w:val="0"/>
        <w:jc w:val="both"/>
        <w:rPr>
          <w:sz w:val="28"/>
          <w:szCs w:val="28"/>
        </w:rPr>
      </w:pPr>
      <w:r w:rsidRPr="004D4216">
        <w:rPr>
          <w:sz w:val="28"/>
          <w:szCs w:val="20"/>
        </w:rPr>
        <w:t>Глава сельсовета                                                                       М.Д. Дезиндорф</w:t>
      </w:r>
    </w:p>
    <w:p w:rsidR="004D4216" w:rsidRPr="004D4216" w:rsidRDefault="004D4216" w:rsidP="004D4216">
      <w:pPr>
        <w:ind w:firstLine="708"/>
        <w:jc w:val="both"/>
        <w:rPr>
          <w:sz w:val="28"/>
          <w:szCs w:val="20"/>
        </w:rPr>
      </w:pPr>
    </w:p>
    <w:p w:rsidR="004D4216" w:rsidRPr="004D4216" w:rsidRDefault="004D4216" w:rsidP="004D4216">
      <w:pPr>
        <w:ind w:firstLine="708"/>
        <w:jc w:val="both"/>
        <w:rPr>
          <w:sz w:val="28"/>
          <w:szCs w:val="20"/>
        </w:rPr>
      </w:pPr>
    </w:p>
    <w:p w:rsidR="004D4216" w:rsidRPr="004D4216" w:rsidRDefault="004D4216" w:rsidP="004D4216">
      <w:pPr>
        <w:ind w:firstLine="708"/>
        <w:jc w:val="both"/>
        <w:rPr>
          <w:sz w:val="28"/>
          <w:szCs w:val="20"/>
        </w:rPr>
      </w:pPr>
    </w:p>
    <w:p w:rsidR="004D4216" w:rsidRPr="004D4216" w:rsidRDefault="004D4216" w:rsidP="004D4216">
      <w:pPr>
        <w:ind w:right="21"/>
        <w:rPr>
          <w:sz w:val="28"/>
          <w:szCs w:val="28"/>
        </w:rPr>
      </w:pPr>
      <w:r w:rsidRPr="004D4216">
        <w:rPr>
          <w:sz w:val="28"/>
          <w:szCs w:val="28"/>
        </w:rPr>
        <w:t xml:space="preserve">Председатель Усть-Ярульского сельского </w:t>
      </w:r>
    </w:p>
    <w:p w:rsidR="004D4216" w:rsidRPr="004D4216" w:rsidRDefault="004D4216" w:rsidP="004D4216">
      <w:pPr>
        <w:ind w:right="21"/>
        <w:rPr>
          <w:sz w:val="28"/>
          <w:szCs w:val="28"/>
        </w:rPr>
      </w:pPr>
      <w:r w:rsidRPr="004D4216">
        <w:rPr>
          <w:sz w:val="28"/>
          <w:szCs w:val="28"/>
        </w:rPr>
        <w:t xml:space="preserve">Совета депутатов                                                                               Е.В. Виншу    </w:t>
      </w:r>
    </w:p>
    <w:p w:rsidR="004D4216" w:rsidRPr="004D4216" w:rsidRDefault="004D4216" w:rsidP="004D4216">
      <w:pPr>
        <w:tabs>
          <w:tab w:val="left" w:pos="0"/>
          <w:tab w:val="left" w:pos="1134"/>
        </w:tabs>
        <w:jc w:val="both"/>
        <w:rPr>
          <w:sz w:val="28"/>
          <w:szCs w:val="28"/>
        </w:rPr>
      </w:pPr>
    </w:p>
    <w:p w:rsidR="004D4216" w:rsidRPr="004D4216" w:rsidRDefault="004D4216" w:rsidP="004D4216">
      <w:pPr>
        <w:rPr>
          <w:rFonts w:eastAsia="Calibri"/>
          <w:szCs w:val="28"/>
          <w:lang w:eastAsia="en-US"/>
        </w:rPr>
      </w:pPr>
    </w:p>
    <w:p w:rsidR="004D4216" w:rsidRPr="004D4216" w:rsidRDefault="004D4216" w:rsidP="004D4216">
      <w:pPr>
        <w:rPr>
          <w:rFonts w:eastAsia="Calibri"/>
          <w:szCs w:val="28"/>
          <w:lang w:eastAsia="en-US"/>
        </w:rPr>
      </w:pPr>
    </w:p>
    <w:p w:rsidR="004D4216" w:rsidRPr="004D4216" w:rsidRDefault="004D4216" w:rsidP="004D4216">
      <w:pPr>
        <w:rPr>
          <w:rFonts w:eastAsia="Calibri"/>
          <w:szCs w:val="28"/>
          <w:lang w:eastAsia="en-US"/>
        </w:rPr>
      </w:pPr>
    </w:p>
    <w:p w:rsidR="004D4216" w:rsidRPr="004D4216" w:rsidRDefault="004D4216" w:rsidP="004D4216">
      <w:pPr>
        <w:jc w:val="right"/>
        <w:rPr>
          <w:rFonts w:eastAsia="Calibri"/>
          <w:szCs w:val="28"/>
          <w:lang w:eastAsia="en-US"/>
        </w:rPr>
      </w:pPr>
      <w:r w:rsidRPr="004D4216">
        <w:rPr>
          <w:rFonts w:eastAsia="Calibri"/>
          <w:szCs w:val="28"/>
          <w:lang w:eastAsia="en-US"/>
        </w:rPr>
        <w:t xml:space="preserve">Приложение  </w:t>
      </w:r>
    </w:p>
    <w:p w:rsidR="004D4216" w:rsidRPr="004D4216" w:rsidRDefault="004D4216" w:rsidP="004D4216">
      <w:pPr>
        <w:jc w:val="right"/>
        <w:rPr>
          <w:rFonts w:eastAsia="Calibri"/>
          <w:szCs w:val="28"/>
          <w:lang w:eastAsia="en-US"/>
        </w:rPr>
      </w:pPr>
      <w:r w:rsidRPr="004D4216">
        <w:rPr>
          <w:rFonts w:eastAsia="Calibri"/>
          <w:szCs w:val="28"/>
          <w:lang w:eastAsia="en-US"/>
        </w:rPr>
        <w:t xml:space="preserve">к решению № 174 </w:t>
      </w:r>
    </w:p>
    <w:p w:rsidR="004D4216" w:rsidRPr="004D4216" w:rsidRDefault="004D4216" w:rsidP="004D4216">
      <w:pPr>
        <w:jc w:val="right"/>
        <w:rPr>
          <w:rFonts w:eastAsia="Calibri"/>
          <w:szCs w:val="28"/>
          <w:lang w:eastAsia="en-US"/>
        </w:rPr>
      </w:pPr>
      <w:r w:rsidRPr="004D4216">
        <w:rPr>
          <w:rFonts w:eastAsia="Calibri"/>
          <w:szCs w:val="28"/>
          <w:lang w:eastAsia="en-US"/>
        </w:rPr>
        <w:t xml:space="preserve">от 07.04.2025 </w:t>
      </w:r>
    </w:p>
    <w:p w:rsidR="004D4216" w:rsidRPr="004D4216" w:rsidRDefault="004D4216" w:rsidP="004D4216">
      <w:pPr>
        <w:jc w:val="center"/>
        <w:rPr>
          <w:rFonts w:eastAsia="Calibri"/>
          <w:bCs/>
          <w:sz w:val="28"/>
          <w:szCs w:val="22"/>
          <w:lang w:eastAsia="en-US"/>
        </w:rPr>
      </w:pPr>
    </w:p>
    <w:p w:rsidR="004D4216" w:rsidRPr="004D4216" w:rsidRDefault="004D4216" w:rsidP="004D4216">
      <w:pPr>
        <w:jc w:val="center"/>
        <w:rPr>
          <w:rFonts w:eastAsia="Calibri"/>
          <w:bCs/>
          <w:sz w:val="28"/>
          <w:szCs w:val="22"/>
          <w:lang w:eastAsia="en-US"/>
        </w:rPr>
      </w:pPr>
      <w:r w:rsidRPr="004D4216">
        <w:rPr>
          <w:rFonts w:eastAsia="Calibri"/>
          <w:bCs/>
          <w:sz w:val="28"/>
          <w:szCs w:val="22"/>
          <w:lang w:eastAsia="en-US"/>
        </w:rPr>
        <w:t xml:space="preserve">Раздел </w:t>
      </w:r>
      <w:r w:rsidRPr="004D4216">
        <w:rPr>
          <w:rFonts w:eastAsia="Calibri"/>
          <w:bCs/>
          <w:sz w:val="28"/>
          <w:szCs w:val="22"/>
          <w:lang w:val="en-US" w:eastAsia="en-US"/>
        </w:rPr>
        <w:t>I</w:t>
      </w:r>
      <w:r w:rsidRPr="004D4216">
        <w:rPr>
          <w:rFonts w:eastAsia="Calibri"/>
          <w:bCs/>
          <w:sz w:val="28"/>
          <w:szCs w:val="22"/>
          <w:lang w:eastAsia="en-US"/>
        </w:rPr>
        <w:t xml:space="preserve">. </w:t>
      </w:r>
    </w:p>
    <w:p w:rsidR="004D4216" w:rsidRPr="004D4216" w:rsidRDefault="004D4216" w:rsidP="004D4216">
      <w:pPr>
        <w:jc w:val="center"/>
        <w:rPr>
          <w:rFonts w:eastAsia="Calibri"/>
          <w:bCs/>
          <w:sz w:val="28"/>
          <w:szCs w:val="22"/>
          <w:lang w:eastAsia="en-US"/>
        </w:rPr>
      </w:pPr>
      <w:r w:rsidRPr="004D4216">
        <w:rPr>
          <w:rFonts w:eastAsia="Calibri"/>
          <w:bCs/>
          <w:sz w:val="28"/>
          <w:szCs w:val="22"/>
          <w:lang w:eastAsia="en-US"/>
        </w:rPr>
        <w:t>Схема одного многомандатного избирательного округа</w:t>
      </w:r>
    </w:p>
    <w:p w:rsidR="004D4216" w:rsidRPr="004D4216" w:rsidRDefault="004D4216" w:rsidP="004D4216">
      <w:pPr>
        <w:jc w:val="center"/>
        <w:rPr>
          <w:rFonts w:eastAsia="Calibri"/>
          <w:sz w:val="28"/>
          <w:szCs w:val="28"/>
          <w:lang w:eastAsia="en-US"/>
        </w:rPr>
      </w:pPr>
      <w:r w:rsidRPr="004D4216">
        <w:rPr>
          <w:rFonts w:eastAsia="Calibri"/>
          <w:bCs/>
          <w:sz w:val="28"/>
          <w:szCs w:val="22"/>
          <w:lang w:eastAsia="en-US"/>
        </w:rPr>
        <w:t xml:space="preserve">для проведения выборов депутатов </w:t>
      </w:r>
      <w:r w:rsidRPr="004D4216">
        <w:rPr>
          <w:rFonts w:eastAsia="Calibri"/>
          <w:sz w:val="28"/>
          <w:szCs w:val="28"/>
          <w:lang w:eastAsia="en-US"/>
        </w:rPr>
        <w:t>Усть-Ярульского сельского Совета депутатов Ирбейского района Красноярского края</w:t>
      </w:r>
    </w:p>
    <w:p w:rsidR="004D4216" w:rsidRPr="004D4216" w:rsidRDefault="004D4216" w:rsidP="004D4216">
      <w:pPr>
        <w:rPr>
          <w:rFonts w:eastAsia="Calibri"/>
          <w:sz w:val="28"/>
          <w:szCs w:val="22"/>
          <w:lang w:eastAsia="en-US"/>
        </w:rPr>
      </w:pP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2373"/>
        <w:gridCol w:w="2835"/>
        <w:gridCol w:w="1701"/>
        <w:gridCol w:w="1313"/>
      </w:tblGrid>
      <w:tr w:rsidR="004D4216" w:rsidRPr="004D4216" w:rsidTr="002C6124">
        <w:trPr>
          <w:jc w:val="center"/>
        </w:trPr>
        <w:tc>
          <w:tcPr>
            <w:tcW w:w="1591" w:type="dxa"/>
            <w:shd w:val="clear" w:color="auto" w:fill="auto"/>
          </w:tcPr>
          <w:p w:rsidR="004D4216" w:rsidRPr="004D4216" w:rsidRDefault="004D4216" w:rsidP="004D4216">
            <w:pPr>
              <w:widowControl w:val="0"/>
              <w:autoSpaceDE w:val="0"/>
              <w:autoSpaceDN w:val="0"/>
              <w:adjustRightInd w:val="0"/>
              <w:jc w:val="center"/>
              <w:rPr>
                <w:sz w:val="20"/>
                <w:szCs w:val="20"/>
              </w:rPr>
            </w:pPr>
            <w:r w:rsidRPr="004D4216">
              <w:rPr>
                <w:sz w:val="20"/>
                <w:szCs w:val="20"/>
              </w:rPr>
              <w:t>Номер</w:t>
            </w:r>
          </w:p>
          <w:p w:rsidR="004D4216" w:rsidRPr="004D4216" w:rsidRDefault="004D4216" w:rsidP="004D4216">
            <w:pPr>
              <w:widowControl w:val="0"/>
              <w:autoSpaceDE w:val="0"/>
              <w:autoSpaceDN w:val="0"/>
              <w:adjustRightInd w:val="0"/>
              <w:jc w:val="center"/>
              <w:rPr>
                <w:sz w:val="20"/>
                <w:szCs w:val="20"/>
              </w:rPr>
            </w:pPr>
            <w:r w:rsidRPr="004D4216">
              <w:rPr>
                <w:sz w:val="20"/>
                <w:szCs w:val="20"/>
              </w:rPr>
              <w:t>избирательного</w:t>
            </w:r>
          </w:p>
          <w:p w:rsidR="004D4216" w:rsidRPr="004D4216" w:rsidRDefault="004D4216" w:rsidP="004D4216">
            <w:pPr>
              <w:widowControl w:val="0"/>
              <w:autoSpaceDE w:val="0"/>
              <w:autoSpaceDN w:val="0"/>
              <w:adjustRightInd w:val="0"/>
              <w:jc w:val="center"/>
              <w:rPr>
                <w:sz w:val="20"/>
                <w:szCs w:val="20"/>
              </w:rPr>
            </w:pPr>
            <w:r w:rsidRPr="004D4216">
              <w:rPr>
                <w:sz w:val="20"/>
                <w:szCs w:val="20"/>
              </w:rPr>
              <w:t>округа</w:t>
            </w:r>
          </w:p>
        </w:tc>
        <w:tc>
          <w:tcPr>
            <w:tcW w:w="2373" w:type="dxa"/>
            <w:shd w:val="clear" w:color="auto" w:fill="auto"/>
          </w:tcPr>
          <w:p w:rsidR="004D4216" w:rsidRPr="004D4216" w:rsidRDefault="004D4216" w:rsidP="004D4216">
            <w:pPr>
              <w:widowControl w:val="0"/>
              <w:autoSpaceDE w:val="0"/>
              <w:autoSpaceDN w:val="0"/>
              <w:adjustRightInd w:val="0"/>
              <w:jc w:val="center"/>
              <w:rPr>
                <w:sz w:val="20"/>
                <w:szCs w:val="20"/>
              </w:rPr>
            </w:pPr>
            <w:r w:rsidRPr="004D4216">
              <w:rPr>
                <w:sz w:val="20"/>
                <w:szCs w:val="20"/>
              </w:rPr>
              <w:t>Перечень населенных пунктов,</w:t>
            </w:r>
          </w:p>
          <w:p w:rsidR="004D4216" w:rsidRPr="004D4216" w:rsidRDefault="004D4216" w:rsidP="004D4216">
            <w:pPr>
              <w:widowControl w:val="0"/>
              <w:autoSpaceDE w:val="0"/>
              <w:autoSpaceDN w:val="0"/>
              <w:adjustRightInd w:val="0"/>
              <w:jc w:val="center"/>
              <w:rPr>
                <w:sz w:val="20"/>
                <w:szCs w:val="20"/>
              </w:rPr>
            </w:pPr>
            <w:r w:rsidRPr="004D4216">
              <w:rPr>
                <w:sz w:val="20"/>
                <w:szCs w:val="20"/>
              </w:rPr>
              <w:t>входящих в избирательный округ</w:t>
            </w:r>
          </w:p>
        </w:tc>
        <w:tc>
          <w:tcPr>
            <w:tcW w:w="2835" w:type="dxa"/>
            <w:shd w:val="clear" w:color="auto" w:fill="auto"/>
          </w:tcPr>
          <w:p w:rsidR="004D4216" w:rsidRPr="004D4216" w:rsidRDefault="004D4216" w:rsidP="004D4216">
            <w:pPr>
              <w:widowControl w:val="0"/>
              <w:autoSpaceDE w:val="0"/>
              <w:autoSpaceDN w:val="0"/>
              <w:adjustRightInd w:val="0"/>
              <w:jc w:val="center"/>
              <w:rPr>
                <w:sz w:val="20"/>
                <w:szCs w:val="20"/>
              </w:rPr>
            </w:pPr>
            <w:r w:rsidRPr="004D4216">
              <w:rPr>
                <w:sz w:val="20"/>
                <w:szCs w:val="20"/>
              </w:rPr>
              <w:t>Границы</w:t>
            </w:r>
          </w:p>
          <w:p w:rsidR="004D4216" w:rsidRPr="004D4216" w:rsidRDefault="004D4216" w:rsidP="004D4216">
            <w:pPr>
              <w:widowControl w:val="0"/>
              <w:autoSpaceDE w:val="0"/>
              <w:autoSpaceDN w:val="0"/>
              <w:adjustRightInd w:val="0"/>
              <w:jc w:val="center"/>
              <w:rPr>
                <w:sz w:val="20"/>
                <w:szCs w:val="20"/>
              </w:rPr>
            </w:pPr>
            <w:r w:rsidRPr="004D4216">
              <w:rPr>
                <w:sz w:val="20"/>
                <w:szCs w:val="20"/>
              </w:rPr>
              <w:t>избирательного округа</w:t>
            </w:r>
          </w:p>
        </w:tc>
        <w:tc>
          <w:tcPr>
            <w:tcW w:w="1701" w:type="dxa"/>
            <w:shd w:val="clear" w:color="auto" w:fill="auto"/>
          </w:tcPr>
          <w:p w:rsidR="004D4216" w:rsidRPr="004D4216" w:rsidRDefault="004D4216" w:rsidP="004D4216">
            <w:pPr>
              <w:widowControl w:val="0"/>
              <w:autoSpaceDE w:val="0"/>
              <w:autoSpaceDN w:val="0"/>
              <w:adjustRightInd w:val="0"/>
              <w:jc w:val="center"/>
              <w:rPr>
                <w:sz w:val="20"/>
                <w:szCs w:val="20"/>
              </w:rPr>
            </w:pPr>
            <w:r w:rsidRPr="004D4216">
              <w:rPr>
                <w:sz w:val="20"/>
                <w:szCs w:val="20"/>
              </w:rPr>
              <w:t>Число</w:t>
            </w:r>
          </w:p>
          <w:p w:rsidR="004D4216" w:rsidRPr="004D4216" w:rsidRDefault="004D4216" w:rsidP="004D4216">
            <w:pPr>
              <w:widowControl w:val="0"/>
              <w:autoSpaceDE w:val="0"/>
              <w:autoSpaceDN w:val="0"/>
              <w:adjustRightInd w:val="0"/>
              <w:jc w:val="center"/>
              <w:rPr>
                <w:sz w:val="20"/>
                <w:szCs w:val="20"/>
              </w:rPr>
            </w:pPr>
            <w:r w:rsidRPr="004D4216">
              <w:rPr>
                <w:sz w:val="20"/>
                <w:szCs w:val="20"/>
              </w:rPr>
              <w:t>избирателей</w:t>
            </w:r>
          </w:p>
          <w:p w:rsidR="004D4216" w:rsidRPr="004D4216" w:rsidRDefault="004D4216" w:rsidP="004D4216">
            <w:pPr>
              <w:widowControl w:val="0"/>
              <w:autoSpaceDE w:val="0"/>
              <w:autoSpaceDN w:val="0"/>
              <w:adjustRightInd w:val="0"/>
              <w:jc w:val="center"/>
              <w:rPr>
                <w:sz w:val="20"/>
                <w:szCs w:val="20"/>
              </w:rPr>
            </w:pPr>
            <w:r w:rsidRPr="004D4216">
              <w:rPr>
                <w:sz w:val="20"/>
                <w:szCs w:val="20"/>
              </w:rPr>
              <w:t>в округе</w:t>
            </w:r>
          </w:p>
          <w:p w:rsidR="004D4216" w:rsidRPr="004D4216" w:rsidRDefault="004D4216" w:rsidP="004D4216">
            <w:pPr>
              <w:widowControl w:val="0"/>
              <w:autoSpaceDE w:val="0"/>
              <w:autoSpaceDN w:val="0"/>
              <w:adjustRightInd w:val="0"/>
              <w:jc w:val="center"/>
              <w:rPr>
                <w:sz w:val="20"/>
                <w:szCs w:val="20"/>
              </w:rPr>
            </w:pPr>
            <w:r w:rsidRPr="004D4216">
              <w:rPr>
                <w:sz w:val="20"/>
                <w:szCs w:val="20"/>
              </w:rPr>
              <w:t>по состоянию на</w:t>
            </w:r>
          </w:p>
          <w:p w:rsidR="004D4216" w:rsidRPr="004D4216" w:rsidRDefault="004D4216" w:rsidP="004D4216">
            <w:pPr>
              <w:widowControl w:val="0"/>
              <w:autoSpaceDE w:val="0"/>
              <w:autoSpaceDN w:val="0"/>
              <w:adjustRightInd w:val="0"/>
              <w:jc w:val="center"/>
              <w:rPr>
                <w:sz w:val="20"/>
                <w:szCs w:val="20"/>
              </w:rPr>
            </w:pPr>
            <w:r w:rsidRPr="004D4216">
              <w:rPr>
                <w:sz w:val="20"/>
                <w:szCs w:val="20"/>
              </w:rPr>
              <w:t xml:space="preserve">1 января </w:t>
            </w:r>
          </w:p>
          <w:p w:rsidR="004D4216" w:rsidRPr="004D4216" w:rsidRDefault="004D4216" w:rsidP="004D4216">
            <w:pPr>
              <w:widowControl w:val="0"/>
              <w:autoSpaceDE w:val="0"/>
              <w:autoSpaceDN w:val="0"/>
              <w:adjustRightInd w:val="0"/>
              <w:jc w:val="center"/>
              <w:rPr>
                <w:sz w:val="20"/>
                <w:szCs w:val="20"/>
              </w:rPr>
            </w:pPr>
            <w:r w:rsidRPr="004D4216">
              <w:rPr>
                <w:sz w:val="20"/>
                <w:szCs w:val="20"/>
              </w:rPr>
              <w:t>2025 года</w:t>
            </w:r>
          </w:p>
          <w:p w:rsidR="004D4216" w:rsidRPr="004D4216" w:rsidRDefault="004D4216" w:rsidP="004D4216">
            <w:pPr>
              <w:widowControl w:val="0"/>
              <w:autoSpaceDE w:val="0"/>
              <w:autoSpaceDN w:val="0"/>
              <w:adjustRightInd w:val="0"/>
              <w:jc w:val="center"/>
              <w:rPr>
                <w:sz w:val="20"/>
                <w:szCs w:val="20"/>
              </w:rPr>
            </w:pPr>
          </w:p>
        </w:tc>
        <w:tc>
          <w:tcPr>
            <w:tcW w:w="1313" w:type="dxa"/>
            <w:shd w:val="clear" w:color="auto" w:fill="auto"/>
          </w:tcPr>
          <w:p w:rsidR="004D4216" w:rsidRPr="004D4216" w:rsidRDefault="004D4216" w:rsidP="004D4216">
            <w:pPr>
              <w:jc w:val="center"/>
              <w:rPr>
                <w:sz w:val="20"/>
                <w:szCs w:val="20"/>
              </w:rPr>
            </w:pPr>
            <w:r w:rsidRPr="004D4216">
              <w:rPr>
                <w:sz w:val="20"/>
                <w:szCs w:val="20"/>
              </w:rPr>
              <w:t>Число замещаемых мандатов в округе</w:t>
            </w:r>
          </w:p>
        </w:tc>
      </w:tr>
      <w:tr w:rsidR="004D4216" w:rsidRPr="004D4216" w:rsidTr="002C6124">
        <w:trPr>
          <w:jc w:val="center"/>
        </w:trPr>
        <w:tc>
          <w:tcPr>
            <w:tcW w:w="1591" w:type="dxa"/>
            <w:shd w:val="clear" w:color="auto" w:fill="auto"/>
          </w:tcPr>
          <w:p w:rsidR="004D4216" w:rsidRPr="004D4216" w:rsidRDefault="004D4216" w:rsidP="004D4216">
            <w:pPr>
              <w:widowControl w:val="0"/>
              <w:autoSpaceDE w:val="0"/>
              <w:autoSpaceDN w:val="0"/>
              <w:adjustRightInd w:val="0"/>
              <w:jc w:val="center"/>
            </w:pPr>
            <w:r w:rsidRPr="004D4216">
              <w:t>1.</w:t>
            </w:r>
          </w:p>
        </w:tc>
        <w:tc>
          <w:tcPr>
            <w:tcW w:w="2373" w:type="dxa"/>
            <w:shd w:val="clear" w:color="auto" w:fill="auto"/>
          </w:tcPr>
          <w:p w:rsidR="004D4216" w:rsidRPr="004D4216" w:rsidRDefault="004D4216" w:rsidP="004D4216">
            <w:pPr>
              <w:jc w:val="center"/>
              <w:rPr>
                <w:rFonts w:eastAsia="Calibri"/>
              </w:rPr>
            </w:pPr>
            <w:r w:rsidRPr="004D4216">
              <w:rPr>
                <w:rFonts w:eastAsia="Calibri"/>
              </w:rPr>
              <w:t xml:space="preserve">с. Усть-Яруль, </w:t>
            </w:r>
          </w:p>
          <w:p w:rsidR="004D4216" w:rsidRPr="004D4216" w:rsidRDefault="004D4216" w:rsidP="004D4216">
            <w:pPr>
              <w:jc w:val="center"/>
              <w:rPr>
                <w:rFonts w:eastAsia="Calibri"/>
              </w:rPr>
            </w:pPr>
            <w:r w:rsidRPr="004D4216">
              <w:rPr>
                <w:rFonts w:eastAsia="Calibri"/>
              </w:rPr>
              <w:t>д. Каменка,</w:t>
            </w:r>
          </w:p>
          <w:p w:rsidR="004D4216" w:rsidRPr="004D4216" w:rsidRDefault="004D4216" w:rsidP="004D4216">
            <w:pPr>
              <w:jc w:val="center"/>
              <w:rPr>
                <w:rFonts w:eastAsia="Calibri"/>
              </w:rPr>
            </w:pPr>
            <w:r w:rsidRPr="004D4216">
              <w:rPr>
                <w:rFonts w:eastAsia="Calibri"/>
              </w:rPr>
              <w:t>д. Преображенка</w:t>
            </w:r>
          </w:p>
        </w:tc>
        <w:tc>
          <w:tcPr>
            <w:tcW w:w="2835" w:type="dxa"/>
            <w:shd w:val="clear" w:color="auto" w:fill="auto"/>
          </w:tcPr>
          <w:p w:rsidR="004D4216" w:rsidRPr="004D4216" w:rsidRDefault="004D4216" w:rsidP="004D4216">
            <w:pPr>
              <w:jc w:val="center"/>
            </w:pPr>
            <w:r w:rsidRPr="004D4216">
              <w:t xml:space="preserve">Территория сельского поселения </w:t>
            </w:r>
          </w:p>
          <w:p w:rsidR="004D4216" w:rsidRPr="004D4216" w:rsidRDefault="004D4216" w:rsidP="004D4216">
            <w:pPr>
              <w:jc w:val="center"/>
            </w:pPr>
            <w:r w:rsidRPr="004D4216">
              <w:t xml:space="preserve">Усть-Ярульский сельсовет Ирбейского муниципального района Красноярского края </w:t>
            </w:r>
          </w:p>
          <w:p w:rsidR="004D4216" w:rsidRPr="004D4216" w:rsidRDefault="004D4216" w:rsidP="004D4216">
            <w:pPr>
              <w:jc w:val="center"/>
            </w:pPr>
            <w:r w:rsidRPr="004D4216">
              <w:t>в установленных границах</w:t>
            </w:r>
          </w:p>
        </w:tc>
        <w:tc>
          <w:tcPr>
            <w:tcW w:w="1701" w:type="dxa"/>
            <w:shd w:val="clear" w:color="auto" w:fill="auto"/>
          </w:tcPr>
          <w:p w:rsidR="004D4216" w:rsidRPr="004D4216" w:rsidRDefault="004D4216" w:rsidP="004D4216">
            <w:pPr>
              <w:keepNext/>
              <w:keepLines/>
              <w:spacing w:before="40" w:line="276" w:lineRule="auto"/>
              <w:outlineLvl w:val="1"/>
              <w:rPr>
                <w:rFonts w:ascii="Cambria" w:hAnsi="Cambria"/>
                <w:color w:val="365F91"/>
                <w:sz w:val="26"/>
                <w:szCs w:val="26"/>
              </w:rPr>
            </w:pPr>
            <w:r w:rsidRPr="004D4216">
              <w:rPr>
                <w:rFonts w:ascii="Cambria" w:hAnsi="Cambria"/>
                <w:color w:val="365F91"/>
                <w:sz w:val="26"/>
                <w:szCs w:val="26"/>
              </w:rPr>
              <w:t>780</w:t>
            </w:r>
          </w:p>
        </w:tc>
        <w:tc>
          <w:tcPr>
            <w:tcW w:w="1313" w:type="dxa"/>
            <w:shd w:val="clear" w:color="auto" w:fill="auto"/>
          </w:tcPr>
          <w:p w:rsidR="004D4216" w:rsidRPr="004D4216" w:rsidRDefault="004D4216" w:rsidP="004D4216">
            <w:pPr>
              <w:jc w:val="center"/>
            </w:pPr>
            <w:r w:rsidRPr="004D4216">
              <w:t>7</w:t>
            </w:r>
          </w:p>
        </w:tc>
      </w:tr>
    </w:tbl>
    <w:p w:rsidR="004D4216" w:rsidRPr="004D4216" w:rsidRDefault="004D4216" w:rsidP="004D4216">
      <w:pPr>
        <w:rPr>
          <w:rFonts w:eastAsia="Calibri"/>
          <w:sz w:val="28"/>
          <w:szCs w:val="22"/>
          <w:lang w:eastAsia="en-US"/>
        </w:rPr>
      </w:pPr>
    </w:p>
    <w:p w:rsidR="004D4216" w:rsidRPr="004D4216" w:rsidRDefault="004D4216" w:rsidP="004D4216">
      <w:pPr>
        <w:jc w:val="center"/>
        <w:rPr>
          <w:rFonts w:eastAsia="Calibri"/>
          <w:sz w:val="28"/>
          <w:szCs w:val="22"/>
          <w:lang w:eastAsia="en-US"/>
        </w:rPr>
      </w:pPr>
    </w:p>
    <w:p w:rsidR="004D4216" w:rsidRPr="004D4216" w:rsidRDefault="004D4216" w:rsidP="004D4216">
      <w:pPr>
        <w:jc w:val="center"/>
        <w:rPr>
          <w:rFonts w:eastAsia="Calibri"/>
          <w:sz w:val="28"/>
          <w:szCs w:val="22"/>
          <w:lang w:eastAsia="en-US"/>
        </w:rPr>
      </w:pPr>
    </w:p>
    <w:p w:rsidR="004D4216" w:rsidRPr="004D4216" w:rsidRDefault="004D4216" w:rsidP="004D4216">
      <w:pPr>
        <w:jc w:val="center"/>
        <w:rPr>
          <w:rFonts w:eastAsia="Calibri"/>
          <w:sz w:val="28"/>
          <w:szCs w:val="22"/>
          <w:lang w:eastAsia="en-US"/>
        </w:rPr>
      </w:pPr>
    </w:p>
    <w:p w:rsidR="004D4216" w:rsidRPr="004D4216" w:rsidRDefault="004D4216" w:rsidP="004D4216">
      <w:pPr>
        <w:jc w:val="center"/>
        <w:rPr>
          <w:rFonts w:eastAsia="Calibri"/>
          <w:sz w:val="28"/>
          <w:szCs w:val="22"/>
          <w:lang w:eastAsia="en-US"/>
        </w:rPr>
      </w:pPr>
    </w:p>
    <w:p w:rsidR="004D4216" w:rsidRPr="004D4216" w:rsidRDefault="004D4216" w:rsidP="004D4216">
      <w:pPr>
        <w:jc w:val="center"/>
        <w:rPr>
          <w:rFonts w:eastAsia="Calibri"/>
          <w:sz w:val="28"/>
          <w:szCs w:val="22"/>
          <w:lang w:eastAsia="en-US"/>
        </w:rPr>
      </w:pPr>
    </w:p>
    <w:p w:rsidR="004D4216" w:rsidRPr="004D4216" w:rsidRDefault="004D4216" w:rsidP="004D4216">
      <w:pPr>
        <w:jc w:val="center"/>
        <w:rPr>
          <w:rFonts w:eastAsia="Calibri"/>
          <w:sz w:val="28"/>
          <w:szCs w:val="22"/>
          <w:lang w:eastAsia="en-US"/>
        </w:rPr>
      </w:pPr>
    </w:p>
    <w:p w:rsidR="004D4216" w:rsidRPr="004D4216" w:rsidRDefault="004D4216" w:rsidP="004D4216">
      <w:pPr>
        <w:jc w:val="center"/>
        <w:rPr>
          <w:rFonts w:eastAsia="Calibri"/>
          <w:sz w:val="28"/>
          <w:szCs w:val="22"/>
          <w:lang w:eastAsia="en-US"/>
        </w:rPr>
      </w:pPr>
    </w:p>
    <w:p w:rsidR="004D4216" w:rsidRPr="004D4216" w:rsidRDefault="004D4216" w:rsidP="004D4216">
      <w:pPr>
        <w:jc w:val="center"/>
        <w:rPr>
          <w:rFonts w:eastAsia="Calibri"/>
          <w:sz w:val="28"/>
          <w:szCs w:val="22"/>
          <w:lang w:eastAsia="en-US"/>
        </w:rPr>
      </w:pPr>
    </w:p>
    <w:p w:rsidR="004D4216" w:rsidRPr="004D4216" w:rsidRDefault="004D4216" w:rsidP="004D4216">
      <w:pPr>
        <w:jc w:val="center"/>
        <w:rPr>
          <w:rFonts w:eastAsia="Calibri"/>
          <w:sz w:val="28"/>
          <w:szCs w:val="22"/>
          <w:lang w:eastAsia="en-US"/>
        </w:rPr>
      </w:pPr>
    </w:p>
    <w:p w:rsidR="004D4216" w:rsidRPr="004D4216" w:rsidRDefault="004D4216" w:rsidP="004D4216">
      <w:pPr>
        <w:jc w:val="center"/>
        <w:rPr>
          <w:rFonts w:eastAsia="Calibri"/>
          <w:sz w:val="28"/>
          <w:szCs w:val="22"/>
          <w:lang w:eastAsia="en-US"/>
        </w:rPr>
      </w:pPr>
    </w:p>
    <w:p w:rsidR="004D4216" w:rsidRPr="004D4216" w:rsidRDefault="004D4216" w:rsidP="004D4216">
      <w:pPr>
        <w:jc w:val="center"/>
        <w:rPr>
          <w:rFonts w:eastAsia="Calibri"/>
          <w:sz w:val="28"/>
          <w:szCs w:val="22"/>
          <w:lang w:eastAsia="en-US"/>
        </w:rPr>
      </w:pPr>
    </w:p>
    <w:p w:rsidR="004D4216" w:rsidRPr="004D4216" w:rsidRDefault="004D4216" w:rsidP="004D4216">
      <w:pPr>
        <w:jc w:val="center"/>
        <w:rPr>
          <w:rFonts w:eastAsia="Calibri"/>
          <w:sz w:val="28"/>
          <w:szCs w:val="22"/>
          <w:lang w:eastAsia="en-US"/>
        </w:rPr>
      </w:pPr>
    </w:p>
    <w:p w:rsidR="004D4216" w:rsidRPr="004D4216" w:rsidRDefault="004D4216" w:rsidP="004D4216">
      <w:pPr>
        <w:jc w:val="center"/>
        <w:rPr>
          <w:rFonts w:eastAsia="Calibri"/>
          <w:sz w:val="28"/>
          <w:szCs w:val="22"/>
          <w:lang w:eastAsia="en-US"/>
        </w:rPr>
      </w:pPr>
    </w:p>
    <w:p w:rsidR="004D4216" w:rsidRPr="004D4216" w:rsidRDefault="004D4216" w:rsidP="004D4216">
      <w:pPr>
        <w:jc w:val="center"/>
        <w:rPr>
          <w:rFonts w:eastAsia="Calibri"/>
          <w:sz w:val="28"/>
          <w:szCs w:val="22"/>
          <w:lang w:eastAsia="en-US"/>
        </w:rPr>
      </w:pPr>
    </w:p>
    <w:p w:rsidR="004D4216" w:rsidRPr="004D4216" w:rsidRDefault="004D4216" w:rsidP="004D4216">
      <w:pPr>
        <w:jc w:val="center"/>
        <w:rPr>
          <w:rFonts w:eastAsia="Calibri"/>
          <w:sz w:val="28"/>
          <w:szCs w:val="22"/>
          <w:lang w:eastAsia="en-US"/>
        </w:rPr>
      </w:pPr>
    </w:p>
    <w:p w:rsidR="004D4216" w:rsidRPr="004D4216" w:rsidRDefault="004D4216" w:rsidP="004D4216">
      <w:pPr>
        <w:jc w:val="center"/>
        <w:rPr>
          <w:rFonts w:eastAsia="Calibri"/>
          <w:sz w:val="28"/>
          <w:szCs w:val="22"/>
          <w:lang w:eastAsia="en-US"/>
        </w:rPr>
      </w:pPr>
    </w:p>
    <w:p w:rsidR="004D4216" w:rsidRPr="004D4216" w:rsidRDefault="004D4216" w:rsidP="004D4216">
      <w:pPr>
        <w:jc w:val="center"/>
        <w:rPr>
          <w:rFonts w:eastAsia="Calibri"/>
          <w:sz w:val="28"/>
          <w:szCs w:val="22"/>
          <w:lang w:eastAsia="en-US"/>
        </w:rPr>
      </w:pPr>
    </w:p>
    <w:p w:rsidR="004D4216" w:rsidRPr="004D4216" w:rsidRDefault="004D4216" w:rsidP="004D4216">
      <w:pPr>
        <w:jc w:val="center"/>
        <w:rPr>
          <w:rFonts w:eastAsia="Calibri"/>
          <w:sz w:val="28"/>
          <w:szCs w:val="22"/>
          <w:lang w:eastAsia="en-US"/>
        </w:rPr>
      </w:pPr>
    </w:p>
    <w:p w:rsidR="004D4216" w:rsidRPr="004D4216" w:rsidRDefault="004D4216" w:rsidP="004D4216">
      <w:pPr>
        <w:jc w:val="center"/>
        <w:rPr>
          <w:rFonts w:eastAsia="Calibri"/>
          <w:sz w:val="28"/>
          <w:szCs w:val="22"/>
          <w:lang w:eastAsia="en-US"/>
        </w:rPr>
      </w:pPr>
    </w:p>
    <w:p w:rsidR="004D4216" w:rsidRPr="004D4216" w:rsidRDefault="004D4216" w:rsidP="004D4216">
      <w:pPr>
        <w:jc w:val="center"/>
        <w:rPr>
          <w:rFonts w:eastAsia="Calibri"/>
          <w:sz w:val="28"/>
          <w:szCs w:val="22"/>
          <w:lang w:eastAsia="en-US"/>
        </w:rPr>
      </w:pPr>
    </w:p>
    <w:p w:rsidR="004D4216" w:rsidRPr="004D4216" w:rsidRDefault="004D4216" w:rsidP="004D4216">
      <w:pPr>
        <w:jc w:val="center"/>
        <w:rPr>
          <w:rFonts w:eastAsia="Calibri"/>
          <w:sz w:val="28"/>
          <w:szCs w:val="22"/>
          <w:lang w:eastAsia="en-US"/>
        </w:rPr>
      </w:pPr>
    </w:p>
    <w:p w:rsidR="004D4216" w:rsidRPr="004D4216" w:rsidRDefault="004D4216" w:rsidP="004D4216">
      <w:pPr>
        <w:jc w:val="center"/>
        <w:rPr>
          <w:rFonts w:eastAsia="Calibri"/>
          <w:sz w:val="28"/>
          <w:szCs w:val="22"/>
          <w:lang w:eastAsia="en-US"/>
        </w:rPr>
      </w:pPr>
    </w:p>
    <w:p w:rsidR="004D4216" w:rsidRPr="004D4216" w:rsidRDefault="004D4216" w:rsidP="004D4216">
      <w:pPr>
        <w:jc w:val="center"/>
        <w:rPr>
          <w:rFonts w:eastAsia="Calibri"/>
          <w:sz w:val="28"/>
          <w:szCs w:val="22"/>
          <w:lang w:eastAsia="en-US"/>
        </w:rPr>
      </w:pPr>
    </w:p>
    <w:p w:rsidR="004D4216" w:rsidRPr="004D4216" w:rsidRDefault="004D4216" w:rsidP="004D4216">
      <w:pPr>
        <w:jc w:val="center"/>
        <w:rPr>
          <w:rFonts w:eastAsia="Calibri"/>
          <w:sz w:val="28"/>
          <w:szCs w:val="22"/>
          <w:lang w:eastAsia="en-US"/>
        </w:rPr>
      </w:pPr>
      <w:r w:rsidRPr="004D4216">
        <w:rPr>
          <w:rFonts w:eastAsia="Calibri"/>
          <w:sz w:val="28"/>
          <w:szCs w:val="22"/>
          <w:lang w:eastAsia="en-US"/>
        </w:rPr>
        <w:t xml:space="preserve">Раздел </w:t>
      </w:r>
      <w:r w:rsidRPr="004D4216">
        <w:rPr>
          <w:rFonts w:eastAsia="Calibri"/>
          <w:sz w:val="28"/>
          <w:szCs w:val="22"/>
          <w:lang w:val="en-US" w:eastAsia="en-US"/>
        </w:rPr>
        <w:t>I</w:t>
      </w:r>
      <w:r w:rsidRPr="004D4216">
        <w:rPr>
          <w:rFonts w:eastAsia="Calibri"/>
          <w:sz w:val="28"/>
          <w:szCs w:val="22"/>
          <w:lang w:eastAsia="en-US"/>
        </w:rPr>
        <w:t>I.</w:t>
      </w:r>
    </w:p>
    <w:p w:rsidR="004D4216" w:rsidRPr="004D4216" w:rsidRDefault="004D4216" w:rsidP="004D4216">
      <w:pPr>
        <w:jc w:val="center"/>
        <w:rPr>
          <w:rFonts w:eastAsia="Calibri"/>
          <w:sz w:val="28"/>
          <w:szCs w:val="28"/>
          <w:lang w:eastAsia="en-US"/>
        </w:rPr>
      </w:pPr>
      <w:r w:rsidRPr="004D4216">
        <w:rPr>
          <w:rFonts w:eastAsia="Calibri"/>
          <w:sz w:val="28"/>
          <w:szCs w:val="22"/>
          <w:lang w:eastAsia="en-US"/>
        </w:rPr>
        <w:lastRenderedPageBreak/>
        <w:t xml:space="preserve">Графическое изображение схемы одного многомандатного избирательного округа для проведения выборов депутатов </w:t>
      </w:r>
      <w:r w:rsidRPr="004D4216">
        <w:rPr>
          <w:rFonts w:eastAsia="Calibri"/>
          <w:sz w:val="28"/>
          <w:szCs w:val="28"/>
          <w:lang w:eastAsia="en-US"/>
        </w:rPr>
        <w:t xml:space="preserve">Усть-Ярульского сельского Совета депутатов </w:t>
      </w:r>
    </w:p>
    <w:p w:rsidR="004D4216" w:rsidRPr="004D4216" w:rsidRDefault="004D4216" w:rsidP="004D4216">
      <w:pPr>
        <w:jc w:val="center"/>
        <w:rPr>
          <w:rFonts w:eastAsia="Calibri"/>
          <w:sz w:val="28"/>
          <w:szCs w:val="28"/>
          <w:lang w:eastAsia="en-US"/>
        </w:rPr>
      </w:pPr>
      <w:r w:rsidRPr="004D4216">
        <w:rPr>
          <w:rFonts w:eastAsia="Calibri"/>
          <w:sz w:val="28"/>
          <w:szCs w:val="28"/>
          <w:lang w:eastAsia="en-US"/>
        </w:rPr>
        <w:t>Ирбейского района Красноярского края</w:t>
      </w:r>
    </w:p>
    <w:p w:rsidR="004D4216" w:rsidRPr="004D4216" w:rsidRDefault="004D4216" w:rsidP="004D4216">
      <w:pPr>
        <w:jc w:val="center"/>
        <w:rPr>
          <w:rFonts w:eastAsia="Calibri"/>
          <w:sz w:val="28"/>
          <w:szCs w:val="28"/>
          <w:lang w:eastAsia="en-US"/>
        </w:rPr>
      </w:pPr>
      <w:r w:rsidRPr="004D4216">
        <w:rPr>
          <w:rFonts w:eastAsia="Calibri"/>
          <w:noProof/>
          <w:sz w:val="28"/>
          <w:szCs w:val="28"/>
        </w:rPr>
        <mc:AlternateContent>
          <mc:Choice Requires="wps">
            <w:drawing>
              <wp:anchor distT="0" distB="0" distL="114300" distR="114300" simplePos="0" relativeHeight="251667456" behindDoc="0" locked="0" layoutInCell="1" allowOverlap="1" wp14:anchorId="0B45B42C" wp14:editId="0C1DA559">
                <wp:simplePos x="0" y="0"/>
                <wp:positionH relativeFrom="column">
                  <wp:posOffset>1107440</wp:posOffset>
                </wp:positionH>
                <wp:positionV relativeFrom="paragraph">
                  <wp:posOffset>125730</wp:posOffset>
                </wp:positionV>
                <wp:extent cx="1581150" cy="561975"/>
                <wp:effectExtent l="12065" t="11430" r="6985" b="762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561975"/>
                        </a:xfrm>
                        <a:prstGeom prst="rect">
                          <a:avLst/>
                        </a:prstGeom>
                        <a:solidFill>
                          <a:srgbClr val="FFFFFF"/>
                        </a:solidFill>
                        <a:ln w="9525">
                          <a:solidFill>
                            <a:sysClr val="window" lastClr="FFFFFF">
                              <a:lumMod val="100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72348" id="Прямоугольник 3" o:spid="_x0000_s1026" style="position:absolute;margin-left:87.2pt;margin-top:9.9pt;width:124.5pt;height:4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" strokecolor="white"/>
            </w:pict>
          </mc:Fallback>
        </mc:AlternateContent>
      </w:r>
    </w:p>
    <w:p w:rsidR="004D4216" w:rsidRPr="004D4216" w:rsidRDefault="004D4216" w:rsidP="004D4216">
      <w:pPr>
        <w:jc w:val="center"/>
        <w:rPr>
          <w:rFonts w:eastAsia="Calibri"/>
          <w:sz w:val="28"/>
          <w:szCs w:val="28"/>
          <w:lang w:eastAsia="en-US"/>
        </w:rPr>
      </w:pPr>
    </w:p>
    <w:p w:rsidR="004D4216" w:rsidRPr="004D4216" w:rsidRDefault="004D4216" w:rsidP="004D4216">
      <w:pPr>
        <w:jc w:val="center"/>
        <w:rPr>
          <w:rFonts w:ascii="Calibri" w:eastAsia="Calibri" w:hAnsi="Calibri"/>
          <w:sz w:val="22"/>
          <w:szCs w:val="22"/>
          <w:lang w:eastAsia="en-US"/>
        </w:rPr>
      </w:pPr>
      <w:r w:rsidRPr="004D4216">
        <w:rPr>
          <w:rFonts w:ascii="Calibri" w:eastAsia="Calibri" w:hAnsi="Calibri"/>
          <w:noProof/>
          <w:sz w:val="22"/>
          <w:szCs w:val="22"/>
        </w:rPr>
        <w:drawing>
          <wp:inline distT="0" distB="0" distL="0" distR="0" wp14:anchorId="7D75E3A3" wp14:editId="2EAAE0BF">
            <wp:extent cx="5849021" cy="3950335"/>
            <wp:effectExtent l="0" t="0" r="0" b="0"/>
            <wp:docPr id="6" name="Рисунок 6" descr="2025-04-11_15-2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5-04-11_15-26-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1783" cy="3958954"/>
                    </a:xfrm>
                    <a:prstGeom prst="rect">
                      <a:avLst/>
                    </a:prstGeom>
                    <a:noFill/>
                    <a:ln>
                      <a:noFill/>
                    </a:ln>
                  </pic:spPr>
                </pic:pic>
              </a:graphicData>
            </a:graphic>
          </wp:inline>
        </w:drawing>
      </w:r>
    </w:p>
    <w:p w:rsidR="004D4216" w:rsidRPr="004D4216" w:rsidRDefault="004D4216" w:rsidP="004D4216">
      <w:pPr>
        <w:jc w:val="center"/>
        <w:rPr>
          <w:rFonts w:ascii="Calibri" w:eastAsia="Calibri" w:hAnsi="Calibri"/>
          <w:sz w:val="22"/>
          <w:szCs w:val="22"/>
          <w:lang w:eastAsia="en-US"/>
        </w:rPr>
      </w:pPr>
    </w:p>
    <w:p w:rsidR="004D4216" w:rsidRDefault="004D4216" w:rsidP="004D4216">
      <w:pPr>
        <w:rPr>
          <w:sz w:val="28"/>
          <w:szCs w:val="28"/>
        </w:rPr>
      </w:pPr>
    </w:p>
    <w:p w:rsidR="004D4216" w:rsidRDefault="004D4216" w:rsidP="004D4216">
      <w:pPr>
        <w:rPr>
          <w:sz w:val="28"/>
          <w:szCs w:val="28"/>
        </w:rPr>
      </w:pPr>
    </w:p>
    <w:p w:rsidR="004D4216" w:rsidRDefault="004D4216" w:rsidP="004D4216">
      <w:pPr>
        <w:rPr>
          <w:sz w:val="28"/>
          <w:szCs w:val="28"/>
        </w:rPr>
      </w:pPr>
    </w:p>
    <w:p w:rsidR="004D4216" w:rsidRDefault="004D4216" w:rsidP="004D4216">
      <w:pPr>
        <w:rPr>
          <w:sz w:val="28"/>
          <w:szCs w:val="28"/>
        </w:rPr>
      </w:pPr>
    </w:p>
    <w:p w:rsidR="004D4216" w:rsidRDefault="004D4216" w:rsidP="004D4216">
      <w:pPr>
        <w:rPr>
          <w:sz w:val="28"/>
          <w:szCs w:val="28"/>
        </w:rPr>
      </w:pPr>
    </w:p>
    <w:p w:rsidR="004D4216" w:rsidRDefault="004D4216" w:rsidP="004D4216">
      <w:pPr>
        <w:rPr>
          <w:sz w:val="28"/>
          <w:szCs w:val="28"/>
        </w:rPr>
      </w:pPr>
    </w:p>
    <w:p w:rsidR="004D4216" w:rsidRDefault="004D4216" w:rsidP="004D4216">
      <w:pPr>
        <w:rPr>
          <w:sz w:val="28"/>
          <w:szCs w:val="28"/>
        </w:rPr>
      </w:pPr>
    </w:p>
    <w:p w:rsidR="004D4216" w:rsidRDefault="004D4216" w:rsidP="004D4216">
      <w:pPr>
        <w:rPr>
          <w:sz w:val="28"/>
          <w:szCs w:val="28"/>
        </w:rPr>
      </w:pPr>
    </w:p>
    <w:p w:rsidR="004D4216" w:rsidRDefault="004D4216" w:rsidP="004D4216">
      <w:pPr>
        <w:rPr>
          <w:sz w:val="28"/>
          <w:szCs w:val="28"/>
        </w:rPr>
      </w:pPr>
    </w:p>
    <w:p w:rsidR="004D4216" w:rsidRDefault="004D4216" w:rsidP="004D4216">
      <w:pPr>
        <w:rPr>
          <w:sz w:val="28"/>
          <w:szCs w:val="28"/>
        </w:rPr>
      </w:pPr>
    </w:p>
    <w:p w:rsidR="004D4216" w:rsidRDefault="004D4216" w:rsidP="004D4216">
      <w:pPr>
        <w:rPr>
          <w:sz w:val="28"/>
          <w:szCs w:val="28"/>
        </w:rPr>
      </w:pPr>
    </w:p>
    <w:p w:rsidR="004D4216" w:rsidRDefault="004D4216" w:rsidP="004D4216">
      <w:pPr>
        <w:rPr>
          <w:sz w:val="28"/>
          <w:szCs w:val="28"/>
        </w:rPr>
      </w:pPr>
    </w:p>
    <w:p w:rsidR="004D4216" w:rsidRDefault="004D4216" w:rsidP="004D4216">
      <w:pPr>
        <w:rPr>
          <w:sz w:val="28"/>
          <w:szCs w:val="28"/>
        </w:rPr>
      </w:pPr>
    </w:p>
    <w:p w:rsidR="004D4216" w:rsidRDefault="004D4216" w:rsidP="004D4216">
      <w:pPr>
        <w:rPr>
          <w:sz w:val="28"/>
          <w:szCs w:val="28"/>
        </w:rPr>
      </w:pPr>
    </w:p>
    <w:p w:rsidR="004D4216" w:rsidRDefault="004D4216" w:rsidP="004D4216">
      <w:pPr>
        <w:rPr>
          <w:sz w:val="28"/>
          <w:szCs w:val="28"/>
        </w:rPr>
      </w:pPr>
    </w:p>
    <w:p w:rsidR="004D4216" w:rsidRDefault="004D4216" w:rsidP="004D4216">
      <w:pPr>
        <w:rPr>
          <w:sz w:val="28"/>
          <w:szCs w:val="28"/>
        </w:rPr>
      </w:pPr>
    </w:p>
    <w:p w:rsidR="004D4216" w:rsidRDefault="004D4216" w:rsidP="004D4216">
      <w:pPr>
        <w:rPr>
          <w:sz w:val="28"/>
          <w:szCs w:val="28"/>
        </w:rPr>
      </w:pPr>
    </w:p>
    <w:p w:rsidR="004D4216" w:rsidRDefault="004D4216" w:rsidP="004D4216">
      <w:pPr>
        <w:rPr>
          <w:sz w:val="28"/>
          <w:szCs w:val="28"/>
        </w:rPr>
      </w:pPr>
    </w:p>
    <w:p w:rsidR="004D4216" w:rsidRDefault="004D4216" w:rsidP="004D4216">
      <w:pPr>
        <w:rPr>
          <w:sz w:val="28"/>
          <w:szCs w:val="28"/>
        </w:rPr>
      </w:pPr>
    </w:p>
    <w:p w:rsidR="004D4216" w:rsidRDefault="004D4216" w:rsidP="004D4216">
      <w:pPr>
        <w:rPr>
          <w:sz w:val="28"/>
          <w:szCs w:val="28"/>
        </w:rPr>
      </w:pPr>
    </w:p>
    <w:p w:rsidR="004D4216" w:rsidRDefault="004D4216" w:rsidP="004D4216">
      <w:pPr>
        <w:rPr>
          <w:sz w:val="28"/>
          <w:szCs w:val="28"/>
        </w:rPr>
      </w:pPr>
    </w:p>
    <w:p w:rsidR="004D4216" w:rsidRPr="004D4216" w:rsidRDefault="004D4216" w:rsidP="004D4216">
      <w:pPr>
        <w:rPr>
          <w:sz w:val="28"/>
          <w:szCs w:val="28"/>
        </w:rPr>
      </w:pPr>
      <w:r w:rsidRPr="004D4216">
        <w:rPr>
          <w:noProof/>
          <w:sz w:val="28"/>
          <w:szCs w:val="20"/>
        </w:rPr>
        <w:drawing>
          <wp:anchor distT="0" distB="0" distL="114300" distR="114300" simplePos="0" relativeHeight="251669504" behindDoc="0" locked="0" layoutInCell="1" allowOverlap="1">
            <wp:simplePos x="0" y="0"/>
            <wp:positionH relativeFrom="column">
              <wp:posOffset>2876550</wp:posOffset>
            </wp:positionH>
            <wp:positionV relativeFrom="paragraph">
              <wp:posOffset>-133985</wp:posOffset>
            </wp:positionV>
            <wp:extent cx="579120" cy="704215"/>
            <wp:effectExtent l="0" t="0" r="0" b="635"/>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9120" cy="704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4216" w:rsidRPr="004D4216" w:rsidRDefault="004D4216" w:rsidP="004D4216"/>
    <w:p w:rsidR="004D4216" w:rsidRPr="004D4216" w:rsidRDefault="004D4216" w:rsidP="004D4216"/>
    <w:p w:rsidR="004D4216" w:rsidRPr="004D4216" w:rsidRDefault="004D4216" w:rsidP="004D4216"/>
    <w:p w:rsidR="004D4216" w:rsidRPr="004D4216" w:rsidRDefault="004D4216" w:rsidP="004D4216">
      <w:pPr>
        <w:jc w:val="both"/>
        <w:rPr>
          <w:b/>
          <w:bCs/>
          <w:sz w:val="20"/>
          <w:szCs w:val="20"/>
        </w:rPr>
      </w:pPr>
    </w:p>
    <w:p w:rsidR="004D4216" w:rsidRPr="004D4216" w:rsidRDefault="004D4216" w:rsidP="004D4216">
      <w:pPr>
        <w:jc w:val="both"/>
        <w:rPr>
          <w:b/>
          <w:bCs/>
          <w:sz w:val="20"/>
          <w:szCs w:val="20"/>
        </w:rPr>
      </w:pPr>
    </w:p>
    <w:tbl>
      <w:tblPr>
        <w:tblW w:w="10655" w:type="dxa"/>
        <w:tblInd w:w="-360" w:type="dxa"/>
        <w:tblCellMar>
          <w:left w:w="0" w:type="dxa"/>
          <w:right w:w="0" w:type="dxa"/>
        </w:tblCellMar>
        <w:tblLook w:val="0000" w:firstRow="0" w:lastRow="0" w:firstColumn="0" w:lastColumn="0" w:noHBand="0" w:noVBand="0"/>
      </w:tblPr>
      <w:tblGrid>
        <w:gridCol w:w="1035"/>
        <w:gridCol w:w="1035"/>
        <w:gridCol w:w="1033"/>
        <w:gridCol w:w="1032"/>
        <w:gridCol w:w="1196"/>
        <w:gridCol w:w="1196"/>
        <w:gridCol w:w="1032"/>
        <w:gridCol w:w="1032"/>
        <w:gridCol w:w="1032"/>
        <w:gridCol w:w="1032"/>
      </w:tblGrid>
      <w:tr w:rsidR="004D4216" w:rsidRPr="004D4216" w:rsidTr="002C6124">
        <w:trPr>
          <w:trHeight w:val="345"/>
        </w:trPr>
        <w:tc>
          <w:tcPr>
            <w:tcW w:w="0" w:type="auto"/>
            <w:gridSpan w:val="10"/>
            <w:tcBorders>
              <w:top w:val="nil"/>
              <w:left w:val="nil"/>
              <w:bottom w:val="nil"/>
              <w:right w:val="nil"/>
            </w:tcBorders>
            <w:noWrap/>
            <w:vAlign w:val="bottom"/>
          </w:tcPr>
          <w:p w:rsidR="004D4216" w:rsidRPr="004D4216" w:rsidRDefault="004D4216" w:rsidP="004D4216">
            <w:pPr>
              <w:jc w:val="center"/>
              <w:rPr>
                <w:sz w:val="32"/>
                <w:szCs w:val="32"/>
              </w:rPr>
            </w:pPr>
            <w:r w:rsidRPr="004D4216">
              <w:rPr>
                <w:sz w:val="32"/>
                <w:szCs w:val="32"/>
              </w:rPr>
              <w:t xml:space="preserve">Усть-Ярульский сельский </w:t>
            </w:r>
            <w:r w:rsidRPr="004D4216">
              <w:rPr>
                <w:rFonts w:hint="eastAsia"/>
                <w:sz w:val="32"/>
                <w:szCs w:val="32"/>
              </w:rPr>
              <w:t>Совет</w:t>
            </w:r>
            <w:r w:rsidRPr="004D4216">
              <w:rPr>
                <w:sz w:val="32"/>
                <w:szCs w:val="32"/>
              </w:rPr>
              <w:t xml:space="preserve"> </w:t>
            </w:r>
            <w:r w:rsidRPr="004D4216">
              <w:rPr>
                <w:rFonts w:hint="eastAsia"/>
                <w:sz w:val="32"/>
                <w:szCs w:val="32"/>
              </w:rPr>
              <w:t>депутатов</w:t>
            </w:r>
          </w:p>
        </w:tc>
      </w:tr>
      <w:tr w:rsidR="004D4216" w:rsidRPr="004D4216" w:rsidTr="002C6124">
        <w:trPr>
          <w:trHeight w:val="405"/>
        </w:trPr>
        <w:tc>
          <w:tcPr>
            <w:tcW w:w="0" w:type="auto"/>
            <w:gridSpan w:val="10"/>
            <w:tcBorders>
              <w:top w:val="nil"/>
              <w:left w:val="nil"/>
              <w:bottom w:val="nil"/>
              <w:right w:val="nil"/>
            </w:tcBorders>
            <w:noWrap/>
            <w:vAlign w:val="bottom"/>
          </w:tcPr>
          <w:p w:rsidR="004D4216" w:rsidRPr="004D4216" w:rsidRDefault="004D4216" w:rsidP="004D4216">
            <w:pPr>
              <w:jc w:val="center"/>
              <w:rPr>
                <w:sz w:val="32"/>
                <w:szCs w:val="32"/>
              </w:rPr>
            </w:pPr>
            <w:r w:rsidRPr="004D4216">
              <w:rPr>
                <w:sz w:val="32"/>
                <w:szCs w:val="32"/>
              </w:rPr>
              <w:t xml:space="preserve">Ирбейского района </w:t>
            </w:r>
            <w:r w:rsidRPr="004D4216">
              <w:rPr>
                <w:rFonts w:hint="eastAsia"/>
                <w:sz w:val="32"/>
                <w:szCs w:val="32"/>
              </w:rPr>
              <w:t>Красноярского</w:t>
            </w:r>
            <w:r w:rsidRPr="004D4216">
              <w:rPr>
                <w:sz w:val="32"/>
                <w:szCs w:val="32"/>
              </w:rPr>
              <w:t xml:space="preserve"> </w:t>
            </w:r>
            <w:r w:rsidRPr="004D4216">
              <w:rPr>
                <w:rFonts w:hint="eastAsia"/>
                <w:sz w:val="32"/>
                <w:szCs w:val="32"/>
              </w:rPr>
              <w:t>края</w:t>
            </w:r>
          </w:p>
        </w:tc>
      </w:tr>
      <w:tr w:rsidR="004D4216" w:rsidRPr="004D4216" w:rsidTr="002C6124">
        <w:trPr>
          <w:trHeight w:val="720"/>
        </w:trPr>
        <w:tc>
          <w:tcPr>
            <w:tcW w:w="0" w:type="auto"/>
            <w:gridSpan w:val="10"/>
            <w:tcBorders>
              <w:top w:val="nil"/>
              <w:left w:val="nil"/>
              <w:bottom w:val="nil"/>
              <w:right w:val="nil"/>
            </w:tcBorders>
            <w:noWrap/>
            <w:vAlign w:val="bottom"/>
          </w:tcPr>
          <w:p w:rsidR="004D4216" w:rsidRPr="004D4216" w:rsidRDefault="004D4216" w:rsidP="004D4216">
            <w:pPr>
              <w:rPr>
                <w:sz w:val="56"/>
                <w:szCs w:val="56"/>
              </w:rPr>
            </w:pPr>
            <w:r w:rsidRPr="004D4216">
              <w:rPr>
                <w:sz w:val="56"/>
                <w:szCs w:val="56"/>
              </w:rPr>
              <w:t xml:space="preserve">                          </w:t>
            </w:r>
            <w:r w:rsidRPr="004D4216">
              <w:rPr>
                <w:rFonts w:hint="eastAsia"/>
                <w:sz w:val="56"/>
                <w:szCs w:val="56"/>
              </w:rPr>
              <w:t>Р</w:t>
            </w:r>
            <w:r w:rsidRPr="004D4216">
              <w:rPr>
                <w:sz w:val="56"/>
                <w:szCs w:val="56"/>
              </w:rPr>
              <w:t xml:space="preserve"> </w:t>
            </w:r>
            <w:r w:rsidRPr="004D4216">
              <w:rPr>
                <w:rFonts w:hint="eastAsia"/>
                <w:sz w:val="56"/>
                <w:szCs w:val="56"/>
              </w:rPr>
              <w:t>Е</w:t>
            </w:r>
            <w:r w:rsidRPr="004D4216">
              <w:rPr>
                <w:sz w:val="56"/>
                <w:szCs w:val="56"/>
              </w:rPr>
              <w:t xml:space="preserve"> </w:t>
            </w:r>
            <w:r w:rsidRPr="004D4216">
              <w:rPr>
                <w:rFonts w:hint="eastAsia"/>
                <w:sz w:val="56"/>
                <w:szCs w:val="56"/>
              </w:rPr>
              <w:t>Ш</w:t>
            </w:r>
            <w:r w:rsidRPr="004D4216">
              <w:rPr>
                <w:sz w:val="56"/>
                <w:szCs w:val="56"/>
              </w:rPr>
              <w:t xml:space="preserve"> </w:t>
            </w:r>
            <w:r w:rsidRPr="004D4216">
              <w:rPr>
                <w:rFonts w:hint="eastAsia"/>
                <w:sz w:val="56"/>
                <w:szCs w:val="56"/>
              </w:rPr>
              <w:t>Е</w:t>
            </w:r>
            <w:r w:rsidRPr="004D4216">
              <w:rPr>
                <w:sz w:val="56"/>
                <w:szCs w:val="56"/>
              </w:rPr>
              <w:t xml:space="preserve"> </w:t>
            </w:r>
            <w:r w:rsidRPr="004D4216">
              <w:rPr>
                <w:rFonts w:hint="eastAsia"/>
                <w:sz w:val="56"/>
                <w:szCs w:val="56"/>
              </w:rPr>
              <w:t>Н</w:t>
            </w:r>
            <w:r w:rsidRPr="004D4216">
              <w:rPr>
                <w:sz w:val="56"/>
                <w:szCs w:val="56"/>
              </w:rPr>
              <w:t xml:space="preserve"> </w:t>
            </w:r>
            <w:r w:rsidRPr="004D4216">
              <w:rPr>
                <w:rFonts w:hint="eastAsia"/>
                <w:sz w:val="56"/>
                <w:szCs w:val="56"/>
              </w:rPr>
              <w:t>И</w:t>
            </w:r>
            <w:r w:rsidRPr="004D4216">
              <w:rPr>
                <w:sz w:val="56"/>
                <w:szCs w:val="56"/>
              </w:rPr>
              <w:t xml:space="preserve"> Е </w:t>
            </w:r>
          </w:p>
        </w:tc>
      </w:tr>
      <w:tr w:rsidR="004D4216" w:rsidRPr="004D4216" w:rsidTr="002C6124">
        <w:trPr>
          <w:trHeight w:val="255"/>
        </w:trPr>
        <w:tc>
          <w:tcPr>
            <w:tcW w:w="0" w:type="auto"/>
            <w:tcBorders>
              <w:top w:val="nil"/>
              <w:left w:val="nil"/>
              <w:bottom w:val="nil"/>
              <w:right w:val="nil"/>
            </w:tcBorders>
            <w:noWrap/>
            <w:vAlign w:val="bottom"/>
          </w:tcPr>
          <w:p w:rsidR="004D4216" w:rsidRPr="004D4216" w:rsidRDefault="004D4216" w:rsidP="004D4216">
            <w:pPr>
              <w:rPr>
                <w:sz w:val="20"/>
                <w:szCs w:val="20"/>
              </w:rPr>
            </w:pPr>
          </w:p>
        </w:tc>
        <w:tc>
          <w:tcPr>
            <w:tcW w:w="0" w:type="auto"/>
            <w:tcBorders>
              <w:top w:val="nil"/>
              <w:left w:val="nil"/>
              <w:bottom w:val="nil"/>
              <w:right w:val="nil"/>
            </w:tcBorders>
            <w:noWrap/>
            <w:vAlign w:val="bottom"/>
          </w:tcPr>
          <w:p w:rsidR="004D4216" w:rsidRPr="004D4216" w:rsidRDefault="004D4216" w:rsidP="004D4216">
            <w:pPr>
              <w:rPr>
                <w:sz w:val="20"/>
                <w:szCs w:val="20"/>
              </w:rPr>
            </w:pPr>
          </w:p>
        </w:tc>
        <w:tc>
          <w:tcPr>
            <w:tcW w:w="0" w:type="auto"/>
            <w:tcBorders>
              <w:top w:val="nil"/>
              <w:left w:val="nil"/>
              <w:bottom w:val="nil"/>
              <w:right w:val="nil"/>
            </w:tcBorders>
            <w:noWrap/>
            <w:vAlign w:val="bottom"/>
          </w:tcPr>
          <w:p w:rsidR="004D4216" w:rsidRPr="004D4216" w:rsidRDefault="004D4216" w:rsidP="004D4216">
            <w:pPr>
              <w:rPr>
                <w:sz w:val="20"/>
                <w:szCs w:val="20"/>
              </w:rPr>
            </w:pPr>
          </w:p>
        </w:tc>
        <w:tc>
          <w:tcPr>
            <w:tcW w:w="0" w:type="auto"/>
            <w:tcBorders>
              <w:top w:val="nil"/>
              <w:left w:val="nil"/>
              <w:bottom w:val="nil"/>
              <w:right w:val="nil"/>
            </w:tcBorders>
            <w:noWrap/>
            <w:vAlign w:val="bottom"/>
          </w:tcPr>
          <w:p w:rsidR="004D4216" w:rsidRPr="004D4216" w:rsidRDefault="004D4216" w:rsidP="004D4216">
            <w:pPr>
              <w:rPr>
                <w:sz w:val="20"/>
                <w:szCs w:val="20"/>
              </w:rPr>
            </w:pPr>
          </w:p>
        </w:tc>
        <w:tc>
          <w:tcPr>
            <w:tcW w:w="0" w:type="auto"/>
            <w:tcBorders>
              <w:top w:val="nil"/>
              <w:left w:val="nil"/>
              <w:bottom w:val="nil"/>
              <w:right w:val="nil"/>
            </w:tcBorders>
            <w:noWrap/>
            <w:vAlign w:val="bottom"/>
          </w:tcPr>
          <w:p w:rsidR="004D4216" w:rsidRPr="004D4216" w:rsidRDefault="004D4216" w:rsidP="004D4216">
            <w:pPr>
              <w:rPr>
                <w:sz w:val="20"/>
                <w:szCs w:val="20"/>
              </w:rPr>
            </w:pPr>
          </w:p>
        </w:tc>
        <w:tc>
          <w:tcPr>
            <w:tcW w:w="0" w:type="auto"/>
            <w:tcBorders>
              <w:top w:val="nil"/>
              <w:left w:val="nil"/>
              <w:bottom w:val="nil"/>
              <w:right w:val="nil"/>
            </w:tcBorders>
            <w:noWrap/>
            <w:vAlign w:val="bottom"/>
          </w:tcPr>
          <w:p w:rsidR="004D4216" w:rsidRPr="004D4216" w:rsidRDefault="004D4216" w:rsidP="004D4216">
            <w:pPr>
              <w:rPr>
                <w:sz w:val="20"/>
                <w:szCs w:val="20"/>
              </w:rPr>
            </w:pPr>
          </w:p>
        </w:tc>
        <w:tc>
          <w:tcPr>
            <w:tcW w:w="0" w:type="auto"/>
            <w:tcBorders>
              <w:top w:val="nil"/>
              <w:left w:val="nil"/>
              <w:bottom w:val="nil"/>
              <w:right w:val="nil"/>
            </w:tcBorders>
            <w:noWrap/>
            <w:vAlign w:val="bottom"/>
          </w:tcPr>
          <w:p w:rsidR="004D4216" w:rsidRPr="004D4216" w:rsidRDefault="004D4216" w:rsidP="004D4216">
            <w:pPr>
              <w:rPr>
                <w:sz w:val="20"/>
                <w:szCs w:val="20"/>
              </w:rPr>
            </w:pPr>
          </w:p>
        </w:tc>
        <w:tc>
          <w:tcPr>
            <w:tcW w:w="0" w:type="auto"/>
            <w:tcBorders>
              <w:top w:val="nil"/>
              <w:left w:val="nil"/>
              <w:bottom w:val="nil"/>
              <w:right w:val="nil"/>
            </w:tcBorders>
            <w:noWrap/>
            <w:vAlign w:val="bottom"/>
          </w:tcPr>
          <w:p w:rsidR="004D4216" w:rsidRPr="004D4216" w:rsidRDefault="004D4216" w:rsidP="004D4216">
            <w:pPr>
              <w:rPr>
                <w:sz w:val="20"/>
                <w:szCs w:val="20"/>
              </w:rPr>
            </w:pPr>
          </w:p>
        </w:tc>
        <w:tc>
          <w:tcPr>
            <w:tcW w:w="0" w:type="auto"/>
            <w:tcBorders>
              <w:top w:val="nil"/>
              <w:left w:val="nil"/>
              <w:bottom w:val="nil"/>
              <w:right w:val="nil"/>
            </w:tcBorders>
            <w:noWrap/>
            <w:vAlign w:val="bottom"/>
          </w:tcPr>
          <w:p w:rsidR="004D4216" w:rsidRPr="004D4216" w:rsidRDefault="004D4216" w:rsidP="004D4216">
            <w:pPr>
              <w:rPr>
                <w:sz w:val="20"/>
                <w:szCs w:val="20"/>
              </w:rPr>
            </w:pPr>
          </w:p>
        </w:tc>
        <w:tc>
          <w:tcPr>
            <w:tcW w:w="0" w:type="auto"/>
            <w:tcBorders>
              <w:top w:val="nil"/>
              <w:left w:val="nil"/>
              <w:bottom w:val="nil"/>
              <w:right w:val="nil"/>
            </w:tcBorders>
            <w:noWrap/>
            <w:vAlign w:val="bottom"/>
          </w:tcPr>
          <w:p w:rsidR="004D4216" w:rsidRPr="004D4216" w:rsidRDefault="004D4216" w:rsidP="004D4216">
            <w:pPr>
              <w:rPr>
                <w:sz w:val="20"/>
                <w:szCs w:val="20"/>
              </w:rPr>
            </w:pPr>
          </w:p>
        </w:tc>
      </w:tr>
      <w:tr w:rsidR="004D4216" w:rsidRPr="004D4216" w:rsidTr="002C6124">
        <w:trPr>
          <w:trHeight w:val="375"/>
        </w:trPr>
        <w:tc>
          <w:tcPr>
            <w:tcW w:w="0" w:type="auto"/>
            <w:gridSpan w:val="4"/>
            <w:tcBorders>
              <w:top w:val="nil"/>
              <w:left w:val="nil"/>
              <w:bottom w:val="nil"/>
              <w:right w:val="nil"/>
            </w:tcBorders>
            <w:noWrap/>
            <w:vAlign w:val="center"/>
          </w:tcPr>
          <w:p w:rsidR="004D4216" w:rsidRPr="004D4216" w:rsidRDefault="004D4216" w:rsidP="004D4216">
            <w:pPr>
              <w:rPr>
                <w:sz w:val="28"/>
                <w:szCs w:val="28"/>
              </w:rPr>
            </w:pPr>
            <w:r w:rsidRPr="004D4216">
              <w:rPr>
                <w:sz w:val="28"/>
                <w:szCs w:val="28"/>
              </w:rPr>
              <w:t xml:space="preserve">        09.04.2025 г.</w:t>
            </w:r>
          </w:p>
        </w:tc>
        <w:tc>
          <w:tcPr>
            <w:tcW w:w="0" w:type="auto"/>
            <w:gridSpan w:val="2"/>
            <w:tcBorders>
              <w:top w:val="nil"/>
              <w:left w:val="nil"/>
              <w:bottom w:val="nil"/>
              <w:right w:val="nil"/>
            </w:tcBorders>
            <w:noWrap/>
            <w:vAlign w:val="center"/>
          </w:tcPr>
          <w:p w:rsidR="004D4216" w:rsidRPr="004D4216" w:rsidRDefault="004D4216" w:rsidP="004D4216">
            <w:pPr>
              <w:jc w:val="center"/>
              <w:rPr>
                <w:sz w:val="28"/>
                <w:szCs w:val="28"/>
              </w:rPr>
            </w:pPr>
            <w:r w:rsidRPr="004D4216">
              <w:rPr>
                <w:rFonts w:hint="eastAsia"/>
                <w:sz w:val="28"/>
                <w:szCs w:val="28"/>
              </w:rPr>
              <w:t>с</w:t>
            </w:r>
            <w:r w:rsidRPr="004D4216">
              <w:rPr>
                <w:sz w:val="28"/>
                <w:szCs w:val="28"/>
              </w:rPr>
              <w:t>. Усть-Яруль</w:t>
            </w:r>
          </w:p>
        </w:tc>
        <w:tc>
          <w:tcPr>
            <w:tcW w:w="0" w:type="auto"/>
            <w:tcBorders>
              <w:top w:val="nil"/>
              <w:left w:val="nil"/>
              <w:bottom w:val="nil"/>
              <w:right w:val="nil"/>
            </w:tcBorders>
            <w:noWrap/>
            <w:vAlign w:val="center"/>
          </w:tcPr>
          <w:p w:rsidR="004D4216" w:rsidRPr="004D4216" w:rsidRDefault="004D4216" w:rsidP="004D4216">
            <w:pPr>
              <w:rPr>
                <w:sz w:val="28"/>
                <w:szCs w:val="28"/>
              </w:rPr>
            </w:pPr>
          </w:p>
        </w:tc>
        <w:tc>
          <w:tcPr>
            <w:tcW w:w="0" w:type="auto"/>
            <w:tcBorders>
              <w:top w:val="nil"/>
              <w:left w:val="nil"/>
              <w:bottom w:val="nil"/>
              <w:right w:val="nil"/>
            </w:tcBorders>
            <w:noWrap/>
            <w:vAlign w:val="center"/>
          </w:tcPr>
          <w:p w:rsidR="004D4216" w:rsidRPr="004D4216" w:rsidRDefault="004D4216" w:rsidP="004D4216">
            <w:pPr>
              <w:rPr>
                <w:sz w:val="28"/>
                <w:szCs w:val="28"/>
              </w:rPr>
            </w:pPr>
          </w:p>
        </w:tc>
        <w:tc>
          <w:tcPr>
            <w:tcW w:w="0" w:type="auto"/>
            <w:gridSpan w:val="2"/>
            <w:tcBorders>
              <w:top w:val="nil"/>
              <w:left w:val="nil"/>
              <w:bottom w:val="nil"/>
              <w:right w:val="nil"/>
            </w:tcBorders>
            <w:noWrap/>
            <w:vAlign w:val="center"/>
          </w:tcPr>
          <w:p w:rsidR="004D4216" w:rsidRPr="004D4216" w:rsidRDefault="004D4216" w:rsidP="004D4216">
            <w:pPr>
              <w:rPr>
                <w:rFonts w:ascii="Arial" w:hAnsi="Arial"/>
                <w:sz w:val="20"/>
                <w:szCs w:val="20"/>
              </w:rPr>
            </w:pPr>
            <w:r w:rsidRPr="004D4216">
              <w:rPr>
                <w:rFonts w:hint="eastAsia"/>
                <w:sz w:val="28"/>
                <w:szCs w:val="28"/>
              </w:rPr>
              <w:t>№</w:t>
            </w:r>
            <w:r w:rsidRPr="004D4216">
              <w:rPr>
                <w:sz w:val="28"/>
                <w:szCs w:val="28"/>
              </w:rPr>
              <w:t xml:space="preserve"> 175</w:t>
            </w:r>
          </w:p>
        </w:tc>
      </w:tr>
    </w:tbl>
    <w:p w:rsidR="004D4216" w:rsidRPr="004D4216" w:rsidRDefault="004D4216" w:rsidP="004D4216"/>
    <w:p w:rsidR="004D4216" w:rsidRPr="004D4216" w:rsidRDefault="004D4216" w:rsidP="004D4216"/>
    <w:p w:rsidR="004D4216" w:rsidRPr="004D4216" w:rsidRDefault="004D4216" w:rsidP="004D4216">
      <w:r w:rsidRPr="004D4216">
        <w:t>Об утверждении отчета об исполнении бюджета Усть-Ярульского сельсовета за 2024 год.</w:t>
      </w:r>
    </w:p>
    <w:p w:rsidR="004D4216" w:rsidRPr="004D4216" w:rsidRDefault="004D4216" w:rsidP="004D4216"/>
    <w:p w:rsidR="004D4216" w:rsidRPr="004D4216" w:rsidRDefault="004D4216" w:rsidP="004D4216">
      <w:pPr>
        <w:numPr>
          <w:ilvl w:val="0"/>
          <w:numId w:val="20"/>
        </w:numPr>
        <w:spacing w:line="276" w:lineRule="auto"/>
        <w:ind w:firstLine="284"/>
        <w:jc w:val="both"/>
      </w:pPr>
      <w:r w:rsidRPr="004D4216">
        <w:t>Утвердить отчет об исполнении бюджета Усть-Ярульского сельсовета за 2024 год, в том числе:</w:t>
      </w:r>
    </w:p>
    <w:p w:rsidR="004D4216" w:rsidRPr="004D4216" w:rsidRDefault="004D4216" w:rsidP="004D4216">
      <w:pPr>
        <w:spacing w:line="276" w:lineRule="auto"/>
        <w:jc w:val="both"/>
      </w:pPr>
      <w:r w:rsidRPr="004D4216">
        <w:t>-исполнение бюджета Усть-Ярульского сельсовета по доходам в сумме 13 680 000,40 рублей  и расходам в сумме 13 700 710,54 рублей;</w:t>
      </w:r>
    </w:p>
    <w:p w:rsidR="004D4216" w:rsidRPr="004D4216" w:rsidRDefault="004D4216" w:rsidP="004D4216">
      <w:pPr>
        <w:spacing w:line="276" w:lineRule="auto"/>
        <w:jc w:val="both"/>
      </w:pPr>
      <w:r w:rsidRPr="004D4216">
        <w:t>-исполнение бюджета Усть-Ярульского сельсовета с дефицитом в сумме 20710,14 рублей;</w:t>
      </w:r>
    </w:p>
    <w:p w:rsidR="004D4216" w:rsidRPr="004D4216" w:rsidRDefault="004D4216" w:rsidP="004D4216">
      <w:pPr>
        <w:spacing w:line="276" w:lineRule="auto"/>
        <w:jc w:val="both"/>
      </w:pPr>
      <w:r w:rsidRPr="004D4216">
        <w:t xml:space="preserve">-исполнение по источникам внутреннего финансирования дефицита бюджета </w:t>
      </w:r>
    </w:p>
    <w:p w:rsidR="004D4216" w:rsidRPr="004D4216" w:rsidRDefault="004D4216" w:rsidP="004D4216">
      <w:pPr>
        <w:spacing w:line="276" w:lineRule="auto"/>
        <w:jc w:val="both"/>
      </w:pPr>
      <w:r w:rsidRPr="004D4216">
        <w:t>Усть-Ярульского сельсовета в сумме 20710,14 рублей, согласно приложению 1 к настоящему решению.</w:t>
      </w:r>
    </w:p>
    <w:p w:rsidR="004D4216" w:rsidRPr="004D4216" w:rsidRDefault="004D4216" w:rsidP="004D4216">
      <w:pPr>
        <w:numPr>
          <w:ilvl w:val="0"/>
          <w:numId w:val="20"/>
        </w:numPr>
        <w:spacing w:line="276" w:lineRule="auto"/>
        <w:ind w:firstLine="851"/>
        <w:jc w:val="both"/>
      </w:pPr>
      <w:r w:rsidRPr="004D4216">
        <w:t xml:space="preserve">Утвердить исполнение бюджета Усть-Ярульского сельсовета за 2024 год со следующими показателями: </w:t>
      </w:r>
    </w:p>
    <w:p w:rsidR="004D4216" w:rsidRPr="004D4216" w:rsidRDefault="004D4216" w:rsidP="004D4216">
      <w:pPr>
        <w:spacing w:line="276" w:lineRule="auto"/>
        <w:jc w:val="both"/>
      </w:pPr>
      <w:r w:rsidRPr="004D4216">
        <w:t>-доходов бюджета Усть-Ярульского сельсовета по кодам классификации доходов бюджетов Российской Федерации, согласно приложению 2 к настоящему решению.</w:t>
      </w:r>
    </w:p>
    <w:p w:rsidR="004D4216" w:rsidRPr="004D4216" w:rsidRDefault="004D4216" w:rsidP="004D4216">
      <w:pPr>
        <w:spacing w:line="276" w:lineRule="auto"/>
        <w:jc w:val="both"/>
      </w:pPr>
      <w:r w:rsidRPr="004D4216">
        <w:t xml:space="preserve">             -расходов бюджета Усть-Ярульского сельсовета по разделам и подразделам классификации расходов бюджетов РФ, согласно приложению 3 к  настоящему решению;</w:t>
      </w:r>
    </w:p>
    <w:p w:rsidR="004D4216" w:rsidRPr="004D4216" w:rsidRDefault="004D4216" w:rsidP="004D4216">
      <w:pPr>
        <w:spacing w:line="276" w:lineRule="auto"/>
        <w:jc w:val="both"/>
      </w:pPr>
      <w:r w:rsidRPr="004D4216">
        <w:t xml:space="preserve">            -расходов бюджета Усть-Ярульского сельсовета по ведомственной структуре расходов, согласно приложению 4 к настоящему решению;</w:t>
      </w:r>
    </w:p>
    <w:p w:rsidR="004D4216" w:rsidRPr="004D4216" w:rsidRDefault="004D4216" w:rsidP="004D4216">
      <w:pPr>
        <w:spacing w:line="276" w:lineRule="auto"/>
        <w:jc w:val="both"/>
      </w:pPr>
      <w:r w:rsidRPr="004D4216">
        <w:t xml:space="preserve">             -расходов бюджета Усть-Ярульского по целевым статьям (муниципальным программам бюджета Усть-Ярульского сельсовета и непрограммным направлениям деятельности),группам и подгруппам видов расходов, разделам, подразделам классификации расходов, согласно приложению  5 к  настоящему решению;</w:t>
      </w:r>
    </w:p>
    <w:p w:rsidR="004D4216" w:rsidRPr="004D4216" w:rsidRDefault="004D4216" w:rsidP="004D4216">
      <w:pPr>
        <w:spacing w:line="276" w:lineRule="auto"/>
        <w:jc w:val="both"/>
      </w:pPr>
      <w:r w:rsidRPr="004D4216">
        <w:t xml:space="preserve">           -иных межбюджетных трансфертов в сумме 402539,00 рублей, на выполнение отдельных полномочий поселений, переданных на районный бюджет в соответствии с заключенным соглашением, согласно приложению 6 к настоящему решению.</w:t>
      </w:r>
    </w:p>
    <w:p w:rsidR="004D4216" w:rsidRPr="004D4216" w:rsidRDefault="004D4216" w:rsidP="004D4216">
      <w:pPr>
        <w:jc w:val="both"/>
      </w:pPr>
      <w:r w:rsidRPr="004D4216">
        <w:t xml:space="preserve">           3.  Настоящее решение подлежит официальному опубликованию в местном издании «Усть-Ярульский вестник» и вступает в силу с момента опубликования.</w:t>
      </w:r>
    </w:p>
    <w:p w:rsidR="004D4216" w:rsidRPr="004D4216" w:rsidRDefault="004D4216" w:rsidP="004D4216">
      <w:pPr>
        <w:jc w:val="both"/>
      </w:pPr>
    </w:p>
    <w:p w:rsidR="004D4216" w:rsidRPr="004D4216" w:rsidRDefault="004D4216" w:rsidP="004D4216">
      <w:r w:rsidRPr="004D4216">
        <w:t>Глава сельсовета                                                           М.Д. Дезиндорф</w:t>
      </w:r>
    </w:p>
    <w:p w:rsidR="004D4216" w:rsidRPr="004D4216" w:rsidRDefault="004D4216" w:rsidP="004D4216"/>
    <w:p w:rsidR="004D4216" w:rsidRPr="004D4216" w:rsidRDefault="004D4216" w:rsidP="004D4216"/>
    <w:p w:rsidR="004D4216" w:rsidRPr="004D4216" w:rsidRDefault="004D4216" w:rsidP="004D4216">
      <w:r w:rsidRPr="004D4216">
        <w:t xml:space="preserve">Председатель Усть-Ярульского сельского </w:t>
      </w:r>
    </w:p>
    <w:p w:rsidR="004D4216" w:rsidRDefault="004D4216" w:rsidP="004D4216">
      <w:pPr>
        <w:sectPr w:rsidR="004D4216">
          <w:pgSz w:w="11906" w:h="16838"/>
          <w:pgMar w:top="899" w:right="567" w:bottom="899" w:left="1701" w:header="709" w:footer="709" w:gutter="0"/>
          <w:cols w:space="720"/>
        </w:sectPr>
      </w:pPr>
      <w:r w:rsidRPr="004D4216">
        <w:t xml:space="preserve">Совета депутатов                                                                     Е.В. Виншу </w:t>
      </w:r>
    </w:p>
    <w:tbl>
      <w:tblPr>
        <w:tblW w:w="14520" w:type="dxa"/>
        <w:tblInd w:w="113" w:type="dxa"/>
        <w:tblLook w:val="04A0" w:firstRow="1" w:lastRow="0" w:firstColumn="1" w:lastColumn="0" w:noHBand="0" w:noVBand="1"/>
      </w:tblPr>
      <w:tblGrid>
        <w:gridCol w:w="913"/>
        <w:gridCol w:w="3120"/>
        <w:gridCol w:w="5867"/>
        <w:gridCol w:w="1140"/>
        <w:gridCol w:w="1380"/>
        <w:gridCol w:w="2100"/>
      </w:tblGrid>
      <w:tr w:rsidR="004D4216" w:rsidRPr="004D4216" w:rsidTr="002C6124">
        <w:trPr>
          <w:trHeight w:val="315"/>
        </w:trPr>
        <w:tc>
          <w:tcPr>
            <w:tcW w:w="760" w:type="dxa"/>
            <w:tcBorders>
              <w:top w:val="nil"/>
              <w:left w:val="nil"/>
              <w:bottom w:val="nil"/>
              <w:right w:val="nil"/>
            </w:tcBorders>
            <w:shd w:val="clear" w:color="auto" w:fill="auto"/>
            <w:hideMark/>
          </w:tcPr>
          <w:p w:rsidR="004D4216" w:rsidRPr="004D4216" w:rsidRDefault="004D4216" w:rsidP="004D4216">
            <w:pPr>
              <w:rPr>
                <w:sz w:val="20"/>
              </w:rPr>
            </w:pPr>
          </w:p>
        </w:tc>
        <w:tc>
          <w:tcPr>
            <w:tcW w:w="3120" w:type="dxa"/>
            <w:tcBorders>
              <w:top w:val="nil"/>
              <w:left w:val="nil"/>
              <w:bottom w:val="nil"/>
              <w:right w:val="nil"/>
            </w:tcBorders>
            <w:shd w:val="clear" w:color="auto" w:fill="auto"/>
            <w:vAlign w:val="bottom"/>
            <w:hideMark/>
          </w:tcPr>
          <w:p w:rsidR="004D4216" w:rsidRPr="004D4216" w:rsidRDefault="004D4216" w:rsidP="004D4216">
            <w:pPr>
              <w:jc w:val="center"/>
              <w:rPr>
                <w:sz w:val="20"/>
                <w:szCs w:val="20"/>
              </w:rPr>
            </w:pPr>
          </w:p>
        </w:tc>
        <w:tc>
          <w:tcPr>
            <w:tcW w:w="6020" w:type="dxa"/>
            <w:tcBorders>
              <w:top w:val="nil"/>
              <w:left w:val="nil"/>
              <w:bottom w:val="nil"/>
              <w:right w:val="nil"/>
            </w:tcBorders>
            <w:shd w:val="clear" w:color="auto" w:fill="auto"/>
            <w:vAlign w:val="bottom"/>
            <w:hideMark/>
          </w:tcPr>
          <w:p w:rsidR="004D4216" w:rsidRPr="004D4216" w:rsidRDefault="004D4216" w:rsidP="004D4216">
            <w:pPr>
              <w:jc w:val="center"/>
              <w:rPr>
                <w:sz w:val="20"/>
                <w:szCs w:val="20"/>
              </w:rPr>
            </w:pPr>
          </w:p>
        </w:tc>
        <w:tc>
          <w:tcPr>
            <w:tcW w:w="1140" w:type="dxa"/>
            <w:tcBorders>
              <w:top w:val="nil"/>
              <w:left w:val="nil"/>
              <w:bottom w:val="nil"/>
              <w:right w:val="nil"/>
            </w:tcBorders>
            <w:shd w:val="clear" w:color="auto" w:fill="auto"/>
            <w:vAlign w:val="bottom"/>
            <w:hideMark/>
          </w:tcPr>
          <w:p w:rsidR="004D4216" w:rsidRPr="004D4216" w:rsidRDefault="004D4216" w:rsidP="004D4216">
            <w:pPr>
              <w:rPr>
                <w:sz w:val="20"/>
                <w:szCs w:val="20"/>
              </w:rPr>
            </w:pPr>
          </w:p>
        </w:tc>
        <w:tc>
          <w:tcPr>
            <w:tcW w:w="3480" w:type="dxa"/>
            <w:gridSpan w:val="2"/>
            <w:tcBorders>
              <w:top w:val="nil"/>
              <w:left w:val="nil"/>
              <w:bottom w:val="nil"/>
              <w:right w:val="nil"/>
            </w:tcBorders>
            <w:shd w:val="clear" w:color="auto" w:fill="auto"/>
            <w:noWrap/>
            <w:vAlign w:val="bottom"/>
            <w:hideMark/>
          </w:tcPr>
          <w:p w:rsidR="004D4216" w:rsidRPr="004D4216" w:rsidRDefault="004D4216" w:rsidP="004D4216">
            <w:r w:rsidRPr="004D4216">
              <w:t>Приложение 1</w:t>
            </w:r>
          </w:p>
        </w:tc>
      </w:tr>
      <w:tr w:rsidR="004D4216" w:rsidRPr="004D4216" w:rsidTr="002C6124">
        <w:trPr>
          <w:trHeight w:val="315"/>
        </w:trPr>
        <w:tc>
          <w:tcPr>
            <w:tcW w:w="760" w:type="dxa"/>
            <w:tcBorders>
              <w:top w:val="nil"/>
              <w:left w:val="nil"/>
              <w:bottom w:val="nil"/>
              <w:right w:val="nil"/>
            </w:tcBorders>
            <w:shd w:val="clear" w:color="auto" w:fill="auto"/>
            <w:hideMark/>
          </w:tcPr>
          <w:p w:rsidR="004D4216" w:rsidRPr="004D4216" w:rsidRDefault="004D4216" w:rsidP="004D4216"/>
        </w:tc>
        <w:tc>
          <w:tcPr>
            <w:tcW w:w="3120" w:type="dxa"/>
            <w:tcBorders>
              <w:top w:val="nil"/>
              <w:left w:val="nil"/>
              <w:bottom w:val="nil"/>
              <w:right w:val="nil"/>
            </w:tcBorders>
            <w:shd w:val="clear" w:color="auto" w:fill="auto"/>
            <w:vAlign w:val="bottom"/>
            <w:hideMark/>
          </w:tcPr>
          <w:p w:rsidR="004D4216" w:rsidRPr="004D4216" w:rsidRDefault="004D4216" w:rsidP="004D4216">
            <w:pPr>
              <w:jc w:val="center"/>
              <w:rPr>
                <w:sz w:val="20"/>
                <w:szCs w:val="20"/>
              </w:rPr>
            </w:pPr>
          </w:p>
        </w:tc>
        <w:tc>
          <w:tcPr>
            <w:tcW w:w="6020" w:type="dxa"/>
            <w:tcBorders>
              <w:top w:val="nil"/>
              <w:left w:val="nil"/>
              <w:bottom w:val="nil"/>
              <w:right w:val="nil"/>
            </w:tcBorders>
            <w:shd w:val="clear" w:color="auto" w:fill="auto"/>
            <w:vAlign w:val="bottom"/>
            <w:hideMark/>
          </w:tcPr>
          <w:p w:rsidR="004D4216" w:rsidRPr="004D4216" w:rsidRDefault="004D4216" w:rsidP="004D4216">
            <w:pPr>
              <w:jc w:val="center"/>
              <w:rPr>
                <w:sz w:val="20"/>
                <w:szCs w:val="20"/>
              </w:rPr>
            </w:pPr>
          </w:p>
        </w:tc>
        <w:tc>
          <w:tcPr>
            <w:tcW w:w="4620" w:type="dxa"/>
            <w:gridSpan w:val="3"/>
            <w:tcBorders>
              <w:top w:val="nil"/>
              <w:left w:val="nil"/>
              <w:bottom w:val="nil"/>
              <w:right w:val="nil"/>
            </w:tcBorders>
            <w:shd w:val="clear" w:color="auto" w:fill="auto"/>
            <w:noWrap/>
            <w:vAlign w:val="bottom"/>
            <w:hideMark/>
          </w:tcPr>
          <w:p w:rsidR="004D4216" w:rsidRPr="004D4216" w:rsidRDefault="004D4216" w:rsidP="004D4216">
            <w:pPr>
              <w:jc w:val="center"/>
            </w:pPr>
            <w:r w:rsidRPr="004D4216">
              <w:t xml:space="preserve">             к решению Усть-Ярульского  </w:t>
            </w:r>
          </w:p>
        </w:tc>
      </w:tr>
      <w:tr w:rsidR="004D4216" w:rsidRPr="004D4216" w:rsidTr="002C6124">
        <w:trPr>
          <w:trHeight w:val="315"/>
        </w:trPr>
        <w:tc>
          <w:tcPr>
            <w:tcW w:w="760" w:type="dxa"/>
            <w:tcBorders>
              <w:top w:val="nil"/>
              <w:left w:val="nil"/>
              <w:bottom w:val="nil"/>
              <w:right w:val="nil"/>
            </w:tcBorders>
            <w:shd w:val="clear" w:color="auto" w:fill="auto"/>
            <w:hideMark/>
          </w:tcPr>
          <w:p w:rsidR="004D4216" w:rsidRPr="004D4216" w:rsidRDefault="004D4216" w:rsidP="004D4216">
            <w:pPr>
              <w:jc w:val="center"/>
            </w:pPr>
          </w:p>
        </w:tc>
        <w:tc>
          <w:tcPr>
            <w:tcW w:w="3120" w:type="dxa"/>
            <w:tcBorders>
              <w:top w:val="nil"/>
              <w:left w:val="nil"/>
              <w:bottom w:val="nil"/>
              <w:right w:val="nil"/>
            </w:tcBorders>
            <w:shd w:val="clear" w:color="auto" w:fill="auto"/>
            <w:vAlign w:val="bottom"/>
            <w:hideMark/>
          </w:tcPr>
          <w:p w:rsidR="004D4216" w:rsidRPr="004D4216" w:rsidRDefault="004D4216" w:rsidP="004D4216">
            <w:pPr>
              <w:jc w:val="center"/>
              <w:rPr>
                <w:sz w:val="20"/>
                <w:szCs w:val="20"/>
              </w:rPr>
            </w:pPr>
          </w:p>
        </w:tc>
        <w:tc>
          <w:tcPr>
            <w:tcW w:w="6020" w:type="dxa"/>
            <w:tcBorders>
              <w:top w:val="nil"/>
              <w:left w:val="nil"/>
              <w:bottom w:val="nil"/>
              <w:right w:val="nil"/>
            </w:tcBorders>
            <w:shd w:val="clear" w:color="auto" w:fill="auto"/>
            <w:vAlign w:val="bottom"/>
            <w:hideMark/>
          </w:tcPr>
          <w:p w:rsidR="004D4216" w:rsidRPr="004D4216" w:rsidRDefault="004D4216" w:rsidP="004D4216">
            <w:pPr>
              <w:jc w:val="center"/>
              <w:rPr>
                <w:sz w:val="20"/>
                <w:szCs w:val="20"/>
              </w:rPr>
            </w:pPr>
          </w:p>
        </w:tc>
        <w:tc>
          <w:tcPr>
            <w:tcW w:w="1140" w:type="dxa"/>
            <w:tcBorders>
              <w:top w:val="nil"/>
              <w:left w:val="nil"/>
              <w:bottom w:val="nil"/>
              <w:right w:val="nil"/>
            </w:tcBorders>
            <w:shd w:val="clear" w:color="auto" w:fill="auto"/>
            <w:vAlign w:val="bottom"/>
            <w:hideMark/>
          </w:tcPr>
          <w:p w:rsidR="004D4216" w:rsidRPr="004D4216" w:rsidRDefault="004D4216" w:rsidP="004D4216">
            <w:pPr>
              <w:rPr>
                <w:sz w:val="20"/>
                <w:szCs w:val="20"/>
              </w:rPr>
            </w:pPr>
          </w:p>
        </w:tc>
        <w:tc>
          <w:tcPr>
            <w:tcW w:w="3480" w:type="dxa"/>
            <w:gridSpan w:val="2"/>
            <w:tcBorders>
              <w:top w:val="nil"/>
              <w:left w:val="nil"/>
              <w:bottom w:val="nil"/>
              <w:right w:val="nil"/>
            </w:tcBorders>
            <w:shd w:val="clear" w:color="auto" w:fill="auto"/>
            <w:noWrap/>
            <w:vAlign w:val="bottom"/>
            <w:hideMark/>
          </w:tcPr>
          <w:p w:rsidR="004D4216" w:rsidRPr="004D4216" w:rsidRDefault="004D4216" w:rsidP="004D4216">
            <w:r w:rsidRPr="004D4216">
              <w:t>сельского Совета  депутатов</w:t>
            </w:r>
          </w:p>
        </w:tc>
      </w:tr>
      <w:tr w:rsidR="004D4216" w:rsidRPr="004D4216" w:rsidTr="002C6124">
        <w:trPr>
          <w:trHeight w:val="315"/>
        </w:trPr>
        <w:tc>
          <w:tcPr>
            <w:tcW w:w="760" w:type="dxa"/>
            <w:tcBorders>
              <w:top w:val="nil"/>
              <w:left w:val="nil"/>
              <w:bottom w:val="nil"/>
              <w:right w:val="nil"/>
            </w:tcBorders>
            <w:shd w:val="clear" w:color="auto" w:fill="auto"/>
            <w:hideMark/>
          </w:tcPr>
          <w:p w:rsidR="004D4216" w:rsidRPr="004D4216" w:rsidRDefault="004D4216" w:rsidP="004D4216"/>
        </w:tc>
        <w:tc>
          <w:tcPr>
            <w:tcW w:w="3120" w:type="dxa"/>
            <w:tcBorders>
              <w:top w:val="nil"/>
              <w:left w:val="nil"/>
              <w:bottom w:val="nil"/>
              <w:right w:val="nil"/>
            </w:tcBorders>
            <w:shd w:val="clear" w:color="auto" w:fill="auto"/>
            <w:vAlign w:val="bottom"/>
            <w:hideMark/>
          </w:tcPr>
          <w:p w:rsidR="004D4216" w:rsidRPr="004D4216" w:rsidRDefault="004D4216" w:rsidP="004D4216">
            <w:pPr>
              <w:jc w:val="center"/>
              <w:rPr>
                <w:sz w:val="20"/>
                <w:szCs w:val="20"/>
              </w:rPr>
            </w:pPr>
          </w:p>
        </w:tc>
        <w:tc>
          <w:tcPr>
            <w:tcW w:w="6020" w:type="dxa"/>
            <w:tcBorders>
              <w:top w:val="nil"/>
              <w:left w:val="nil"/>
              <w:bottom w:val="nil"/>
              <w:right w:val="nil"/>
            </w:tcBorders>
            <w:shd w:val="clear" w:color="auto" w:fill="auto"/>
            <w:vAlign w:val="bottom"/>
            <w:hideMark/>
          </w:tcPr>
          <w:p w:rsidR="004D4216" w:rsidRPr="004D4216" w:rsidRDefault="004D4216" w:rsidP="004D4216">
            <w:pPr>
              <w:jc w:val="center"/>
              <w:rPr>
                <w:sz w:val="20"/>
                <w:szCs w:val="20"/>
              </w:rPr>
            </w:pPr>
          </w:p>
        </w:tc>
        <w:tc>
          <w:tcPr>
            <w:tcW w:w="1140" w:type="dxa"/>
            <w:tcBorders>
              <w:top w:val="nil"/>
              <w:left w:val="nil"/>
              <w:bottom w:val="nil"/>
              <w:right w:val="nil"/>
            </w:tcBorders>
            <w:shd w:val="clear" w:color="auto" w:fill="auto"/>
            <w:vAlign w:val="bottom"/>
            <w:hideMark/>
          </w:tcPr>
          <w:p w:rsidR="004D4216" w:rsidRPr="004D4216" w:rsidRDefault="004D4216" w:rsidP="004D4216">
            <w:pPr>
              <w:rPr>
                <w:sz w:val="20"/>
                <w:szCs w:val="20"/>
              </w:rPr>
            </w:pPr>
          </w:p>
        </w:tc>
        <w:tc>
          <w:tcPr>
            <w:tcW w:w="3480" w:type="dxa"/>
            <w:gridSpan w:val="2"/>
            <w:tcBorders>
              <w:top w:val="nil"/>
              <w:left w:val="nil"/>
              <w:bottom w:val="nil"/>
              <w:right w:val="nil"/>
            </w:tcBorders>
            <w:shd w:val="clear" w:color="auto" w:fill="auto"/>
            <w:vAlign w:val="bottom"/>
            <w:hideMark/>
          </w:tcPr>
          <w:p w:rsidR="004D4216" w:rsidRPr="004D4216" w:rsidRDefault="004D4216" w:rsidP="004D4216">
            <w:r w:rsidRPr="004D4216">
              <w:t>от 09.04.2025     № 175</w:t>
            </w:r>
          </w:p>
        </w:tc>
      </w:tr>
      <w:tr w:rsidR="004D4216" w:rsidRPr="004D4216" w:rsidTr="002C6124">
        <w:trPr>
          <w:trHeight w:val="315"/>
        </w:trPr>
        <w:tc>
          <w:tcPr>
            <w:tcW w:w="760" w:type="dxa"/>
            <w:tcBorders>
              <w:top w:val="nil"/>
              <w:left w:val="nil"/>
              <w:bottom w:val="nil"/>
              <w:right w:val="nil"/>
            </w:tcBorders>
            <w:shd w:val="clear" w:color="auto" w:fill="auto"/>
            <w:hideMark/>
          </w:tcPr>
          <w:p w:rsidR="004D4216" w:rsidRPr="004D4216" w:rsidRDefault="004D4216" w:rsidP="004D4216"/>
        </w:tc>
        <w:tc>
          <w:tcPr>
            <w:tcW w:w="3120" w:type="dxa"/>
            <w:tcBorders>
              <w:top w:val="nil"/>
              <w:left w:val="nil"/>
              <w:bottom w:val="nil"/>
              <w:right w:val="nil"/>
            </w:tcBorders>
            <w:shd w:val="clear" w:color="auto" w:fill="auto"/>
            <w:vAlign w:val="bottom"/>
            <w:hideMark/>
          </w:tcPr>
          <w:p w:rsidR="004D4216" w:rsidRPr="004D4216" w:rsidRDefault="004D4216" w:rsidP="004D4216">
            <w:pPr>
              <w:jc w:val="center"/>
              <w:rPr>
                <w:sz w:val="20"/>
                <w:szCs w:val="20"/>
              </w:rPr>
            </w:pPr>
          </w:p>
        </w:tc>
        <w:tc>
          <w:tcPr>
            <w:tcW w:w="6020" w:type="dxa"/>
            <w:tcBorders>
              <w:top w:val="nil"/>
              <w:left w:val="nil"/>
              <w:bottom w:val="nil"/>
              <w:right w:val="nil"/>
            </w:tcBorders>
            <w:shd w:val="clear" w:color="auto" w:fill="auto"/>
            <w:vAlign w:val="bottom"/>
            <w:hideMark/>
          </w:tcPr>
          <w:p w:rsidR="004D4216" w:rsidRPr="004D4216" w:rsidRDefault="004D4216" w:rsidP="004D4216">
            <w:pPr>
              <w:jc w:val="center"/>
              <w:rPr>
                <w:sz w:val="20"/>
                <w:szCs w:val="20"/>
              </w:rPr>
            </w:pPr>
          </w:p>
        </w:tc>
        <w:tc>
          <w:tcPr>
            <w:tcW w:w="1140" w:type="dxa"/>
            <w:tcBorders>
              <w:top w:val="nil"/>
              <w:left w:val="nil"/>
              <w:bottom w:val="nil"/>
              <w:right w:val="nil"/>
            </w:tcBorders>
            <w:shd w:val="clear" w:color="auto" w:fill="auto"/>
            <w:vAlign w:val="bottom"/>
            <w:hideMark/>
          </w:tcPr>
          <w:p w:rsidR="004D4216" w:rsidRPr="004D4216" w:rsidRDefault="004D4216" w:rsidP="004D4216">
            <w:pPr>
              <w:rPr>
                <w:sz w:val="20"/>
                <w:szCs w:val="20"/>
              </w:rPr>
            </w:pPr>
          </w:p>
        </w:tc>
        <w:tc>
          <w:tcPr>
            <w:tcW w:w="1380" w:type="dxa"/>
            <w:tcBorders>
              <w:top w:val="nil"/>
              <w:left w:val="nil"/>
              <w:bottom w:val="nil"/>
              <w:right w:val="nil"/>
            </w:tcBorders>
            <w:shd w:val="clear" w:color="auto" w:fill="auto"/>
            <w:vAlign w:val="bottom"/>
            <w:hideMark/>
          </w:tcPr>
          <w:p w:rsidR="004D4216" w:rsidRPr="004D4216" w:rsidRDefault="004D4216" w:rsidP="004D4216">
            <w:pPr>
              <w:jc w:val="center"/>
              <w:rPr>
                <w:sz w:val="20"/>
                <w:szCs w:val="20"/>
              </w:rPr>
            </w:pPr>
          </w:p>
        </w:tc>
        <w:tc>
          <w:tcPr>
            <w:tcW w:w="2100" w:type="dxa"/>
            <w:tcBorders>
              <w:top w:val="nil"/>
              <w:left w:val="nil"/>
              <w:bottom w:val="nil"/>
              <w:right w:val="nil"/>
            </w:tcBorders>
            <w:shd w:val="clear" w:color="auto" w:fill="auto"/>
            <w:noWrap/>
            <w:vAlign w:val="bottom"/>
            <w:hideMark/>
          </w:tcPr>
          <w:p w:rsidR="004D4216" w:rsidRPr="004D4216" w:rsidRDefault="004D4216" w:rsidP="004D4216">
            <w:pPr>
              <w:jc w:val="center"/>
              <w:rPr>
                <w:sz w:val="20"/>
                <w:szCs w:val="20"/>
              </w:rPr>
            </w:pPr>
          </w:p>
        </w:tc>
      </w:tr>
      <w:tr w:rsidR="004D4216" w:rsidRPr="004D4216" w:rsidTr="002C6124">
        <w:trPr>
          <w:trHeight w:val="330"/>
        </w:trPr>
        <w:tc>
          <w:tcPr>
            <w:tcW w:w="14520" w:type="dxa"/>
            <w:gridSpan w:val="6"/>
            <w:tcBorders>
              <w:top w:val="nil"/>
              <w:left w:val="nil"/>
              <w:bottom w:val="nil"/>
              <w:right w:val="nil"/>
            </w:tcBorders>
            <w:shd w:val="clear" w:color="auto" w:fill="auto"/>
            <w:vAlign w:val="bottom"/>
            <w:hideMark/>
          </w:tcPr>
          <w:p w:rsidR="004D4216" w:rsidRPr="004D4216" w:rsidRDefault="004D4216" w:rsidP="004D4216">
            <w:pPr>
              <w:jc w:val="center"/>
              <w:rPr>
                <w:b/>
                <w:bCs/>
              </w:rPr>
            </w:pPr>
            <w:r w:rsidRPr="004D4216">
              <w:rPr>
                <w:b/>
                <w:bCs/>
              </w:rPr>
              <w:t>Источники внутреннего финансирования дефицита  сельского бюджета за 2024 год</w:t>
            </w:r>
          </w:p>
        </w:tc>
      </w:tr>
      <w:tr w:rsidR="004D4216" w:rsidRPr="004D4216" w:rsidTr="002C6124">
        <w:trPr>
          <w:trHeight w:val="315"/>
        </w:trPr>
        <w:tc>
          <w:tcPr>
            <w:tcW w:w="760" w:type="dxa"/>
            <w:tcBorders>
              <w:top w:val="nil"/>
              <w:left w:val="nil"/>
              <w:bottom w:val="nil"/>
              <w:right w:val="nil"/>
            </w:tcBorders>
            <w:shd w:val="clear" w:color="auto" w:fill="auto"/>
            <w:vAlign w:val="bottom"/>
            <w:hideMark/>
          </w:tcPr>
          <w:p w:rsidR="004D4216" w:rsidRPr="004D4216" w:rsidRDefault="004D4216" w:rsidP="004D4216">
            <w:pPr>
              <w:jc w:val="center"/>
              <w:rPr>
                <w:b/>
                <w:bCs/>
              </w:rPr>
            </w:pPr>
          </w:p>
        </w:tc>
        <w:tc>
          <w:tcPr>
            <w:tcW w:w="3120" w:type="dxa"/>
            <w:tcBorders>
              <w:top w:val="nil"/>
              <w:left w:val="nil"/>
              <w:bottom w:val="nil"/>
              <w:right w:val="nil"/>
            </w:tcBorders>
            <w:shd w:val="clear" w:color="auto" w:fill="auto"/>
            <w:vAlign w:val="bottom"/>
            <w:hideMark/>
          </w:tcPr>
          <w:p w:rsidR="004D4216" w:rsidRPr="004D4216" w:rsidRDefault="004D4216" w:rsidP="004D4216">
            <w:pPr>
              <w:jc w:val="center"/>
              <w:rPr>
                <w:sz w:val="20"/>
                <w:szCs w:val="20"/>
              </w:rPr>
            </w:pPr>
          </w:p>
        </w:tc>
        <w:tc>
          <w:tcPr>
            <w:tcW w:w="6020" w:type="dxa"/>
            <w:tcBorders>
              <w:top w:val="nil"/>
              <w:left w:val="nil"/>
              <w:bottom w:val="nil"/>
              <w:right w:val="nil"/>
            </w:tcBorders>
            <w:shd w:val="clear" w:color="auto" w:fill="auto"/>
            <w:vAlign w:val="bottom"/>
            <w:hideMark/>
          </w:tcPr>
          <w:p w:rsidR="004D4216" w:rsidRPr="004D4216" w:rsidRDefault="004D4216" w:rsidP="004D4216">
            <w:pPr>
              <w:jc w:val="center"/>
              <w:rPr>
                <w:sz w:val="20"/>
                <w:szCs w:val="20"/>
              </w:rPr>
            </w:pPr>
          </w:p>
        </w:tc>
        <w:tc>
          <w:tcPr>
            <w:tcW w:w="1140" w:type="dxa"/>
            <w:tcBorders>
              <w:top w:val="nil"/>
              <w:left w:val="nil"/>
              <w:bottom w:val="nil"/>
              <w:right w:val="nil"/>
            </w:tcBorders>
            <w:shd w:val="clear" w:color="auto" w:fill="auto"/>
            <w:vAlign w:val="bottom"/>
            <w:hideMark/>
          </w:tcPr>
          <w:p w:rsidR="004D4216" w:rsidRPr="004D4216" w:rsidRDefault="004D4216" w:rsidP="004D4216">
            <w:pPr>
              <w:jc w:val="center"/>
              <w:rPr>
                <w:sz w:val="20"/>
                <w:szCs w:val="20"/>
              </w:rPr>
            </w:pPr>
          </w:p>
        </w:tc>
        <w:tc>
          <w:tcPr>
            <w:tcW w:w="1380" w:type="dxa"/>
            <w:tcBorders>
              <w:top w:val="nil"/>
              <w:left w:val="nil"/>
              <w:bottom w:val="nil"/>
              <w:right w:val="nil"/>
            </w:tcBorders>
            <w:shd w:val="clear" w:color="auto" w:fill="auto"/>
            <w:vAlign w:val="bottom"/>
            <w:hideMark/>
          </w:tcPr>
          <w:p w:rsidR="004D4216" w:rsidRPr="004D4216" w:rsidRDefault="004D4216" w:rsidP="004D4216">
            <w:pPr>
              <w:jc w:val="center"/>
              <w:rPr>
                <w:sz w:val="20"/>
                <w:szCs w:val="20"/>
              </w:rPr>
            </w:pPr>
          </w:p>
        </w:tc>
        <w:tc>
          <w:tcPr>
            <w:tcW w:w="2100" w:type="dxa"/>
            <w:tcBorders>
              <w:top w:val="nil"/>
              <w:left w:val="nil"/>
              <w:bottom w:val="nil"/>
              <w:right w:val="nil"/>
            </w:tcBorders>
            <w:shd w:val="clear" w:color="auto" w:fill="auto"/>
            <w:vAlign w:val="bottom"/>
            <w:hideMark/>
          </w:tcPr>
          <w:p w:rsidR="004D4216" w:rsidRPr="004D4216" w:rsidRDefault="004D4216" w:rsidP="004D4216">
            <w:pPr>
              <w:jc w:val="center"/>
              <w:rPr>
                <w:sz w:val="20"/>
                <w:szCs w:val="20"/>
              </w:rPr>
            </w:pPr>
          </w:p>
        </w:tc>
      </w:tr>
      <w:tr w:rsidR="004D4216" w:rsidRPr="004D4216" w:rsidTr="002C6124">
        <w:trPr>
          <w:trHeight w:val="315"/>
        </w:trPr>
        <w:tc>
          <w:tcPr>
            <w:tcW w:w="760" w:type="dxa"/>
            <w:tcBorders>
              <w:top w:val="nil"/>
              <w:left w:val="nil"/>
              <w:bottom w:val="nil"/>
              <w:right w:val="nil"/>
            </w:tcBorders>
            <w:shd w:val="clear" w:color="auto" w:fill="auto"/>
            <w:hideMark/>
          </w:tcPr>
          <w:p w:rsidR="004D4216" w:rsidRPr="004D4216" w:rsidRDefault="004D4216" w:rsidP="004D4216">
            <w:pPr>
              <w:jc w:val="center"/>
              <w:rPr>
                <w:sz w:val="20"/>
                <w:szCs w:val="20"/>
              </w:rPr>
            </w:pPr>
          </w:p>
        </w:tc>
        <w:tc>
          <w:tcPr>
            <w:tcW w:w="3120" w:type="dxa"/>
            <w:tcBorders>
              <w:top w:val="nil"/>
              <w:left w:val="nil"/>
              <w:bottom w:val="nil"/>
              <w:right w:val="nil"/>
            </w:tcBorders>
            <w:shd w:val="clear" w:color="auto" w:fill="auto"/>
            <w:vAlign w:val="bottom"/>
            <w:hideMark/>
          </w:tcPr>
          <w:p w:rsidR="004D4216" w:rsidRPr="004D4216" w:rsidRDefault="004D4216" w:rsidP="004D4216">
            <w:pPr>
              <w:jc w:val="center"/>
              <w:rPr>
                <w:sz w:val="20"/>
                <w:szCs w:val="20"/>
              </w:rPr>
            </w:pPr>
          </w:p>
        </w:tc>
        <w:tc>
          <w:tcPr>
            <w:tcW w:w="6020" w:type="dxa"/>
            <w:tcBorders>
              <w:top w:val="nil"/>
              <w:left w:val="nil"/>
              <w:bottom w:val="nil"/>
              <w:right w:val="nil"/>
            </w:tcBorders>
            <w:shd w:val="clear" w:color="auto" w:fill="auto"/>
            <w:vAlign w:val="bottom"/>
            <w:hideMark/>
          </w:tcPr>
          <w:p w:rsidR="004D4216" w:rsidRPr="004D4216" w:rsidRDefault="004D4216" w:rsidP="004D4216">
            <w:pPr>
              <w:jc w:val="center"/>
              <w:rPr>
                <w:sz w:val="20"/>
                <w:szCs w:val="20"/>
              </w:rPr>
            </w:pPr>
          </w:p>
        </w:tc>
        <w:tc>
          <w:tcPr>
            <w:tcW w:w="1140" w:type="dxa"/>
            <w:tcBorders>
              <w:top w:val="nil"/>
              <w:left w:val="nil"/>
              <w:bottom w:val="nil"/>
              <w:right w:val="nil"/>
            </w:tcBorders>
            <w:shd w:val="clear" w:color="auto" w:fill="auto"/>
            <w:noWrap/>
            <w:vAlign w:val="bottom"/>
            <w:hideMark/>
          </w:tcPr>
          <w:p w:rsidR="004D4216" w:rsidRPr="004D4216" w:rsidRDefault="004D4216" w:rsidP="004D4216">
            <w:pPr>
              <w:jc w:val="center"/>
              <w:rPr>
                <w:sz w:val="20"/>
                <w:szCs w:val="20"/>
              </w:rPr>
            </w:pPr>
          </w:p>
        </w:tc>
        <w:tc>
          <w:tcPr>
            <w:tcW w:w="1380" w:type="dxa"/>
            <w:tcBorders>
              <w:top w:val="nil"/>
              <w:left w:val="nil"/>
              <w:bottom w:val="nil"/>
              <w:right w:val="nil"/>
            </w:tcBorders>
            <w:shd w:val="clear" w:color="auto" w:fill="auto"/>
            <w:noWrap/>
            <w:vAlign w:val="bottom"/>
            <w:hideMark/>
          </w:tcPr>
          <w:p w:rsidR="004D4216" w:rsidRPr="004D4216" w:rsidRDefault="004D4216" w:rsidP="004D4216">
            <w:pPr>
              <w:jc w:val="center"/>
              <w:rPr>
                <w:sz w:val="20"/>
                <w:szCs w:val="20"/>
              </w:rPr>
            </w:pPr>
          </w:p>
        </w:tc>
        <w:tc>
          <w:tcPr>
            <w:tcW w:w="2100" w:type="dxa"/>
            <w:tcBorders>
              <w:top w:val="nil"/>
              <w:left w:val="nil"/>
              <w:bottom w:val="nil"/>
              <w:right w:val="nil"/>
            </w:tcBorders>
            <w:shd w:val="clear" w:color="auto" w:fill="auto"/>
            <w:noWrap/>
            <w:vAlign w:val="bottom"/>
            <w:hideMark/>
          </w:tcPr>
          <w:p w:rsidR="004D4216" w:rsidRPr="004D4216" w:rsidRDefault="004D4216" w:rsidP="004D4216">
            <w:pPr>
              <w:jc w:val="right"/>
            </w:pPr>
            <w:r w:rsidRPr="004D4216">
              <w:t>(рублей)</w:t>
            </w:r>
          </w:p>
        </w:tc>
      </w:tr>
      <w:tr w:rsidR="004D4216" w:rsidRPr="004D4216" w:rsidTr="002C6124">
        <w:trPr>
          <w:trHeight w:val="189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pPr>
            <w:r w:rsidRPr="004D4216">
              <w:t>№ строки</w:t>
            </w:r>
          </w:p>
        </w:tc>
        <w:tc>
          <w:tcPr>
            <w:tcW w:w="3120" w:type="dxa"/>
            <w:tcBorders>
              <w:top w:val="single" w:sz="4" w:space="0" w:color="auto"/>
              <w:left w:val="nil"/>
              <w:bottom w:val="single" w:sz="4" w:space="0" w:color="auto"/>
              <w:right w:val="single" w:sz="4" w:space="0" w:color="auto"/>
            </w:tcBorders>
            <w:shd w:val="clear" w:color="auto" w:fill="auto"/>
            <w:vAlign w:val="center"/>
            <w:hideMark/>
          </w:tcPr>
          <w:p w:rsidR="004D4216" w:rsidRPr="004D4216" w:rsidRDefault="004D4216" w:rsidP="004D4216">
            <w:pPr>
              <w:jc w:val="center"/>
            </w:pPr>
            <w:r w:rsidRPr="004D4216">
              <w:t>Код</w:t>
            </w:r>
          </w:p>
        </w:tc>
        <w:tc>
          <w:tcPr>
            <w:tcW w:w="6020" w:type="dxa"/>
            <w:tcBorders>
              <w:top w:val="single" w:sz="4" w:space="0" w:color="auto"/>
              <w:left w:val="nil"/>
              <w:bottom w:val="single" w:sz="4" w:space="0" w:color="auto"/>
              <w:right w:val="single" w:sz="4" w:space="0" w:color="auto"/>
            </w:tcBorders>
            <w:shd w:val="clear" w:color="auto" w:fill="auto"/>
            <w:vAlign w:val="center"/>
            <w:hideMark/>
          </w:tcPr>
          <w:p w:rsidR="004D4216" w:rsidRPr="004D4216" w:rsidRDefault="004D4216" w:rsidP="004D4216">
            <w:pPr>
              <w:jc w:val="center"/>
            </w:pPr>
            <w:r w:rsidRPr="004D4216">
              <w:t xml:space="preserve">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дефицитов бюджетов Российской Федерации </w:t>
            </w:r>
          </w:p>
        </w:tc>
        <w:tc>
          <w:tcPr>
            <w:tcW w:w="2520" w:type="dxa"/>
            <w:gridSpan w:val="2"/>
            <w:tcBorders>
              <w:top w:val="single" w:sz="4" w:space="0" w:color="auto"/>
              <w:left w:val="nil"/>
              <w:bottom w:val="single" w:sz="4" w:space="0" w:color="auto"/>
              <w:right w:val="single" w:sz="4" w:space="0" w:color="auto"/>
            </w:tcBorders>
            <w:shd w:val="clear" w:color="auto" w:fill="auto"/>
            <w:vAlign w:val="center"/>
            <w:hideMark/>
          </w:tcPr>
          <w:p w:rsidR="004D4216" w:rsidRPr="004D4216" w:rsidRDefault="004D4216" w:rsidP="004D4216">
            <w:pPr>
              <w:jc w:val="center"/>
            </w:pPr>
            <w:r w:rsidRPr="004D4216">
              <w:t>Уточненные бюджетные назначения</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rsidR="004D4216" w:rsidRPr="004D4216" w:rsidRDefault="004D4216" w:rsidP="004D4216">
            <w:pPr>
              <w:jc w:val="center"/>
            </w:pPr>
            <w:r w:rsidRPr="004D4216">
              <w:t>Исполнено</w:t>
            </w:r>
          </w:p>
        </w:tc>
      </w:tr>
      <w:tr w:rsidR="004D4216" w:rsidRPr="004D4216" w:rsidTr="002C6124">
        <w:trPr>
          <w:trHeight w:val="315"/>
        </w:trPr>
        <w:tc>
          <w:tcPr>
            <w:tcW w:w="760" w:type="dxa"/>
            <w:tcBorders>
              <w:top w:val="nil"/>
              <w:left w:val="single" w:sz="4" w:space="0" w:color="auto"/>
              <w:bottom w:val="single" w:sz="4" w:space="0" w:color="auto"/>
              <w:right w:val="single" w:sz="4" w:space="0" w:color="auto"/>
            </w:tcBorders>
            <w:shd w:val="clear" w:color="auto" w:fill="auto"/>
            <w:hideMark/>
          </w:tcPr>
          <w:p w:rsidR="004D4216" w:rsidRPr="004D4216" w:rsidRDefault="004D4216" w:rsidP="004D4216">
            <w:pPr>
              <w:jc w:val="center"/>
            </w:pPr>
            <w:r w:rsidRPr="004D4216">
              <w:t> </w:t>
            </w:r>
          </w:p>
        </w:tc>
        <w:tc>
          <w:tcPr>
            <w:tcW w:w="3120" w:type="dxa"/>
            <w:tcBorders>
              <w:top w:val="nil"/>
              <w:left w:val="nil"/>
              <w:bottom w:val="single" w:sz="4" w:space="0" w:color="auto"/>
              <w:right w:val="single" w:sz="4" w:space="0" w:color="auto"/>
            </w:tcBorders>
            <w:shd w:val="clear" w:color="auto" w:fill="auto"/>
            <w:vAlign w:val="bottom"/>
            <w:hideMark/>
          </w:tcPr>
          <w:p w:rsidR="004D4216" w:rsidRPr="004D4216" w:rsidRDefault="004D4216" w:rsidP="004D4216">
            <w:pPr>
              <w:jc w:val="center"/>
            </w:pPr>
            <w:r w:rsidRPr="004D4216">
              <w:t>1</w:t>
            </w:r>
          </w:p>
        </w:tc>
        <w:tc>
          <w:tcPr>
            <w:tcW w:w="6020" w:type="dxa"/>
            <w:tcBorders>
              <w:top w:val="nil"/>
              <w:left w:val="nil"/>
              <w:bottom w:val="single" w:sz="4" w:space="0" w:color="auto"/>
              <w:right w:val="single" w:sz="4" w:space="0" w:color="auto"/>
            </w:tcBorders>
            <w:shd w:val="clear" w:color="auto" w:fill="auto"/>
            <w:vAlign w:val="bottom"/>
            <w:hideMark/>
          </w:tcPr>
          <w:p w:rsidR="004D4216" w:rsidRPr="004D4216" w:rsidRDefault="004D4216" w:rsidP="004D4216">
            <w:pPr>
              <w:jc w:val="center"/>
            </w:pPr>
            <w:r w:rsidRPr="004D4216">
              <w:t>2</w:t>
            </w:r>
          </w:p>
        </w:tc>
        <w:tc>
          <w:tcPr>
            <w:tcW w:w="2520" w:type="dxa"/>
            <w:gridSpan w:val="2"/>
            <w:tcBorders>
              <w:top w:val="single" w:sz="4" w:space="0" w:color="auto"/>
              <w:left w:val="nil"/>
              <w:bottom w:val="single" w:sz="4" w:space="0" w:color="auto"/>
              <w:right w:val="nil"/>
            </w:tcBorders>
            <w:shd w:val="clear" w:color="auto" w:fill="auto"/>
            <w:vAlign w:val="bottom"/>
            <w:hideMark/>
          </w:tcPr>
          <w:p w:rsidR="004D4216" w:rsidRPr="004D4216" w:rsidRDefault="004D4216" w:rsidP="004D4216">
            <w:pPr>
              <w:jc w:val="center"/>
            </w:pPr>
            <w:r w:rsidRPr="004D4216">
              <w:t>3</w:t>
            </w:r>
          </w:p>
        </w:tc>
        <w:tc>
          <w:tcPr>
            <w:tcW w:w="2100" w:type="dxa"/>
            <w:tcBorders>
              <w:top w:val="nil"/>
              <w:left w:val="single" w:sz="4" w:space="0" w:color="auto"/>
              <w:bottom w:val="single" w:sz="4" w:space="0" w:color="auto"/>
              <w:right w:val="single" w:sz="4" w:space="0" w:color="auto"/>
            </w:tcBorders>
            <w:shd w:val="clear" w:color="auto" w:fill="auto"/>
            <w:vAlign w:val="bottom"/>
            <w:hideMark/>
          </w:tcPr>
          <w:p w:rsidR="004D4216" w:rsidRPr="004D4216" w:rsidRDefault="004D4216" w:rsidP="004D4216">
            <w:r w:rsidRPr="004D4216">
              <w:t> </w:t>
            </w:r>
          </w:p>
        </w:tc>
      </w:tr>
      <w:tr w:rsidR="004D4216" w:rsidRPr="004D4216" w:rsidTr="002C6124">
        <w:trPr>
          <w:trHeight w:val="315"/>
        </w:trPr>
        <w:tc>
          <w:tcPr>
            <w:tcW w:w="760" w:type="dxa"/>
            <w:tcBorders>
              <w:top w:val="nil"/>
              <w:left w:val="single" w:sz="4" w:space="0" w:color="auto"/>
              <w:bottom w:val="single" w:sz="4" w:space="0" w:color="auto"/>
              <w:right w:val="single" w:sz="4" w:space="0" w:color="auto"/>
            </w:tcBorders>
            <w:shd w:val="clear" w:color="auto" w:fill="auto"/>
            <w:noWrap/>
            <w:hideMark/>
          </w:tcPr>
          <w:p w:rsidR="004D4216" w:rsidRPr="004D4216" w:rsidRDefault="004D4216" w:rsidP="004D4216">
            <w:pPr>
              <w:jc w:val="center"/>
            </w:pPr>
            <w:r w:rsidRPr="004D4216">
              <w:t>1</w:t>
            </w:r>
          </w:p>
        </w:tc>
        <w:tc>
          <w:tcPr>
            <w:tcW w:w="3120" w:type="dxa"/>
            <w:tcBorders>
              <w:top w:val="nil"/>
              <w:left w:val="nil"/>
              <w:bottom w:val="single" w:sz="4" w:space="0" w:color="auto"/>
              <w:right w:val="single" w:sz="4" w:space="0" w:color="auto"/>
            </w:tcBorders>
            <w:shd w:val="clear" w:color="auto" w:fill="auto"/>
            <w:noWrap/>
            <w:hideMark/>
          </w:tcPr>
          <w:p w:rsidR="004D4216" w:rsidRPr="004D4216" w:rsidRDefault="004D4216" w:rsidP="004D4216">
            <w:r w:rsidRPr="004D4216">
              <w:t>840 01 05 00 00 00 0000 000</w:t>
            </w:r>
          </w:p>
        </w:tc>
        <w:tc>
          <w:tcPr>
            <w:tcW w:w="6020" w:type="dxa"/>
            <w:tcBorders>
              <w:top w:val="nil"/>
              <w:left w:val="nil"/>
              <w:bottom w:val="single" w:sz="4" w:space="0" w:color="auto"/>
              <w:right w:val="single" w:sz="4" w:space="0" w:color="auto"/>
            </w:tcBorders>
            <w:shd w:val="clear" w:color="auto" w:fill="auto"/>
            <w:hideMark/>
          </w:tcPr>
          <w:p w:rsidR="004D4216" w:rsidRPr="004D4216" w:rsidRDefault="004D4216" w:rsidP="004D4216">
            <w:r w:rsidRPr="004D4216">
              <w:t>Изменение остатков средств на счетах по учету средств бюджета</w:t>
            </w:r>
          </w:p>
        </w:tc>
        <w:tc>
          <w:tcPr>
            <w:tcW w:w="2520" w:type="dxa"/>
            <w:gridSpan w:val="2"/>
            <w:tcBorders>
              <w:top w:val="single" w:sz="4" w:space="0" w:color="auto"/>
              <w:left w:val="nil"/>
              <w:bottom w:val="single" w:sz="4" w:space="0" w:color="auto"/>
              <w:right w:val="nil"/>
            </w:tcBorders>
            <w:shd w:val="clear" w:color="auto" w:fill="auto"/>
            <w:noWrap/>
            <w:vAlign w:val="bottom"/>
            <w:hideMark/>
          </w:tcPr>
          <w:p w:rsidR="004D4216" w:rsidRPr="004D4216" w:rsidRDefault="004D4216" w:rsidP="004D4216">
            <w:pPr>
              <w:jc w:val="center"/>
            </w:pPr>
            <w:r w:rsidRPr="004D4216">
              <w:t>100924,89</w:t>
            </w:r>
          </w:p>
        </w:tc>
        <w:tc>
          <w:tcPr>
            <w:tcW w:w="2100" w:type="dxa"/>
            <w:tcBorders>
              <w:top w:val="nil"/>
              <w:left w:val="single" w:sz="4" w:space="0" w:color="auto"/>
              <w:bottom w:val="single" w:sz="4" w:space="0" w:color="auto"/>
              <w:right w:val="nil"/>
            </w:tcBorders>
            <w:shd w:val="clear" w:color="auto" w:fill="auto"/>
            <w:noWrap/>
            <w:vAlign w:val="bottom"/>
            <w:hideMark/>
          </w:tcPr>
          <w:p w:rsidR="004D4216" w:rsidRPr="004D4216" w:rsidRDefault="004D4216" w:rsidP="004D4216">
            <w:pPr>
              <w:jc w:val="center"/>
            </w:pPr>
            <w:r w:rsidRPr="004D4216">
              <w:t>20710,14</w:t>
            </w:r>
          </w:p>
        </w:tc>
      </w:tr>
      <w:tr w:rsidR="004D4216" w:rsidRPr="004D4216" w:rsidTr="002C6124">
        <w:trPr>
          <w:trHeight w:val="315"/>
        </w:trPr>
        <w:tc>
          <w:tcPr>
            <w:tcW w:w="760" w:type="dxa"/>
            <w:tcBorders>
              <w:top w:val="nil"/>
              <w:left w:val="single" w:sz="4" w:space="0" w:color="auto"/>
              <w:bottom w:val="single" w:sz="4" w:space="0" w:color="auto"/>
              <w:right w:val="single" w:sz="4" w:space="0" w:color="auto"/>
            </w:tcBorders>
            <w:shd w:val="clear" w:color="auto" w:fill="auto"/>
            <w:noWrap/>
            <w:hideMark/>
          </w:tcPr>
          <w:p w:rsidR="004D4216" w:rsidRPr="004D4216" w:rsidRDefault="004D4216" w:rsidP="004D4216">
            <w:pPr>
              <w:jc w:val="center"/>
            </w:pPr>
            <w:r w:rsidRPr="004D4216">
              <w:t>2</w:t>
            </w:r>
          </w:p>
        </w:tc>
        <w:tc>
          <w:tcPr>
            <w:tcW w:w="3120" w:type="dxa"/>
            <w:tcBorders>
              <w:top w:val="nil"/>
              <w:left w:val="nil"/>
              <w:bottom w:val="single" w:sz="4" w:space="0" w:color="auto"/>
              <w:right w:val="single" w:sz="4" w:space="0" w:color="auto"/>
            </w:tcBorders>
            <w:shd w:val="clear" w:color="auto" w:fill="auto"/>
            <w:noWrap/>
            <w:hideMark/>
          </w:tcPr>
          <w:p w:rsidR="004D4216" w:rsidRPr="004D4216" w:rsidRDefault="004D4216" w:rsidP="004D4216">
            <w:r w:rsidRPr="004D4216">
              <w:t>840 01 05 00 00 00 0000 500</w:t>
            </w:r>
          </w:p>
        </w:tc>
        <w:tc>
          <w:tcPr>
            <w:tcW w:w="6020" w:type="dxa"/>
            <w:tcBorders>
              <w:top w:val="nil"/>
              <w:left w:val="nil"/>
              <w:bottom w:val="single" w:sz="4" w:space="0" w:color="auto"/>
              <w:right w:val="single" w:sz="4" w:space="0" w:color="auto"/>
            </w:tcBorders>
            <w:shd w:val="clear" w:color="auto" w:fill="auto"/>
            <w:hideMark/>
          </w:tcPr>
          <w:p w:rsidR="004D4216" w:rsidRPr="004D4216" w:rsidRDefault="004D4216" w:rsidP="004D4216">
            <w:r w:rsidRPr="004D4216">
              <w:t>Увеличение остатков средств бюджетов</w:t>
            </w:r>
          </w:p>
        </w:tc>
        <w:tc>
          <w:tcPr>
            <w:tcW w:w="2520" w:type="dxa"/>
            <w:gridSpan w:val="2"/>
            <w:tcBorders>
              <w:top w:val="single" w:sz="4" w:space="0" w:color="auto"/>
              <w:left w:val="nil"/>
              <w:bottom w:val="single" w:sz="4" w:space="0" w:color="auto"/>
              <w:right w:val="nil"/>
            </w:tcBorders>
            <w:shd w:val="clear" w:color="auto" w:fill="auto"/>
            <w:noWrap/>
            <w:vAlign w:val="bottom"/>
            <w:hideMark/>
          </w:tcPr>
          <w:p w:rsidR="004D4216" w:rsidRPr="004D4216" w:rsidRDefault="004D4216" w:rsidP="004D4216">
            <w:pPr>
              <w:jc w:val="center"/>
            </w:pPr>
            <w:r w:rsidRPr="004D4216">
              <w:t>-13639821,00</w:t>
            </w:r>
          </w:p>
        </w:tc>
        <w:tc>
          <w:tcPr>
            <w:tcW w:w="2100" w:type="dxa"/>
            <w:tcBorders>
              <w:top w:val="nil"/>
              <w:left w:val="single" w:sz="4" w:space="0" w:color="auto"/>
              <w:bottom w:val="single" w:sz="4" w:space="0" w:color="auto"/>
              <w:right w:val="nil"/>
            </w:tcBorders>
            <w:shd w:val="clear" w:color="auto" w:fill="auto"/>
            <w:noWrap/>
            <w:vAlign w:val="bottom"/>
            <w:hideMark/>
          </w:tcPr>
          <w:p w:rsidR="004D4216" w:rsidRPr="004D4216" w:rsidRDefault="004D4216" w:rsidP="004D4216">
            <w:pPr>
              <w:jc w:val="center"/>
            </w:pPr>
            <w:r w:rsidRPr="004D4216">
              <w:t>-13680000,40</w:t>
            </w:r>
          </w:p>
        </w:tc>
      </w:tr>
      <w:tr w:rsidR="004D4216" w:rsidRPr="004D4216" w:rsidTr="002C6124">
        <w:trPr>
          <w:trHeight w:val="315"/>
        </w:trPr>
        <w:tc>
          <w:tcPr>
            <w:tcW w:w="760" w:type="dxa"/>
            <w:tcBorders>
              <w:top w:val="nil"/>
              <w:left w:val="single" w:sz="4" w:space="0" w:color="auto"/>
              <w:bottom w:val="single" w:sz="4" w:space="0" w:color="auto"/>
              <w:right w:val="single" w:sz="4" w:space="0" w:color="auto"/>
            </w:tcBorders>
            <w:shd w:val="clear" w:color="auto" w:fill="auto"/>
            <w:noWrap/>
            <w:hideMark/>
          </w:tcPr>
          <w:p w:rsidR="004D4216" w:rsidRPr="004D4216" w:rsidRDefault="004D4216" w:rsidP="004D4216">
            <w:pPr>
              <w:jc w:val="center"/>
            </w:pPr>
            <w:r w:rsidRPr="004D4216">
              <w:t>3</w:t>
            </w:r>
          </w:p>
        </w:tc>
        <w:tc>
          <w:tcPr>
            <w:tcW w:w="3120" w:type="dxa"/>
            <w:tcBorders>
              <w:top w:val="nil"/>
              <w:left w:val="nil"/>
              <w:bottom w:val="single" w:sz="4" w:space="0" w:color="auto"/>
              <w:right w:val="single" w:sz="4" w:space="0" w:color="auto"/>
            </w:tcBorders>
            <w:shd w:val="clear" w:color="auto" w:fill="auto"/>
            <w:noWrap/>
            <w:hideMark/>
          </w:tcPr>
          <w:p w:rsidR="004D4216" w:rsidRPr="004D4216" w:rsidRDefault="004D4216" w:rsidP="004D4216">
            <w:r w:rsidRPr="004D4216">
              <w:t>840 01 05 02 00 00 0000 500</w:t>
            </w:r>
          </w:p>
        </w:tc>
        <w:tc>
          <w:tcPr>
            <w:tcW w:w="6020" w:type="dxa"/>
            <w:tcBorders>
              <w:top w:val="nil"/>
              <w:left w:val="nil"/>
              <w:bottom w:val="single" w:sz="4" w:space="0" w:color="auto"/>
              <w:right w:val="single" w:sz="4" w:space="0" w:color="auto"/>
            </w:tcBorders>
            <w:shd w:val="clear" w:color="auto" w:fill="auto"/>
            <w:hideMark/>
          </w:tcPr>
          <w:p w:rsidR="004D4216" w:rsidRPr="004D4216" w:rsidRDefault="004D4216" w:rsidP="004D4216">
            <w:r w:rsidRPr="004D4216">
              <w:t>Увеличение прочих остатков средств бюджетов</w:t>
            </w:r>
          </w:p>
        </w:tc>
        <w:tc>
          <w:tcPr>
            <w:tcW w:w="2520" w:type="dxa"/>
            <w:gridSpan w:val="2"/>
            <w:tcBorders>
              <w:top w:val="single" w:sz="4" w:space="0" w:color="auto"/>
              <w:left w:val="nil"/>
              <w:bottom w:val="single" w:sz="4" w:space="0" w:color="auto"/>
              <w:right w:val="nil"/>
            </w:tcBorders>
            <w:shd w:val="clear" w:color="auto" w:fill="auto"/>
            <w:noWrap/>
            <w:vAlign w:val="bottom"/>
            <w:hideMark/>
          </w:tcPr>
          <w:p w:rsidR="004D4216" w:rsidRPr="004D4216" w:rsidRDefault="004D4216" w:rsidP="004D4216">
            <w:pPr>
              <w:jc w:val="center"/>
            </w:pPr>
            <w:r w:rsidRPr="004D4216">
              <w:t>-13639821,00</w:t>
            </w:r>
          </w:p>
        </w:tc>
        <w:tc>
          <w:tcPr>
            <w:tcW w:w="2100" w:type="dxa"/>
            <w:tcBorders>
              <w:top w:val="nil"/>
              <w:left w:val="single" w:sz="4" w:space="0" w:color="auto"/>
              <w:bottom w:val="single" w:sz="4" w:space="0" w:color="auto"/>
              <w:right w:val="nil"/>
            </w:tcBorders>
            <w:shd w:val="clear" w:color="auto" w:fill="auto"/>
            <w:noWrap/>
            <w:vAlign w:val="bottom"/>
            <w:hideMark/>
          </w:tcPr>
          <w:p w:rsidR="004D4216" w:rsidRPr="004D4216" w:rsidRDefault="004D4216" w:rsidP="004D4216">
            <w:pPr>
              <w:jc w:val="center"/>
            </w:pPr>
            <w:r w:rsidRPr="004D4216">
              <w:t>-13680000,40</w:t>
            </w:r>
          </w:p>
        </w:tc>
      </w:tr>
      <w:tr w:rsidR="004D4216" w:rsidRPr="004D4216" w:rsidTr="002C6124">
        <w:trPr>
          <w:trHeight w:val="315"/>
        </w:trPr>
        <w:tc>
          <w:tcPr>
            <w:tcW w:w="760" w:type="dxa"/>
            <w:tcBorders>
              <w:top w:val="nil"/>
              <w:left w:val="single" w:sz="4" w:space="0" w:color="auto"/>
              <w:bottom w:val="single" w:sz="4" w:space="0" w:color="auto"/>
              <w:right w:val="single" w:sz="4" w:space="0" w:color="auto"/>
            </w:tcBorders>
            <w:shd w:val="clear" w:color="auto" w:fill="auto"/>
            <w:noWrap/>
            <w:hideMark/>
          </w:tcPr>
          <w:p w:rsidR="004D4216" w:rsidRPr="004D4216" w:rsidRDefault="004D4216" w:rsidP="004D4216">
            <w:pPr>
              <w:jc w:val="center"/>
            </w:pPr>
            <w:r w:rsidRPr="004D4216">
              <w:t>4</w:t>
            </w:r>
          </w:p>
        </w:tc>
        <w:tc>
          <w:tcPr>
            <w:tcW w:w="3120" w:type="dxa"/>
            <w:tcBorders>
              <w:top w:val="nil"/>
              <w:left w:val="nil"/>
              <w:bottom w:val="single" w:sz="4" w:space="0" w:color="auto"/>
              <w:right w:val="single" w:sz="4" w:space="0" w:color="auto"/>
            </w:tcBorders>
            <w:shd w:val="clear" w:color="auto" w:fill="auto"/>
            <w:noWrap/>
            <w:hideMark/>
          </w:tcPr>
          <w:p w:rsidR="004D4216" w:rsidRPr="004D4216" w:rsidRDefault="004D4216" w:rsidP="004D4216">
            <w:r w:rsidRPr="004D4216">
              <w:t>840 01 05 02 01 00 0000 510</w:t>
            </w:r>
          </w:p>
        </w:tc>
        <w:tc>
          <w:tcPr>
            <w:tcW w:w="6020" w:type="dxa"/>
            <w:tcBorders>
              <w:top w:val="nil"/>
              <w:left w:val="nil"/>
              <w:bottom w:val="single" w:sz="4" w:space="0" w:color="auto"/>
              <w:right w:val="single" w:sz="4" w:space="0" w:color="auto"/>
            </w:tcBorders>
            <w:shd w:val="clear" w:color="auto" w:fill="auto"/>
            <w:hideMark/>
          </w:tcPr>
          <w:p w:rsidR="004D4216" w:rsidRPr="004D4216" w:rsidRDefault="004D4216" w:rsidP="004D4216">
            <w:r w:rsidRPr="004D4216">
              <w:t>Увеличение прочих остатков денежных средств бюджетов</w:t>
            </w:r>
          </w:p>
        </w:tc>
        <w:tc>
          <w:tcPr>
            <w:tcW w:w="2520" w:type="dxa"/>
            <w:gridSpan w:val="2"/>
            <w:tcBorders>
              <w:top w:val="single" w:sz="4" w:space="0" w:color="auto"/>
              <w:left w:val="nil"/>
              <w:bottom w:val="single" w:sz="4" w:space="0" w:color="auto"/>
              <w:right w:val="nil"/>
            </w:tcBorders>
            <w:shd w:val="clear" w:color="auto" w:fill="auto"/>
            <w:noWrap/>
            <w:vAlign w:val="bottom"/>
            <w:hideMark/>
          </w:tcPr>
          <w:p w:rsidR="004D4216" w:rsidRPr="004D4216" w:rsidRDefault="004D4216" w:rsidP="004D4216">
            <w:pPr>
              <w:jc w:val="center"/>
            </w:pPr>
            <w:r w:rsidRPr="004D4216">
              <w:t>-13639821,00</w:t>
            </w:r>
          </w:p>
        </w:tc>
        <w:tc>
          <w:tcPr>
            <w:tcW w:w="2100" w:type="dxa"/>
            <w:tcBorders>
              <w:top w:val="nil"/>
              <w:left w:val="single" w:sz="4" w:space="0" w:color="auto"/>
              <w:bottom w:val="single" w:sz="4" w:space="0" w:color="auto"/>
              <w:right w:val="nil"/>
            </w:tcBorders>
            <w:shd w:val="clear" w:color="auto" w:fill="auto"/>
            <w:noWrap/>
            <w:vAlign w:val="bottom"/>
            <w:hideMark/>
          </w:tcPr>
          <w:p w:rsidR="004D4216" w:rsidRPr="004D4216" w:rsidRDefault="004D4216" w:rsidP="004D4216">
            <w:pPr>
              <w:jc w:val="center"/>
            </w:pPr>
            <w:r w:rsidRPr="004D4216">
              <w:t>-13680000,40</w:t>
            </w:r>
          </w:p>
        </w:tc>
      </w:tr>
      <w:tr w:rsidR="004D4216" w:rsidRPr="004D4216" w:rsidTr="002C6124">
        <w:trPr>
          <w:trHeight w:val="630"/>
        </w:trPr>
        <w:tc>
          <w:tcPr>
            <w:tcW w:w="760" w:type="dxa"/>
            <w:tcBorders>
              <w:top w:val="nil"/>
              <w:left w:val="single" w:sz="4" w:space="0" w:color="auto"/>
              <w:bottom w:val="single" w:sz="4" w:space="0" w:color="auto"/>
              <w:right w:val="single" w:sz="4" w:space="0" w:color="auto"/>
            </w:tcBorders>
            <w:shd w:val="clear" w:color="auto" w:fill="auto"/>
            <w:noWrap/>
            <w:hideMark/>
          </w:tcPr>
          <w:p w:rsidR="004D4216" w:rsidRPr="004D4216" w:rsidRDefault="004D4216" w:rsidP="004D4216">
            <w:pPr>
              <w:jc w:val="center"/>
            </w:pPr>
            <w:r w:rsidRPr="004D4216">
              <w:t>5</w:t>
            </w:r>
          </w:p>
        </w:tc>
        <w:tc>
          <w:tcPr>
            <w:tcW w:w="3120" w:type="dxa"/>
            <w:tcBorders>
              <w:top w:val="nil"/>
              <w:left w:val="nil"/>
              <w:bottom w:val="single" w:sz="4" w:space="0" w:color="auto"/>
              <w:right w:val="single" w:sz="4" w:space="0" w:color="auto"/>
            </w:tcBorders>
            <w:shd w:val="clear" w:color="auto" w:fill="auto"/>
            <w:noWrap/>
            <w:hideMark/>
          </w:tcPr>
          <w:p w:rsidR="004D4216" w:rsidRPr="004D4216" w:rsidRDefault="004D4216" w:rsidP="004D4216">
            <w:r w:rsidRPr="004D4216">
              <w:t>840 01 05 02 01 10 0000 510</w:t>
            </w:r>
          </w:p>
        </w:tc>
        <w:tc>
          <w:tcPr>
            <w:tcW w:w="6020" w:type="dxa"/>
            <w:tcBorders>
              <w:top w:val="nil"/>
              <w:left w:val="nil"/>
              <w:bottom w:val="single" w:sz="4" w:space="0" w:color="auto"/>
              <w:right w:val="single" w:sz="4" w:space="0" w:color="auto"/>
            </w:tcBorders>
            <w:shd w:val="clear" w:color="auto" w:fill="auto"/>
            <w:hideMark/>
          </w:tcPr>
          <w:p w:rsidR="004D4216" w:rsidRPr="004D4216" w:rsidRDefault="004D4216" w:rsidP="004D4216">
            <w:r w:rsidRPr="004D4216">
              <w:t>Увеличение прочих остатков денежных средств бюджетов поселений</w:t>
            </w:r>
          </w:p>
        </w:tc>
        <w:tc>
          <w:tcPr>
            <w:tcW w:w="2520" w:type="dxa"/>
            <w:gridSpan w:val="2"/>
            <w:tcBorders>
              <w:top w:val="single" w:sz="4" w:space="0" w:color="auto"/>
              <w:left w:val="nil"/>
              <w:bottom w:val="single" w:sz="4" w:space="0" w:color="auto"/>
              <w:right w:val="nil"/>
            </w:tcBorders>
            <w:shd w:val="clear" w:color="auto" w:fill="auto"/>
            <w:noWrap/>
            <w:vAlign w:val="bottom"/>
            <w:hideMark/>
          </w:tcPr>
          <w:p w:rsidR="004D4216" w:rsidRPr="004D4216" w:rsidRDefault="004D4216" w:rsidP="004D4216">
            <w:pPr>
              <w:jc w:val="center"/>
            </w:pPr>
            <w:r w:rsidRPr="004D4216">
              <w:t>-13639821,00</w:t>
            </w:r>
          </w:p>
        </w:tc>
        <w:tc>
          <w:tcPr>
            <w:tcW w:w="2100" w:type="dxa"/>
            <w:tcBorders>
              <w:top w:val="nil"/>
              <w:left w:val="single" w:sz="4" w:space="0" w:color="auto"/>
              <w:bottom w:val="single" w:sz="4" w:space="0" w:color="auto"/>
              <w:right w:val="nil"/>
            </w:tcBorders>
            <w:shd w:val="clear" w:color="auto" w:fill="auto"/>
            <w:noWrap/>
            <w:vAlign w:val="bottom"/>
            <w:hideMark/>
          </w:tcPr>
          <w:p w:rsidR="004D4216" w:rsidRPr="004D4216" w:rsidRDefault="004D4216" w:rsidP="004D4216">
            <w:pPr>
              <w:jc w:val="center"/>
            </w:pPr>
            <w:r w:rsidRPr="004D4216">
              <w:t>-13680000,40</w:t>
            </w:r>
          </w:p>
        </w:tc>
      </w:tr>
      <w:tr w:rsidR="004D4216" w:rsidRPr="004D4216" w:rsidTr="002C6124">
        <w:trPr>
          <w:trHeight w:val="315"/>
        </w:trPr>
        <w:tc>
          <w:tcPr>
            <w:tcW w:w="760" w:type="dxa"/>
            <w:tcBorders>
              <w:top w:val="nil"/>
              <w:left w:val="single" w:sz="4" w:space="0" w:color="auto"/>
              <w:bottom w:val="single" w:sz="4" w:space="0" w:color="auto"/>
              <w:right w:val="single" w:sz="4" w:space="0" w:color="auto"/>
            </w:tcBorders>
            <w:shd w:val="clear" w:color="auto" w:fill="auto"/>
            <w:noWrap/>
            <w:hideMark/>
          </w:tcPr>
          <w:p w:rsidR="004D4216" w:rsidRPr="004D4216" w:rsidRDefault="004D4216" w:rsidP="004D4216">
            <w:pPr>
              <w:jc w:val="center"/>
            </w:pPr>
            <w:r w:rsidRPr="004D4216">
              <w:t>6</w:t>
            </w:r>
          </w:p>
        </w:tc>
        <w:tc>
          <w:tcPr>
            <w:tcW w:w="3120" w:type="dxa"/>
            <w:tcBorders>
              <w:top w:val="nil"/>
              <w:left w:val="nil"/>
              <w:bottom w:val="single" w:sz="4" w:space="0" w:color="auto"/>
              <w:right w:val="single" w:sz="4" w:space="0" w:color="auto"/>
            </w:tcBorders>
            <w:shd w:val="clear" w:color="auto" w:fill="auto"/>
            <w:noWrap/>
            <w:hideMark/>
          </w:tcPr>
          <w:p w:rsidR="004D4216" w:rsidRPr="004D4216" w:rsidRDefault="004D4216" w:rsidP="004D4216">
            <w:r w:rsidRPr="004D4216">
              <w:t>840 01 05 00 00 00 0000 600</w:t>
            </w:r>
          </w:p>
        </w:tc>
        <w:tc>
          <w:tcPr>
            <w:tcW w:w="6020" w:type="dxa"/>
            <w:tcBorders>
              <w:top w:val="nil"/>
              <w:left w:val="nil"/>
              <w:bottom w:val="single" w:sz="4" w:space="0" w:color="auto"/>
              <w:right w:val="single" w:sz="4" w:space="0" w:color="auto"/>
            </w:tcBorders>
            <w:shd w:val="clear" w:color="auto" w:fill="auto"/>
            <w:hideMark/>
          </w:tcPr>
          <w:p w:rsidR="004D4216" w:rsidRPr="004D4216" w:rsidRDefault="004D4216" w:rsidP="004D4216">
            <w:r w:rsidRPr="004D4216">
              <w:t>Уменьшение остатков средств бюджетов</w:t>
            </w:r>
          </w:p>
        </w:tc>
        <w:tc>
          <w:tcPr>
            <w:tcW w:w="2520" w:type="dxa"/>
            <w:gridSpan w:val="2"/>
            <w:tcBorders>
              <w:top w:val="single" w:sz="4" w:space="0" w:color="auto"/>
              <w:left w:val="nil"/>
              <w:bottom w:val="single" w:sz="4" w:space="0" w:color="auto"/>
              <w:right w:val="nil"/>
            </w:tcBorders>
            <w:shd w:val="clear" w:color="auto" w:fill="auto"/>
            <w:noWrap/>
            <w:vAlign w:val="bottom"/>
            <w:hideMark/>
          </w:tcPr>
          <w:p w:rsidR="004D4216" w:rsidRPr="004D4216" w:rsidRDefault="004D4216" w:rsidP="004D4216">
            <w:pPr>
              <w:jc w:val="center"/>
            </w:pPr>
            <w:r w:rsidRPr="004D4216">
              <w:t>13740745,89</w:t>
            </w:r>
          </w:p>
        </w:tc>
        <w:tc>
          <w:tcPr>
            <w:tcW w:w="2100" w:type="dxa"/>
            <w:tcBorders>
              <w:top w:val="nil"/>
              <w:left w:val="single" w:sz="4" w:space="0" w:color="auto"/>
              <w:bottom w:val="single" w:sz="4" w:space="0" w:color="auto"/>
              <w:right w:val="nil"/>
            </w:tcBorders>
            <w:shd w:val="clear" w:color="auto" w:fill="auto"/>
            <w:noWrap/>
            <w:vAlign w:val="bottom"/>
            <w:hideMark/>
          </w:tcPr>
          <w:p w:rsidR="004D4216" w:rsidRPr="004D4216" w:rsidRDefault="004D4216" w:rsidP="004D4216">
            <w:pPr>
              <w:jc w:val="center"/>
            </w:pPr>
            <w:r w:rsidRPr="004D4216">
              <w:t>13700710,54</w:t>
            </w:r>
          </w:p>
        </w:tc>
      </w:tr>
      <w:tr w:rsidR="004D4216" w:rsidRPr="004D4216" w:rsidTr="002C6124">
        <w:trPr>
          <w:trHeight w:val="315"/>
        </w:trPr>
        <w:tc>
          <w:tcPr>
            <w:tcW w:w="760" w:type="dxa"/>
            <w:tcBorders>
              <w:top w:val="nil"/>
              <w:left w:val="single" w:sz="4" w:space="0" w:color="auto"/>
              <w:bottom w:val="single" w:sz="4" w:space="0" w:color="auto"/>
              <w:right w:val="single" w:sz="4" w:space="0" w:color="auto"/>
            </w:tcBorders>
            <w:shd w:val="clear" w:color="auto" w:fill="auto"/>
            <w:noWrap/>
            <w:hideMark/>
          </w:tcPr>
          <w:p w:rsidR="004D4216" w:rsidRPr="004D4216" w:rsidRDefault="004D4216" w:rsidP="004D4216">
            <w:pPr>
              <w:jc w:val="center"/>
            </w:pPr>
            <w:r w:rsidRPr="004D4216">
              <w:t>7</w:t>
            </w:r>
          </w:p>
        </w:tc>
        <w:tc>
          <w:tcPr>
            <w:tcW w:w="3120" w:type="dxa"/>
            <w:tcBorders>
              <w:top w:val="nil"/>
              <w:left w:val="nil"/>
              <w:bottom w:val="single" w:sz="4" w:space="0" w:color="auto"/>
              <w:right w:val="single" w:sz="4" w:space="0" w:color="auto"/>
            </w:tcBorders>
            <w:shd w:val="clear" w:color="auto" w:fill="auto"/>
            <w:noWrap/>
            <w:hideMark/>
          </w:tcPr>
          <w:p w:rsidR="004D4216" w:rsidRPr="004D4216" w:rsidRDefault="004D4216" w:rsidP="004D4216">
            <w:r w:rsidRPr="004D4216">
              <w:t>840 01 05 02 00 00 0000 600</w:t>
            </w:r>
          </w:p>
        </w:tc>
        <w:tc>
          <w:tcPr>
            <w:tcW w:w="6020" w:type="dxa"/>
            <w:tcBorders>
              <w:top w:val="nil"/>
              <w:left w:val="nil"/>
              <w:bottom w:val="single" w:sz="4" w:space="0" w:color="auto"/>
              <w:right w:val="single" w:sz="4" w:space="0" w:color="auto"/>
            </w:tcBorders>
            <w:shd w:val="clear" w:color="auto" w:fill="auto"/>
            <w:hideMark/>
          </w:tcPr>
          <w:p w:rsidR="004D4216" w:rsidRPr="004D4216" w:rsidRDefault="004D4216" w:rsidP="004D4216">
            <w:r w:rsidRPr="004D4216">
              <w:t>Уменьшение прочих остатков средств бюджетов</w:t>
            </w:r>
          </w:p>
        </w:tc>
        <w:tc>
          <w:tcPr>
            <w:tcW w:w="2520" w:type="dxa"/>
            <w:gridSpan w:val="2"/>
            <w:tcBorders>
              <w:top w:val="single" w:sz="4" w:space="0" w:color="auto"/>
              <w:left w:val="nil"/>
              <w:bottom w:val="single" w:sz="4" w:space="0" w:color="auto"/>
              <w:right w:val="nil"/>
            </w:tcBorders>
            <w:shd w:val="clear" w:color="auto" w:fill="auto"/>
            <w:noWrap/>
            <w:vAlign w:val="bottom"/>
            <w:hideMark/>
          </w:tcPr>
          <w:p w:rsidR="004D4216" w:rsidRPr="004D4216" w:rsidRDefault="004D4216" w:rsidP="004D4216">
            <w:pPr>
              <w:jc w:val="center"/>
            </w:pPr>
            <w:r w:rsidRPr="004D4216">
              <w:t>13740745,89</w:t>
            </w:r>
          </w:p>
        </w:tc>
        <w:tc>
          <w:tcPr>
            <w:tcW w:w="2100" w:type="dxa"/>
            <w:tcBorders>
              <w:top w:val="nil"/>
              <w:left w:val="single" w:sz="4" w:space="0" w:color="auto"/>
              <w:bottom w:val="single" w:sz="4" w:space="0" w:color="auto"/>
              <w:right w:val="nil"/>
            </w:tcBorders>
            <w:shd w:val="clear" w:color="auto" w:fill="auto"/>
            <w:noWrap/>
            <w:vAlign w:val="bottom"/>
            <w:hideMark/>
          </w:tcPr>
          <w:p w:rsidR="004D4216" w:rsidRPr="004D4216" w:rsidRDefault="004D4216" w:rsidP="004D4216">
            <w:pPr>
              <w:jc w:val="center"/>
            </w:pPr>
            <w:r w:rsidRPr="004D4216">
              <w:t>13700710,54</w:t>
            </w:r>
          </w:p>
        </w:tc>
      </w:tr>
      <w:tr w:rsidR="004D4216" w:rsidRPr="004D4216" w:rsidTr="002C6124">
        <w:trPr>
          <w:trHeight w:val="315"/>
        </w:trPr>
        <w:tc>
          <w:tcPr>
            <w:tcW w:w="760" w:type="dxa"/>
            <w:tcBorders>
              <w:top w:val="nil"/>
              <w:left w:val="single" w:sz="4" w:space="0" w:color="auto"/>
              <w:bottom w:val="single" w:sz="4" w:space="0" w:color="auto"/>
              <w:right w:val="single" w:sz="4" w:space="0" w:color="auto"/>
            </w:tcBorders>
            <w:shd w:val="clear" w:color="auto" w:fill="auto"/>
            <w:noWrap/>
            <w:hideMark/>
          </w:tcPr>
          <w:p w:rsidR="004D4216" w:rsidRPr="004D4216" w:rsidRDefault="004D4216" w:rsidP="004D4216">
            <w:pPr>
              <w:jc w:val="center"/>
            </w:pPr>
            <w:r w:rsidRPr="004D4216">
              <w:t>8</w:t>
            </w:r>
          </w:p>
        </w:tc>
        <w:tc>
          <w:tcPr>
            <w:tcW w:w="3120" w:type="dxa"/>
            <w:tcBorders>
              <w:top w:val="nil"/>
              <w:left w:val="nil"/>
              <w:bottom w:val="single" w:sz="4" w:space="0" w:color="auto"/>
              <w:right w:val="single" w:sz="4" w:space="0" w:color="auto"/>
            </w:tcBorders>
            <w:shd w:val="clear" w:color="auto" w:fill="auto"/>
            <w:noWrap/>
            <w:hideMark/>
          </w:tcPr>
          <w:p w:rsidR="004D4216" w:rsidRPr="004D4216" w:rsidRDefault="004D4216" w:rsidP="004D4216">
            <w:r w:rsidRPr="004D4216">
              <w:t>840 01 05 02 01 00 0000 610</w:t>
            </w:r>
          </w:p>
        </w:tc>
        <w:tc>
          <w:tcPr>
            <w:tcW w:w="6020" w:type="dxa"/>
            <w:tcBorders>
              <w:top w:val="nil"/>
              <w:left w:val="nil"/>
              <w:bottom w:val="single" w:sz="4" w:space="0" w:color="auto"/>
              <w:right w:val="single" w:sz="4" w:space="0" w:color="auto"/>
            </w:tcBorders>
            <w:shd w:val="clear" w:color="auto" w:fill="auto"/>
            <w:hideMark/>
          </w:tcPr>
          <w:p w:rsidR="004D4216" w:rsidRPr="004D4216" w:rsidRDefault="004D4216" w:rsidP="004D4216">
            <w:r w:rsidRPr="004D4216">
              <w:t>Уменьшение прочих остатков денежных средств бюджетов</w:t>
            </w:r>
          </w:p>
        </w:tc>
        <w:tc>
          <w:tcPr>
            <w:tcW w:w="2520" w:type="dxa"/>
            <w:gridSpan w:val="2"/>
            <w:tcBorders>
              <w:top w:val="single" w:sz="4" w:space="0" w:color="auto"/>
              <w:left w:val="nil"/>
              <w:bottom w:val="single" w:sz="4" w:space="0" w:color="auto"/>
              <w:right w:val="nil"/>
            </w:tcBorders>
            <w:shd w:val="clear" w:color="auto" w:fill="auto"/>
            <w:noWrap/>
            <w:vAlign w:val="bottom"/>
            <w:hideMark/>
          </w:tcPr>
          <w:p w:rsidR="004D4216" w:rsidRPr="004D4216" w:rsidRDefault="004D4216" w:rsidP="004D4216">
            <w:pPr>
              <w:jc w:val="center"/>
            </w:pPr>
            <w:r w:rsidRPr="004D4216">
              <w:t>13740745,89</w:t>
            </w:r>
          </w:p>
        </w:tc>
        <w:tc>
          <w:tcPr>
            <w:tcW w:w="2100" w:type="dxa"/>
            <w:tcBorders>
              <w:top w:val="nil"/>
              <w:left w:val="single" w:sz="4" w:space="0" w:color="auto"/>
              <w:bottom w:val="single" w:sz="4" w:space="0" w:color="auto"/>
              <w:right w:val="nil"/>
            </w:tcBorders>
            <w:shd w:val="clear" w:color="auto" w:fill="auto"/>
            <w:noWrap/>
            <w:vAlign w:val="bottom"/>
            <w:hideMark/>
          </w:tcPr>
          <w:p w:rsidR="004D4216" w:rsidRPr="004D4216" w:rsidRDefault="004D4216" w:rsidP="004D4216">
            <w:pPr>
              <w:jc w:val="center"/>
            </w:pPr>
            <w:r w:rsidRPr="004D4216">
              <w:t>13700710,54</w:t>
            </w:r>
          </w:p>
        </w:tc>
      </w:tr>
      <w:tr w:rsidR="004D4216" w:rsidRPr="004D4216" w:rsidTr="002C6124">
        <w:trPr>
          <w:trHeight w:val="630"/>
        </w:trPr>
        <w:tc>
          <w:tcPr>
            <w:tcW w:w="760" w:type="dxa"/>
            <w:tcBorders>
              <w:top w:val="nil"/>
              <w:left w:val="single" w:sz="4" w:space="0" w:color="auto"/>
              <w:bottom w:val="single" w:sz="4" w:space="0" w:color="auto"/>
              <w:right w:val="single" w:sz="4" w:space="0" w:color="auto"/>
            </w:tcBorders>
            <w:shd w:val="clear" w:color="auto" w:fill="auto"/>
            <w:noWrap/>
            <w:hideMark/>
          </w:tcPr>
          <w:p w:rsidR="004D4216" w:rsidRPr="004D4216" w:rsidRDefault="004D4216" w:rsidP="004D4216">
            <w:pPr>
              <w:jc w:val="center"/>
            </w:pPr>
            <w:r w:rsidRPr="004D4216">
              <w:t>9</w:t>
            </w:r>
          </w:p>
        </w:tc>
        <w:tc>
          <w:tcPr>
            <w:tcW w:w="3120" w:type="dxa"/>
            <w:tcBorders>
              <w:top w:val="nil"/>
              <w:left w:val="nil"/>
              <w:bottom w:val="single" w:sz="4" w:space="0" w:color="auto"/>
              <w:right w:val="single" w:sz="4" w:space="0" w:color="auto"/>
            </w:tcBorders>
            <w:shd w:val="clear" w:color="auto" w:fill="auto"/>
            <w:noWrap/>
            <w:hideMark/>
          </w:tcPr>
          <w:p w:rsidR="004D4216" w:rsidRPr="004D4216" w:rsidRDefault="004D4216" w:rsidP="004D4216">
            <w:r w:rsidRPr="004D4216">
              <w:t>840 01 05 02 01 10 0000 610</w:t>
            </w:r>
          </w:p>
        </w:tc>
        <w:tc>
          <w:tcPr>
            <w:tcW w:w="6020" w:type="dxa"/>
            <w:tcBorders>
              <w:top w:val="nil"/>
              <w:left w:val="nil"/>
              <w:bottom w:val="single" w:sz="4" w:space="0" w:color="auto"/>
              <w:right w:val="single" w:sz="4" w:space="0" w:color="auto"/>
            </w:tcBorders>
            <w:shd w:val="clear" w:color="auto" w:fill="auto"/>
            <w:hideMark/>
          </w:tcPr>
          <w:p w:rsidR="004D4216" w:rsidRPr="004D4216" w:rsidRDefault="004D4216" w:rsidP="004D4216">
            <w:r w:rsidRPr="004D4216">
              <w:t xml:space="preserve">Уменьшение прочих остатков денежных средств бюджетов муниципальных районов </w:t>
            </w:r>
          </w:p>
        </w:tc>
        <w:tc>
          <w:tcPr>
            <w:tcW w:w="2520" w:type="dxa"/>
            <w:gridSpan w:val="2"/>
            <w:tcBorders>
              <w:top w:val="single" w:sz="4" w:space="0" w:color="auto"/>
              <w:left w:val="nil"/>
              <w:bottom w:val="single" w:sz="4" w:space="0" w:color="auto"/>
              <w:right w:val="nil"/>
            </w:tcBorders>
            <w:shd w:val="clear" w:color="auto" w:fill="auto"/>
            <w:noWrap/>
            <w:vAlign w:val="bottom"/>
            <w:hideMark/>
          </w:tcPr>
          <w:p w:rsidR="004D4216" w:rsidRPr="004D4216" w:rsidRDefault="004D4216" w:rsidP="004D4216">
            <w:pPr>
              <w:jc w:val="center"/>
            </w:pPr>
            <w:r w:rsidRPr="004D4216">
              <w:t>13740745,89</w:t>
            </w:r>
          </w:p>
        </w:tc>
        <w:tc>
          <w:tcPr>
            <w:tcW w:w="2100" w:type="dxa"/>
            <w:tcBorders>
              <w:top w:val="nil"/>
              <w:left w:val="single" w:sz="4" w:space="0" w:color="auto"/>
              <w:bottom w:val="single" w:sz="4" w:space="0" w:color="auto"/>
              <w:right w:val="nil"/>
            </w:tcBorders>
            <w:shd w:val="clear" w:color="auto" w:fill="auto"/>
            <w:noWrap/>
            <w:vAlign w:val="bottom"/>
            <w:hideMark/>
          </w:tcPr>
          <w:p w:rsidR="004D4216" w:rsidRPr="004D4216" w:rsidRDefault="004D4216" w:rsidP="004D4216">
            <w:pPr>
              <w:jc w:val="center"/>
            </w:pPr>
            <w:r w:rsidRPr="004D4216">
              <w:t>13700710,54</w:t>
            </w:r>
          </w:p>
        </w:tc>
      </w:tr>
      <w:tr w:rsidR="004D4216" w:rsidRPr="004D4216" w:rsidTr="002C6124">
        <w:trPr>
          <w:trHeight w:val="315"/>
        </w:trPr>
        <w:tc>
          <w:tcPr>
            <w:tcW w:w="99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216" w:rsidRPr="004D4216" w:rsidRDefault="004D4216" w:rsidP="004D4216">
            <w:r w:rsidRPr="004D4216">
              <w:t>Всего</w:t>
            </w:r>
          </w:p>
        </w:tc>
        <w:tc>
          <w:tcPr>
            <w:tcW w:w="25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D4216" w:rsidRPr="004D4216" w:rsidRDefault="004D4216" w:rsidP="004D4216">
            <w:pPr>
              <w:jc w:val="center"/>
              <w:rPr>
                <w:b/>
                <w:bCs/>
              </w:rPr>
            </w:pPr>
            <w:r w:rsidRPr="004D4216">
              <w:rPr>
                <w:b/>
                <w:bCs/>
              </w:rPr>
              <w:t>100924,89</w:t>
            </w:r>
          </w:p>
        </w:tc>
        <w:tc>
          <w:tcPr>
            <w:tcW w:w="2100" w:type="dxa"/>
            <w:tcBorders>
              <w:top w:val="nil"/>
              <w:left w:val="nil"/>
              <w:bottom w:val="single" w:sz="4" w:space="0" w:color="auto"/>
              <w:right w:val="nil"/>
            </w:tcBorders>
            <w:shd w:val="clear" w:color="auto" w:fill="auto"/>
            <w:noWrap/>
            <w:vAlign w:val="bottom"/>
            <w:hideMark/>
          </w:tcPr>
          <w:p w:rsidR="004D4216" w:rsidRPr="004D4216" w:rsidRDefault="004D4216" w:rsidP="004D4216">
            <w:pPr>
              <w:jc w:val="center"/>
              <w:rPr>
                <w:b/>
                <w:bCs/>
              </w:rPr>
            </w:pPr>
            <w:r w:rsidRPr="004D4216">
              <w:rPr>
                <w:b/>
                <w:bCs/>
              </w:rPr>
              <w:t>20710,14</w:t>
            </w:r>
          </w:p>
        </w:tc>
      </w:tr>
    </w:tbl>
    <w:p w:rsidR="004D4216" w:rsidRPr="004D4216" w:rsidRDefault="004D4216" w:rsidP="004D4216">
      <w:pPr>
        <w:sectPr w:rsidR="004D4216" w:rsidRPr="004D4216" w:rsidSect="00FB5273">
          <w:pgSz w:w="16838" w:h="11906" w:orient="landscape"/>
          <w:pgMar w:top="567" w:right="899" w:bottom="1701" w:left="899" w:header="709" w:footer="709" w:gutter="0"/>
          <w:cols w:space="720"/>
          <w:docGrid w:linePitch="381"/>
        </w:sectPr>
      </w:pPr>
    </w:p>
    <w:tbl>
      <w:tblPr>
        <w:tblW w:w="15735" w:type="dxa"/>
        <w:tblInd w:w="108" w:type="dxa"/>
        <w:tblLayout w:type="fixed"/>
        <w:tblLook w:val="04A0" w:firstRow="1" w:lastRow="0" w:firstColumn="1" w:lastColumn="0" w:noHBand="0" w:noVBand="1"/>
      </w:tblPr>
      <w:tblGrid>
        <w:gridCol w:w="452"/>
        <w:gridCol w:w="636"/>
        <w:gridCol w:w="452"/>
        <w:gridCol w:w="496"/>
        <w:gridCol w:w="496"/>
        <w:gridCol w:w="636"/>
        <w:gridCol w:w="496"/>
        <w:gridCol w:w="776"/>
        <w:gridCol w:w="760"/>
        <w:gridCol w:w="5680"/>
        <w:gridCol w:w="1740"/>
        <w:gridCol w:w="1700"/>
        <w:gridCol w:w="1415"/>
      </w:tblGrid>
      <w:tr w:rsidR="004D4216" w:rsidRPr="004D4216" w:rsidTr="002C6124">
        <w:trPr>
          <w:trHeight w:val="315"/>
        </w:trPr>
        <w:tc>
          <w:tcPr>
            <w:tcW w:w="452" w:type="dxa"/>
            <w:tcBorders>
              <w:top w:val="nil"/>
              <w:left w:val="nil"/>
              <w:bottom w:val="nil"/>
              <w:right w:val="nil"/>
            </w:tcBorders>
            <w:shd w:val="clear" w:color="auto" w:fill="auto"/>
            <w:hideMark/>
          </w:tcPr>
          <w:p w:rsidR="004D4216" w:rsidRPr="004D4216" w:rsidRDefault="004D4216" w:rsidP="004D4216">
            <w:pPr>
              <w:rPr>
                <w:sz w:val="20"/>
              </w:rPr>
            </w:pPr>
            <w:bookmarkStart w:id="0" w:name="RANGE!A1:O74"/>
            <w:bookmarkEnd w:id="0"/>
          </w:p>
        </w:tc>
        <w:tc>
          <w:tcPr>
            <w:tcW w:w="636" w:type="dxa"/>
            <w:tcBorders>
              <w:top w:val="nil"/>
              <w:left w:val="nil"/>
              <w:bottom w:val="nil"/>
              <w:right w:val="nil"/>
            </w:tcBorders>
            <w:shd w:val="clear" w:color="auto" w:fill="auto"/>
            <w:hideMark/>
          </w:tcPr>
          <w:p w:rsidR="004D4216" w:rsidRPr="004D4216" w:rsidRDefault="004D4216" w:rsidP="004D4216">
            <w:pPr>
              <w:rPr>
                <w:sz w:val="20"/>
                <w:szCs w:val="20"/>
              </w:rPr>
            </w:pPr>
          </w:p>
        </w:tc>
        <w:tc>
          <w:tcPr>
            <w:tcW w:w="452" w:type="dxa"/>
            <w:tcBorders>
              <w:top w:val="nil"/>
              <w:left w:val="nil"/>
              <w:bottom w:val="nil"/>
              <w:right w:val="nil"/>
            </w:tcBorders>
            <w:shd w:val="clear" w:color="auto" w:fill="auto"/>
            <w:hideMark/>
          </w:tcPr>
          <w:p w:rsidR="004D4216" w:rsidRPr="004D4216" w:rsidRDefault="004D4216" w:rsidP="004D4216">
            <w:pPr>
              <w:rPr>
                <w:sz w:val="20"/>
                <w:szCs w:val="20"/>
              </w:rPr>
            </w:pPr>
          </w:p>
        </w:tc>
        <w:tc>
          <w:tcPr>
            <w:tcW w:w="496" w:type="dxa"/>
            <w:tcBorders>
              <w:top w:val="nil"/>
              <w:left w:val="nil"/>
              <w:bottom w:val="nil"/>
              <w:right w:val="nil"/>
            </w:tcBorders>
            <w:shd w:val="clear" w:color="auto" w:fill="auto"/>
            <w:hideMark/>
          </w:tcPr>
          <w:p w:rsidR="004D4216" w:rsidRPr="004D4216" w:rsidRDefault="004D4216" w:rsidP="004D4216">
            <w:pPr>
              <w:rPr>
                <w:sz w:val="20"/>
                <w:szCs w:val="20"/>
              </w:rPr>
            </w:pPr>
          </w:p>
        </w:tc>
        <w:tc>
          <w:tcPr>
            <w:tcW w:w="496" w:type="dxa"/>
            <w:tcBorders>
              <w:top w:val="nil"/>
              <w:left w:val="nil"/>
              <w:bottom w:val="nil"/>
              <w:right w:val="nil"/>
            </w:tcBorders>
            <w:shd w:val="clear" w:color="auto" w:fill="auto"/>
            <w:hideMark/>
          </w:tcPr>
          <w:p w:rsidR="004D4216" w:rsidRPr="004D4216" w:rsidRDefault="004D4216" w:rsidP="004D4216">
            <w:pPr>
              <w:rPr>
                <w:sz w:val="20"/>
                <w:szCs w:val="20"/>
              </w:rPr>
            </w:pPr>
          </w:p>
        </w:tc>
        <w:tc>
          <w:tcPr>
            <w:tcW w:w="636" w:type="dxa"/>
            <w:tcBorders>
              <w:top w:val="nil"/>
              <w:left w:val="nil"/>
              <w:bottom w:val="nil"/>
              <w:right w:val="nil"/>
            </w:tcBorders>
            <w:shd w:val="clear" w:color="auto" w:fill="auto"/>
            <w:hideMark/>
          </w:tcPr>
          <w:p w:rsidR="004D4216" w:rsidRPr="004D4216" w:rsidRDefault="004D4216" w:rsidP="004D4216">
            <w:pPr>
              <w:rPr>
                <w:sz w:val="20"/>
                <w:szCs w:val="20"/>
              </w:rPr>
            </w:pPr>
          </w:p>
        </w:tc>
        <w:tc>
          <w:tcPr>
            <w:tcW w:w="496" w:type="dxa"/>
            <w:tcBorders>
              <w:top w:val="nil"/>
              <w:left w:val="nil"/>
              <w:bottom w:val="nil"/>
              <w:right w:val="nil"/>
            </w:tcBorders>
            <w:shd w:val="clear" w:color="auto" w:fill="auto"/>
            <w:hideMark/>
          </w:tcPr>
          <w:p w:rsidR="004D4216" w:rsidRPr="004D4216" w:rsidRDefault="004D4216" w:rsidP="004D4216">
            <w:pPr>
              <w:rPr>
                <w:sz w:val="20"/>
                <w:szCs w:val="20"/>
              </w:rPr>
            </w:pPr>
          </w:p>
        </w:tc>
        <w:tc>
          <w:tcPr>
            <w:tcW w:w="776" w:type="dxa"/>
            <w:tcBorders>
              <w:top w:val="nil"/>
              <w:left w:val="nil"/>
              <w:bottom w:val="nil"/>
              <w:right w:val="nil"/>
            </w:tcBorders>
            <w:shd w:val="clear" w:color="auto" w:fill="auto"/>
            <w:hideMark/>
          </w:tcPr>
          <w:p w:rsidR="004D4216" w:rsidRPr="004D4216" w:rsidRDefault="004D4216" w:rsidP="004D4216">
            <w:pPr>
              <w:rPr>
                <w:sz w:val="20"/>
                <w:szCs w:val="20"/>
              </w:rPr>
            </w:pPr>
          </w:p>
        </w:tc>
        <w:tc>
          <w:tcPr>
            <w:tcW w:w="760" w:type="dxa"/>
            <w:tcBorders>
              <w:top w:val="nil"/>
              <w:left w:val="nil"/>
              <w:bottom w:val="nil"/>
              <w:right w:val="nil"/>
            </w:tcBorders>
            <w:shd w:val="clear" w:color="auto" w:fill="auto"/>
            <w:hideMark/>
          </w:tcPr>
          <w:p w:rsidR="004D4216" w:rsidRPr="004D4216" w:rsidRDefault="004D4216" w:rsidP="004D4216">
            <w:pPr>
              <w:rPr>
                <w:sz w:val="20"/>
                <w:szCs w:val="20"/>
              </w:rPr>
            </w:pPr>
          </w:p>
        </w:tc>
        <w:tc>
          <w:tcPr>
            <w:tcW w:w="5680" w:type="dxa"/>
            <w:tcBorders>
              <w:top w:val="nil"/>
              <w:left w:val="nil"/>
              <w:bottom w:val="nil"/>
              <w:right w:val="nil"/>
            </w:tcBorders>
            <w:shd w:val="clear" w:color="auto" w:fill="auto"/>
            <w:noWrap/>
            <w:hideMark/>
          </w:tcPr>
          <w:p w:rsidR="004D4216" w:rsidRPr="004D4216" w:rsidRDefault="004D4216" w:rsidP="004D4216">
            <w:pPr>
              <w:rPr>
                <w:sz w:val="20"/>
                <w:szCs w:val="20"/>
              </w:rPr>
            </w:pPr>
          </w:p>
        </w:tc>
        <w:tc>
          <w:tcPr>
            <w:tcW w:w="1740" w:type="dxa"/>
            <w:tcBorders>
              <w:top w:val="nil"/>
              <w:left w:val="nil"/>
              <w:bottom w:val="nil"/>
              <w:right w:val="nil"/>
            </w:tcBorders>
            <w:shd w:val="clear" w:color="auto" w:fill="auto"/>
            <w:noWrap/>
            <w:hideMark/>
          </w:tcPr>
          <w:p w:rsidR="004D4216" w:rsidRPr="004D4216" w:rsidRDefault="004D4216" w:rsidP="004D4216">
            <w:r w:rsidRPr="004D4216">
              <w:t>Приложение 2</w:t>
            </w:r>
          </w:p>
        </w:tc>
        <w:tc>
          <w:tcPr>
            <w:tcW w:w="1700" w:type="dxa"/>
            <w:tcBorders>
              <w:top w:val="nil"/>
              <w:left w:val="nil"/>
              <w:bottom w:val="nil"/>
              <w:right w:val="nil"/>
            </w:tcBorders>
            <w:shd w:val="clear" w:color="auto" w:fill="auto"/>
            <w:noWrap/>
            <w:hideMark/>
          </w:tcPr>
          <w:p w:rsidR="004D4216" w:rsidRPr="004D4216" w:rsidRDefault="004D4216" w:rsidP="004D4216"/>
        </w:tc>
        <w:tc>
          <w:tcPr>
            <w:tcW w:w="1415" w:type="dxa"/>
            <w:tcBorders>
              <w:top w:val="nil"/>
              <w:left w:val="nil"/>
              <w:bottom w:val="nil"/>
              <w:right w:val="nil"/>
            </w:tcBorders>
            <w:shd w:val="clear" w:color="auto" w:fill="auto"/>
            <w:noWrap/>
            <w:hideMark/>
          </w:tcPr>
          <w:p w:rsidR="004D4216" w:rsidRPr="004D4216" w:rsidRDefault="004D4216" w:rsidP="004D4216">
            <w:pPr>
              <w:rPr>
                <w:sz w:val="20"/>
                <w:szCs w:val="20"/>
              </w:rPr>
            </w:pPr>
          </w:p>
        </w:tc>
      </w:tr>
      <w:tr w:rsidR="004D4216" w:rsidRPr="004D4216" w:rsidTr="002C6124">
        <w:trPr>
          <w:trHeight w:val="285"/>
        </w:trPr>
        <w:tc>
          <w:tcPr>
            <w:tcW w:w="452" w:type="dxa"/>
            <w:tcBorders>
              <w:top w:val="nil"/>
              <w:left w:val="nil"/>
              <w:bottom w:val="nil"/>
              <w:right w:val="nil"/>
            </w:tcBorders>
            <w:shd w:val="clear" w:color="auto" w:fill="auto"/>
            <w:hideMark/>
          </w:tcPr>
          <w:p w:rsidR="004D4216" w:rsidRPr="004D4216" w:rsidRDefault="004D4216" w:rsidP="004D4216">
            <w:pPr>
              <w:rPr>
                <w:sz w:val="20"/>
                <w:szCs w:val="20"/>
              </w:rPr>
            </w:pPr>
          </w:p>
        </w:tc>
        <w:tc>
          <w:tcPr>
            <w:tcW w:w="636" w:type="dxa"/>
            <w:tcBorders>
              <w:top w:val="nil"/>
              <w:left w:val="nil"/>
              <w:bottom w:val="nil"/>
              <w:right w:val="nil"/>
            </w:tcBorders>
            <w:shd w:val="clear" w:color="auto" w:fill="auto"/>
            <w:hideMark/>
          </w:tcPr>
          <w:p w:rsidR="004D4216" w:rsidRPr="004D4216" w:rsidRDefault="004D4216" w:rsidP="004D4216">
            <w:pPr>
              <w:rPr>
                <w:sz w:val="20"/>
                <w:szCs w:val="20"/>
              </w:rPr>
            </w:pPr>
          </w:p>
        </w:tc>
        <w:tc>
          <w:tcPr>
            <w:tcW w:w="452" w:type="dxa"/>
            <w:tcBorders>
              <w:top w:val="nil"/>
              <w:left w:val="nil"/>
              <w:bottom w:val="nil"/>
              <w:right w:val="nil"/>
            </w:tcBorders>
            <w:shd w:val="clear" w:color="auto" w:fill="auto"/>
            <w:hideMark/>
          </w:tcPr>
          <w:p w:rsidR="004D4216" w:rsidRPr="004D4216" w:rsidRDefault="004D4216" w:rsidP="004D4216">
            <w:pPr>
              <w:rPr>
                <w:sz w:val="20"/>
                <w:szCs w:val="20"/>
              </w:rPr>
            </w:pPr>
          </w:p>
        </w:tc>
        <w:tc>
          <w:tcPr>
            <w:tcW w:w="496" w:type="dxa"/>
            <w:tcBorders>
              <w:top w:val="nil"/>
              <w:left w:val="nil"/>
              <w:bottom w:val="nil"/>
              <w:right w:val="nil"/>
            </w:tcBorders>
            <w:shd w:val="clear" w:color="auto" w:fill="auto"/>
            <w:hideMark/>
          </w:tcPr>
          <w:p w:rsidR="004D4216" w:rsidRPr="004D4216" w:rsidRDefault="004D4216" w:rsidP="004D4216">
            <w:pPr>
              <w:rPr>
                <w:sz w:val="20"/>
                <w:szCs w:val="20"/>
              </w:rPr>
            </w:pPr>
          </w:p>
        </w:tc>
        <w:tc>
          <w:tcPr>
            <w:tcW w:w="496" w:type="dxa"/>
            <w:tcBorders>
              <w:top w:val="nil"/>
              <w:left w:val="nil"/>
              <w:bottom w:val="nil"/>
              <w:right w:val="nil"/>
            </w:tcBorders>
            <w:shd w:val="clear" w:color="auto" w:fill="auto"/>
            <w:hideMark/>
          </w:tcPr>
          <w:p w:rsidR="004D4216" w:rsidRPr="004D4216" w:rsidRDefault="004D4216" w:rsidP="004D4216">
            <w:pPr>
              <w:rPr>
                <w:sz w:val="20"/>
                <w:szCs w:val="20"/>
              </w:rPr>
            </w:pPr>
          </w:p>
        </w:tc>
        <w:tc>
          <w:tcPr>
            <w:tcW w:w="636" w:type="dxa"/>
            <w:tcBorders>
              <w:top w:val="nil"/>
              <w:left w:val="nil"/>
              <w:bottom w:val="nil"/>
              <w:right w:val="nil"/>
            </w:tcBorders>
            <w:shd w:val="clear" w:color="auto" w:fill="auto"/>
            <w:hideMark/>
          </w:tcPr>
          <w:p w:rsidR="004D4216" w:rsidRPr="004D4216" w:rsidRDefault="004D4216" w:rsidP="004D4216">
            <w:pPr>
              <w:rPr>
                <w:sz w:val="20"/>
                <w:szCs w:val="20"/>
              </w:rPr>
            </w:pPr>
          </w:p>
        </w:tc>
        <w:tc>
          <w:tcPr>
            <w:tcW w:w="496" w:type="dxa"/>
            <w:tcBorders>
              <w:top w:val="nil"/>
              <w:left w:val="nil"/>
              <w:bottom w:val="nil"/>
              <w:right w:val="nil"/>
            </w:tcBorders>
            <w:shd w:val="clear" w:color="auto" w:fill="auto"/>
            <w:hideMark/>
          </w:tcPr>
          <w:p w:rsidR="004D4216" w:rsidRPr="004D4216" w:rsidRDefault="004D4216" w:rsidP="004D4216">
            <w:pPr>
              <w:rPr>
                <w:sz w:val="20"/>
                <w:szCs w:val="20"/>
              </w:rPr>
            </w:pPr>
          </w:p>
        </w:tc>
        <w:tc>
          <w:tcPr>
            <w:tcW w:w="776" w:type="dxa"/>
            <w:tcBorders>
              <w:top w:val="nil"/>
              <w:left w:val="nil"/>
              <w:bottom w:val="nil"/>
              <w:right w:val="nil"/>
            </w:tcBorders>
            <w:shd w:val="clear" w:color="auto" w:fill="auto"/>
            <w:hideMark/>
          </w:tcPr>
          <w:p w:rsidR="004D4216" w:rsidRPr="004D4216" w:rsidRDefault="004D4216" w:rsidP="004D4216">
            <w:pPr>
              <w:rPr>
                <w:sz w:val="20"/>
                <w:szCs w:val="20"/>
              </w:rPr>
            </w:pPr>
          </w:p>
        </w:tc>
        <w:tc>
          <w:tcPr>
            <w:tcW w:w="760" w:type="dxa"/>
            <w:tcBorders>
              <w:top w:val="nil"/>
              <w:left w:val="nil"/>
              <w:bottom w:val="nil"/>
              <w:right w:val="nil"/>
            </w:tcBorders>
            <w:shd w:val="clear" w:color="auto" w:fill="auto"/>
            <w:hideMark/>
          </w:tcPr>
          <w:p w:rsidR="004D4216" w:rsidRPr="004D4216" w:rsidRDefault="004D4216" w:rsidP="004D4216">
            <w:pPr>
              <w:rPr>
                <w:sz w:val="20"/>
                <w:szCs w:val="20"/>
              </w:rPr>
            </w:pPr>
          </w:p>
        </w:tc>
        <w:tc>
          <w:tcPr>
            <w:tcW w:w="5680" w:type="dxa"/>
            <w:tcBorders>
              <w:top w:val="nil"/>
              <w:left w:val="nil"/>
              <w:bottom w:val="nil"/>
              <w:right w:val="nil"/>
            </w:tcBorders>
            <w:shd w:val="clear" w:color="auto" w:fill="auto"/>
            <w:hideMark/>
          </w:tcPr>
          <w:p w:rsidR="004D4216" w:rsidRPr="004D4216" w:rsidRDefault="004D4216" w:rsidP="004D4216">
            <w:pPr>
              <w:rPr>
                <w:sz w:val="20"/>
                <w:szCs w:val="20"/>
              </w:rPr>
            </w:pPr>
          </w:p>
        </w:tc>
        <w:tc>
          <w:tcPr>
            <w:tcW w:w="4855" w:type="dxa"/>
            <w:gridSpan w:val="3"/>
            <w:tcBorders>
              <w:top w:val="nil"/>
              <w:left w:val="nil"/>
              <w:bottom w:val="nil"/>
              <w:right w:val="nil"/>
            </w:tcBorders>
            <w:shd w:val="clear" w:color="auto" w:fill="auto"/>
            <w:noWrap/>
            <w:hideMark/>
          </w:tcPr>
          <w:p w:rsidR="004D4216" w:rsidRPr="004D4216" w:rsidRDefault="004D4216" w:rsidP="004D4216">
            <w:r w:rsidRPr="004D4216">
              <w:t xml:space="preserve">к решению Усть-Ярульского </w:t>
            </w:r>
          </w:p>
        </w:tc>
      </w:tr>
      <w:tr w:rsidR="004D4216" w:rsidRPr="004D4216" w:rsidTr="002C6124">
        <w:trPr>
          <w:trHeight w:val="300"/>
        </w:trPr>
        <w:tc>
          <w:tcPr>
            <w:tcW w:w="452" w:type="dxa"/>
            <w:tcBorders>
              <w:top w:val="nil"/>
              <w:left w:val="nil"/>
              <w:bottom w:val="nil"/>
              <w:right w:val="nil"/>
            </w:tcBorders>
            <w:shd w:val="clear" w:color="auto" w:fill="auto"/>
            <w:hideMark/>
          </w:tcPr>
          <w:p w:rsidR="004D4216" w:rsidRPr="004D4216" w:rsidRDefault="004D4216" w:rsidP="004D4216"/>
        </w:tc>
        <w:tc>
          <w:tcPr>
            <w:tcW w:w="636" w:type="dxa"/>
            <w:tcBorders>
              <w:top w:val="nil"/>
              <w:left w:val="nil"/>
              <w:bottom w:val="nil"/>
              <w:right w:val="nil"/>
            </w:tcBorders>
            <w:shd w:val="clear" w:color="auto" w:fill="auto"/>
            <w:hideMark/>
          </w:tcPr>
          <w:p w:rsidR="004D4216" w:rsidRPr="004D4216" w:rsidRDefault="004D4216" w:rsidP="004D4216">
            <w:pPr>
              <w:rPr>
                <w:sz w:val="20"/>
                <w:szCs w:val="20"/>
              </w:rPr>
            </w:pPr>
          </w:p>
        </w:tc>
        <w:tc>
          <w:tcPr>
            <w:tcW w:w="452" w:type="dxa"/>
            <w:tcBorders>
              <w:top w:val="nil"/>
              <w:left w:val="nil"/>
              <w:bottom w:val="nil"/>
              <w:right w:val="nil"/>
            </w:tcBorders>
            <w:shd w:val="clear" w:color="auto" w:fill="auto"/>
            <w:hideMark/>
          </w:tcPr>
          <w:p w:rsidR="004D4216" w:rsidRPr="004D4216" w:rsidRDefault="004D4216" w:rsidP="004D4216">
            <w:pPr>
              <w:rPr>
                <w:sz w:val="20"/>
                <w:szCs w:val="20"/>
              </w:rPr>
            </w:pPr>
          </w:p>
        </w:tc>
        <w:tc>
          <w:tcPr>
            <w:tcW w:w="496" w:type="dxa"/>
            <w:tcBorders>
              <w:top w:val="nil"/>
              <w:left w:val="nil"/>
              <w:bottom w:val="nil"/>
              <w:right w:val="nil"/>
            </w:tcBorders>
            <w:shd w:val="clear" w:color="auto" w:fill="auto"/>
            <w:hideMark/>
          </w:tcPr>
          <w:p w:rsidR="004D4216" w:rsidRPr="004D4216" w:rsidRDefault="004D4216" w:rsidP="004D4216">
            <w:pPr>
              <w:rPr>
                <w:sz w:val="20"/>
                <w:szCs w:val="20"/>
              </w:rPr>
            </w:pPr>
          </w:p>
        </w:tc>
        <w:tc>
          <w:tcPr>
            <w:tcW w:w="496" w:type="dxa"/>
            <w:tcBorders>
              <w:top w:val="nil"/>
              <w:left w:val="nil"/>
              <w:bottom w:val="nil"/>
              <w:right w:val="nil"/>
            </w:tcBorders>
            <w:shd w:val="clear" w:color="auto" w:fill="auto"/>
            <w:hideMark/>
          </w:tcPr>
          <w:p w:rsidR="004D4216" w:rsidRPr="004D4216" w:rsidRDefault="004D4216" w:rsidP="004D4216">
            <w:pPr>
              <w:rPr>
                <w:sz w:val="20"/>
                <w:szCs w:val="20"/>
              </w:rPr>
            </w:pPr>
          </w:p>
        </w:tc>
        <w:tc>
          <w:tcPr>
            <w:tcW w:w="636" w:type="dxa"/>
            <w:tcBorders>
              <w:top w:val="nil"/>
              <w:left w:val="nil"/>
              <w:bottom w:val="nil"/>
              <w:right w:val="nil"/>
            </w:tcBorders>
            <w:shd w:val="clear" w:color="auto" w:fill="auto"/>
            <w:hideMark/>
          </w:tcPr>
          <w:p w:rsidR="004D4216" w:rsidRPr="004D4216" w:rsidRDefault="004D4216" w:rsidP="004D4216">
            <w:pPr>
              <w:rPr>
                <w:sz w:val="20"/>
                <w:szCs w:val="20"/>
              </w:rPr>
            </w:pPr>
          </w:p>
        </w:tc>
        <w:tc>
          <w:tcPr>
            <w:tcW w:w="496" w:type="dxa"/>
            <w:tcBorders>
              <w:top w:val="nil"/>
              <w:left w:val="nil"/>
              <w:bottom w:val="nil"/>
              <w:right w:val="nil"/>
            </w:tcBorders>
            <w:shd w:val="clear" w:color="auto" w:fill="auto"/>
            <w:hideMark/>
          </w:tcPr>
          <w:p w:rsidR="004D4216" w:rsidRPr="004D4216" w:rsidRDefault="004D4216" w:rsidP="004D4216">
            <w:pPr>
              <w:rPr>
                <w:sz w:val="20"/>
                <w:szCs w:val="20"/>
              </w:rPr>
            </w:pPr>
          </w:p>
        </w:tc>
        <w:tc>
          <w:tcPr>
            <w:tcW w:w="776" w:type="dxa"/>
            <w:tcBorders>
              <w:top w:val="nil"/>
              <w:left w:val="nil"/>
              <w:bottom w:val="nil"/>
              <w:right w:val="nil"/>
            </w:tcBorders>
            <w:shd w:val="clear" w:color="auto" w:fill="auto"/>
            <w:hideMark/>
          </w:tcPr>
          <w:p w:rsidR="004D4216" w:rsidRPr="004D4216" w:rsidRDefault="004D4216" w:rsidP="004D4216">
            <w:pPr>
              <w:rPr>
                <w:sz w:val="20"/>
                <w:szCs w:val="20"/>
              </w:rPr>
            </w:pPr>
          </w:p>
        </w:tc>
        <w:tc>
          <w:tcPr>
            <w:tcW w:w="760" w:type="dxa"/>
            <w:tcBorders>
              <w:top w:val="nil"/>
              <w:left w:val="nil"/>
              <w:bottom w:val="nil"/>
              <w:right w:val="nil"/>
            </w:tcBorders>
            <w:shd w:val="clear" w:color="auto" w:fill="auto"/>
            <w:hideMark/>
          </w:tcPr>
          <w:p w:rsidR="004D4216" w:rsidRPr="004D4216" w:rsidRDefault="004D4216" w:rsidP="004D4216">
            <w:pPr>
              <w:rPr>
                <w:sz w:val="20"/>
                <w:szCs w:val="20"/>
              </w:rPr>
            </w:pPr>
          </w:p>
        </w:tc>
        <w:tc>
          <w:tcPr>
            <w:tcW w:w="5680" w:type="dxa"/>
            <w:tcBorders>
              <w:top w:val="nil"/>
              <w:left w:val="nil"/>
              <w:bottom w:val="nil"/>
              <w:right w:val="nil"/>
            </w:tcBorders>
            <w:shd w:val="clear" w:color="auto" w:fill="auto"/>
            <w:hideMark/>
          </w:tcPr>
          <w:p w:rsidR="004D4216" w:rsidRPr="004D4216" w:rsidRDefault="004D4216" w:rsidP="004D4216">
            <w:pPr>
              <w:rPr>
                <w:sz w:val="20"/>
                <w:szCs w:val="20"/>
              </w:rPr>
            </w:pPr>
          </w:p>
        </w:tc>
        <w:tc>
          <w:tcPr>
            <w:tcW w:w="4855" w:type="dxa"/>
            <w:gridSpan w:val="3"/>
            <w:tcBorders>
              <w:top w:val="nil"/>
              <w:left w:val="nil"/>
              <w:bottom w:val="nil"/>
              <w:right w:val="nil"/>
            </w:tcBorders>
            <w:shd w:val="clear" w:color="auto" w:fill="auto"/>
            <w:hideMark/>
          </w:tcPr>
          <w:p w:rsidR="004D4216" w:rsidRPr="004D4216" w:rsidRDefault="004D4216" w:rsidP="004D4216">
            <w:r w:rsidRPr="004D4216">
              <w:t xml:space="preserve">сельского Совета депутатов  </w:t>
            </w:r>
          </w:p>
        </w:tc>
      </w:tr>
      <w:tr w:rsidR="004D4216" w:rsidRPr="004D4216" w:rsidTr="002C6124">
        <w:trPr>
          <w:trHeight w:val="345"/>
        </w:trPr>
        <w:tc>
          <w:tcPr>
            <w:tcW w:w="452" w:type="dxa"/>
            <w:tcBorders>
              <w:top w:val="nil"/>
              <w:left w:val="nil"/>
              <w:bottom w:val="nil"/>
              <w:right w:val="nil"/>
            </w:tcBorders>
            <w:shd w:val="clear" w:color="auto" w:fill="auto"/>
            <w:hideMark/>
          </w:tcPr>
          <w:p w:rsidR="004D4216" w:rsidRPr="004D4216" w:rsidRDefault="004D4216" w:rsidP="004D4216"/>
        </w:tc>
        <w:tc>
          <w:tcPr>
            <w:tcW w:w="636" w:type="dxa"/>
            <w:tcBorders>
              <w:top w:val="nil"/>
              <w:left w:val="nil"/>
              <w:bottom w:val="nil"/>
              <w:right w:val="nil"/>
            </w:tcBorders>
            <w:shd w:val="clear" w:color="auto" w:fill="auto"/>
            <w:hideMark/>
          </w:tcPr>
          <w:p w:rsidR="004D4216" w:rsidRPr="004D4216" w:rsidRDefault="004D4216" w:rsidP="004D4216">
            <w:pPr>
              <w:rPr>
                <w:sz w:val="20"/>
                <w:szCs w:val="20"/>
              </w:rPr>
            </w:pPr>
          </w:p>
        </w:tc>
        <w:tc>
          <w:tcPr>
            <w:tcW w:w="452" w:type="dxa"/>
            <w:tcBorders>
              <w:top w:val="nil"/>
              <w:left w:val="nil"/>
              <w:bottom w:val="nil"/>
              <w:right w:val="nil"/>
            </w:tcBorders>
            <w:shd w:val="clear" w:color="auto" w:fill="auto"/>
            <w:hideMark/>
          </w:tcPr>
          <w:p w:rsidR="004D4216" w:rsidRPr="004D4216" w:rsidRDefault="004D4216" w:rsidP="004D4216">
            <w:pPr>
              <w:rPr>
                <w:sz w:val="20"/>
                <w:szCs w:val="20"/>
              </w:rPr>
            </w:pPr>
          </w:p>
        </w:tc>
        <w:tc>
          <w:tcPr>
            <w:tcW w:w="496" w:type="dxa"/>
            <w:tcBorders>
              <w:top w:val="nil"/>
              <w:left w:val="nil"/>
              <w:bottom w:val="nil"/>
              <w:right w:val="nil"/>
            </w:tcBorders>
            <w:shd w:val="clear" w:color="auto" w:fill="auto"/>
            <w:hideMark/>
          </w:tcPr>
          <w:p w:rsidR="004D4216" w:rsidRPr="004D4216" w:rsidRDefault="004D4216" w:rsidP="004D4216">
            <w:pPr>
              <w:rPr>
                <w:sz w:val="20"/>
                <w:szCs w:val="20"/>
              </w:rPr>
            </w:pPr>
          </w:p>
        </w:tc>
        <w:tc>
          <w:tcPr>
            <w:tcW w:w="496" w:type="dxa"/>
            <w:tcBorders>
              <w:top w:val="nil"/>
              <w:left w:val="nil"/>
              <w:bottom w:val="nil"/>
              <w:right w:val="nil"/>
            </w:tcBorders>
            <w:shd w:val="clear" w:color="auto" w:fill="auto"/>
            <w:hideMark/>
          </w:tcPr>
          <w:p w:rsidR="004D4216" w:rsidRPr="004D4216" w:rsidRDefault="004D4216" w:rsidP="004D4216">
            <w:pPr>
              <w:rPr>
                <w:sz w:val="20"/>
                <w:szCs w:val="20"/>
              </w:rPr>
            </w:pPr>
          </w:p>
        </w:tc>
        <w:tc>
          <w:tcPr>
            <w:tcW w:w="636" w:type="dxa"/>
            <w:tcBorders>
              <w:top w:val="nil"/>
              <w:left w:val="nil"/>
              <w:bottom w:val="nil"/>
              <w:right w:val="nil"/>
            </w:tcBorders>
            <w:shd w:val="clear" w:color="auto" w:fill="auto"/>
            <w:hideMark/>
          </w:tcPr>
          <w:p w:rsidR="004D4216" w:rsidRPr="004D4216" w:rsidRDefault="004D4216" w:rsidP="004D4216">
            <w:pPr>
              <w:rPr>
                <w:sz w:val="20"/>
                <w:szCs w:val="20"/>
              </w:rPr>
            </w:pPr>
          </w:p>
        </w:tc>
        <w:tc>
          <w:tcPr>
            <w:tcW w:w="496" w:type="dxa"/>
            <w:tcBorders>
              <w:top w:val="nil"/>
              <w:left w:val="nil"/>
              <w:bottom w:val="nil"/>
              <w:right w:val="nil"/>
            </w:tcBorders>
            <w:shd w:val="clear" w:color="auto" w:fill="auto"/>
            <w:hideMark/>
          </w:tcPr>
          <w:p w:rsidR="004D4216" w:rsidRPr="004D4216" w:rsidRDefault="004D4216" w:rsidP="004D4216">
            <w:pPr>
              <w:rPr>
                <w:sz w:val="20"/>
                <w:szCs w:val="20"/>
              </w:rPr>
            </w:pPr>
          </w:p>
        </w:tc>
        <w:tc>
          <w:tcPr>
            <w:tcW w:w="776" w:type="dxa"/>
            <w:tcBorders>
              <w:top w:val="nil"/>
              <w:left w:val="nil"/>
              <w:bottom w:val="nil"/>
              <w:right w:val="nil"/>
            </w:tcBorders>
            <w:shd w:val="clear" w:color="auto" w:fill="auto"/>
            <w:hideMark/>
          </w:tcPr>
          <w:p w:rsidR="004D4216" w:rsidRPr="004D4216" w:rsidRDefault="004D4216" w:rsidP="004D4216">
            <w:pPr>
              <w:rPr>
                <w:sz w:val="20"/>
                <w:szCs w:val="20"/>
              </w:rPr>
            </w:pPr>
          </w:p>
        </w:tc>
        <w:tc>
          <w:tcPr>
            <w:tcW w:w="760" w:type="dxa"/>
            <w:tcBorders>
              <w:top w:val="nil"/>
              <w:left w:val="nil"/>
              <w:bottom w:val="nil"/>
              <w:right w:val="nil"/>
            </w:tcBorders>
            <w:shd w:val="clear" w:color="auto" w:fill="auto"/>
            <w:hideMark/>
          </w:tcPr>
          <w:p w:rsidR="004D4216" w:rsidRPr="004D4216" w:rsidRDefault="004D4216" w:rsidP="004D4216">
            <w:pPr>
              <w:rPr>
                <w:sz w:val="20"/>
                <w:szCs w:val="20"/>
              </w:rPr>
            </w:pPr>
          </w:p>
        </w:tc>
        <w:tc>
          <w:tcPr>
            <w:tcW w:w="5680" w:type="dxa"/>
            <w:tcBorders>
              <w:top w:val="nil"/>
              <w:left w:val="nil"/>
              <w:bottom w:val="nil"/>
              <w:right w:val="nil"/>
            </w:tcBorders>
            <w:shd w:val="clear" w:color="auto" w:fill="auto"/>
            <w:hideMark/>
          </w:tcPr>
          <w:p w:rsidR="004D4216" w:rsidRPr="004D4216" w:rsidRDefault="004D4216" w:rsidP="004D4216">
            <w:pPr>
              <w:rPr>
                <w:sz w:val="20"/>
                <w:szCs w:val="20"/>
              </w:rPr>
            </w:pPr>
          </w:p>
        </w:tc>
        <w:tc>
          <w:tcPr>
            <w:tcW w:w="4855" w:type="dxa"/>
            <w:gridSpan w:val="3"/>
            <w:tcBorders>
              <w:top w:val="nil"/>
              <w:left w:val="nil"/>
              <w:bottom w:val="nil"/>
              <w:right w:val="nil"/>
            </w:tcBorders>
            <w:shd w:val="clear" w:color="auto" w:fill="auto"/>
            <w:hideMark/>
          </w:tcPr>
          <w:p w:rsidR="004D4216" w:rsidRPr="004D4216" w:rsidRDefault="004D4216" w:rsidP="004D4216">
            <w:r w:rsidRPr="004D4216">
              <w:t xml:space="preserve"> от 09.04.2025     № 175</w:t>
            </w:r>
          </w:p>
        </w:tc>
      </w:tr>
      <w:tr w:rsidR="004D4216" w:rsidRPr="004D4216" w:rsidTr="002C6124">
        <w:trPr>
          <w:trHeight w:val="195"/>
        </w:trPr>
        <w:tc>
          <w:tcPr>
            <w:tcW w:w="452" w:type="dxa"/>
            <w:tcBorders>
              <w:top w:val="nil"/>
              <w:left w:val="nil"/>
              <w:bottom w:val="nil"/>
              <w:right w:val="nil"/>
            </w:tcBorders>
            <w:shd w:val="clear" w:color="auto" w:fill="auto"/>
            <w:hideMark/>
          </w:tcPr>
          <w:p w:rsidR="004D4216" w:rsidRPr="004D4216" w:rsidRDefault="004D4216" w:rsidP="004D4216"/>
        </w:tc>
        <w:tc>
          <w:tcPr>
            <w:tcW w:w="636" w:type="dxa"/>
            <w:tcBorders>
              <w:top w:val="nil"/>
              <w:left w:val="nil"/>
              <w:bottom w:val="nil"/>
              <w:right w:val="nil"/>
            </w:tcBorders>
            <w:shd w:val="clear" w:color="auto" w:fill="auto"/>
            <w:hideMark/>
          </w:tcPr>
          <w:p w:rsidR="004D4216" w:rsidRPr="004D4216" w:rsidRDefault="004D4216" w:rsidP="004D4216">
            <w:pPr>
              <w:rPr>
                <w:sz w:val="20"/>
                <w:szCs w:val="20"/>
              </w:rPr>
            </w:pPr>
          </w:p>
        </w:tc>
        <w:tc>
          <w:tcPr>
            <w:tcW w:w="452" w:type="dxa"/>
            <w:tcBorders>
              <w:top w:val="nil"/>
              <w:left w:val="nil"/>
              <w:bottom w:val="nil"/>
              <w:right w:val="nil"/>
            </w:tcBorders>
            <w:shd w:val="clear" w:color="auto" w:fill="auto"/>
            <w:hideMark/>
          </w:tcPr>
          <w:p w:rsidR="004D4216" w:rsidRPr="004D4216" w:rsidRDefault="004D4216" w:rsidP="004D4216">
            <w:pPr>
              <w:rPr>
                <w:sz w:val="20"/>
                <w:szCs w:val="20"/>
              </w:rPr>
            </w:pPr>
          </w:p>
        </w:tc>
        <w:tc>
          <w:tcPr>
            <w:tcW w:w="496" w:type="dxa"/>
            <w:tcBorders>
              <w:top w:val="nil"/>
              <w:left w:val="nil"/>
              <w:bottom w:val="nil"/>
              <w:right w:val="nil"/>
            </w:tcBorders>
            <w:shd w:val="clear" w:color="auto" w:fill="auto"/>
            <w:hideMark/>
          </w:tcPr>
          <w:p w:rsidR="004D4216" w:rsidRPr="004D4216" w:rsidRDefault="004D4216" w:rsidP="004D4216">
            <w:pPr>
              <w:rPr>
                <w:sz w:val="20"/>
                <w:szCs w:val="20"/>
              </w:rPr>
            </w:pPr>
          </w:p>
        </w:tc>
        <w:tc>
          <w:tcPr>
            <w:tcW w:w="496" w:type="dxa"/>
            <w:tcBorders>
              <w:top w:val="nil"/>
              <w:left w:val="nil"/>
              <w:bottom w:val="nil"/>
              <w:right w:val="nil"/>
            </w:tcBorders>
            <w:shd w:val="clear" w:color="auto" w:fill="auto"/>
            <w:hideMark/>
          </w:tcPr>
          <w:p w:rsidR="004D4216" w:rsidRPr="004D4216" w:rsidRDefault="004D4216" w:rsidP="004D4216">
            <w:pPr>
              <w:rPr>
                <w:sz w:val="20"/>
                <w:szCs w:val="20"/>
              </w:rPr>
            </w:pPr>
          </w:p>
        </w:tc>
        <w:tc>
          <w:tcPr>
            <w:tcW w:w="636" w:type="dxa"/>
            <w:tcBorders>
              <w:top w:val="nil"/>
              <w:left w:val="nil"/>
              <w:bottom w:val="nil"/>
              <w:right w:val="nil"/>
            </w:tcBorders>
            <w:shd w:val="clear" w:color="auto" w:fill="auto"/>
            <w:hideMark/>
          </w:tcPr>
          <w:p w:rsidR="004D4216" w:rsidRPr="004D4216" w:rsidRDefault="004D4216" w:rsidP="004D4216">
            <w:pPr>
              <w:rPr>
                <w:sz w:val="20"/>
                <w:szCs w:val="20"/>
              </w:rPr>
            </w:pPr>
          </w:p>
        </w:tc>
        <w:tc>
          <w:tcPr>
            <w:tcW w:w="496" w:type="dxa"/>
            <w:tcBorders>
              <w:top w:val="nil"/>
              <w:left w:val="nil"/>
              <w:bottom w:val="nil"/>
              <w:right w:val="nil"/>
            </w:tcBorders>
            <w:shd w:val="clear" w:color="auto" w:fill="auto"/>
            <w:hideMark/>
          </w:tcPr>
          <w:p w:rsidR="004D4216" w:rsidRPr="004D4216" w:rsidRDefault="004D4216" w:rsidP="004D4216">
            <w:pPr>
              <w:rPr>
                <w:sz w:val="20"/>
                <w:szCs w:val="20"/>
              </w:rPr>
            </w:pPr>
          </w:p>
        </w:tc>
        <w:tc>
          <w:tcPr>
            <w:tcW w:w="776" w:type="dxa"/>
            <w:tcBorders>
              <w:top w:val="nil"/>
              <w:left w:val="nil"/>
              <w:bottom w:val="nil"/>
              <w:right w:val="nil"/>
            </w:tcBorders>
            <w:shd w:val="clear" w:color="auto" w:fill="auto"/>
            <w:hideMark/>
          </w:tcPr>
          <w:p w:rsidR="004D4216" w:rsidRPr="004D4216" w:rsidRDefault="004D4216" w:rsidP="004D4216">
            <w:pPr>
              <w:rPr>
                <w:sz w:val="20"/>
                <w:szCs w:val="20"/>
              </w:rPr>
            </w:pPr>
          </w:p>
        </w:tc>
        <w:tc>
          <w:tcPr>
            <w:tcW w:w="760" w:type="dxa"/>
            <w:tcBorders>
              <w:top w:val="nil"/>
              <w:left w:val="nil"/>
              <w:bottom w:val="nil"/>
              <w:right w:val="nil"/>
            </w:tcBorders>
            <w:shd w:val="clear" w:color="auto" w:fill="auto"/>
            <w:hideMark/>
          </w:tcPr>
          <w:p w:rsidR="004D4216" w:rsidRPr="004D4216" w:rsidRDefault="004D4216" w:rsidP="004D4216">
            <w:pPr>
              <w:rPr>
                <w:sz w:val="20"/>
                <w:szCs w:val="20"/>
              </w:rPr>
            </w:pPr>
          </w:p>
        </w:tc>
        <w:tc>
          <w:tcPr>
            <w:tcW w:w="5680" w:type="dxa"/>
            <w:tcBorders>
              <w:top w:val="nil"/>
              <w:left w:val="nil"/>
              <w:bottom w:val="nil"/>
              <w:right w:val="nil"/>
            </w:tcBorders>
            <w:shd w:val="clear" w:color="auto" w:fill="auto"/>
            <w:hideMark/>
          </w:tcPr>
          <w:p w:rsidR="004D4216" w:rsidRPr="004D4216" w:rsidRDefault="004D4216" w:rsidP="004D4216">
            <w:pPr>
              <w:rPr>
                <w:sz w:val="20"/>
                <w:szCs w:val="20"/>
              </w:rPr>
            </w:pPr>
          </w:p>
        </w:tc>
        <w:tc>
          <w:tcPr>
            <w:tcW w:w="1740" w:type="dxa"/>
            <w:tcBorders>
              <w:top w:val="nil"/>
              <w:left w:val="nil"/>
              <w:bottom w:val="nil"/>
              <w:right w:val="nil"/>
            </w:tcBorders>
            <w:shd w:val="clear" w:color="auto" w:fill="auto"/>
            <w:hideMark/>
          </w:tcPr>
          <w:p w:rsidR="004D4216" w:rsidRPr="004D4216" w:rsidRDefault="004D4216" w:rsidP="004D4216">
            <w:pPr>
              <w:rPr>
                <w:sz w:val="20"/>
                <w:szCs w:val="20"/>
              </w:rPr>
            </w:pPr>
          </w:p>
        </w:tc>
        <w:tc>
          <w:tcPr>
            <w:tcW w:w="1700" w:type="dxa"/>
            <w:tcBorders>
              <w:top w:val="nil"/>
              <w:left w:val="nil"/>
              <w:bottom w:val="nil"/>
              <w:right w:val="nil"/>
            </w:tcBorders>
            <w:shd w:val="clear" w:color="auto" w:fill="auto"/>
            <w:hideMark/>
          </w:tcPr>
          <w:p w:rsidR="004D4216" w:rsidRPr="004D4216" w:rsidRDefault="004D4216" w:rsidP="004D4216">
            <w:pPr>
              <w:rPr>
                <w:sz w:val="20"/>
                <w:szCs w:val="20"/>
              </w:rPr>
            </w:pPr>
          </w:p>
        </w:tc>
        <w:tc>
          <w:tcPr>
            <w:tcW w:w="1415" w:type="dxa"/>
            <w:tcBorders>
              <w:top w:val="nil"/>
              <w:left w:val="nil"/>
              <w:bottom w:val="nil"/>
              <w:right w:val="nil"/>
            </w:tcBorders>
            <w:shd w:val="clear" w:color="auto" w:fill="auto"/>
            <w:hideMark/>
          </w:tcPr>
          <w:p w:rsidR="004D4216" w:rsidRPr="004D4216" w:rsidRDefault="004D4216" w:rsidP="004D4216">
            <w:pPr>
              <w:rPr>
                <w:sz w:val="20"/>
                <w:szCs w:val="20"/>
              </w:rPr>
            </w:pPr>
          </w:p>
        </w:tc>
      </w:tr>
      <w:tr w:rsidR="004D4216" w:rsidRPr="004D4216" w:rsidTr="002C6124">
        <w:trPr>
          <w:trHeight w:val="360"/>
        </w:trPr>
        <w:tc>
          <w:tcPr>
            <w:tcW w:w="15735" w:type="dxa"/>
            <w:gridSpan w:val="13"/>
            <w:tcBorders>
              <w:top w:val="nil"/>
              <w:left w:val="nil"/>
              <w:bottom w:val="nil"/>
              <w:right w:val="nil"/>
            </w:tcBorders>
            <w:shd w:val="clear" w:color="auto" w:fill="auto"/>
            <w:hideMark/>
          </w:tcPr>
          <w:p w:rsidR="004D4216" w:rsidRPr="004D4216" w:rsidRDefault="004D4216" w:rsidP="004D4216">
            <w:pPr>
              <w:jc w:val="center"/>
              <w:rPr>
                <w:b/>
                <w:bCs/>
              </w:rPr>
            </w:pPr>
            <w:r w:rsidRPr="004D4216">
              <w:rPr>
                <w:b/>
                <w:bCs/>
              </w:rPr>
              <w:t xml:space="preserve">Доходы  бюджета  Усть-Ярульского сельсовета за 2024 год            </w:t>
            </w:r>
          </w:p>
        </w:tc>
      </w:tr>
      <w:tr w:rsidR="004D4216" w:rsidRPr="004D4216" w:rsidTr="002C6124">
        <w:trPr>
          <w:trHeight w:val="285"/>
        </w:trPr>
        <w:tc>
          <w:tcPr>
            <w:tcW w:w="452" w:type="dxa"/>
            <w:tcBorders>
              <w:top w:val="nil"/>
              <w:left w:val="nil"/>
              <w:bottom w:val="nil"/>
              <w:right w:val="nil"/>
            </w:tcBorders>
            <w:shd w:val="clear" w:color="auto" w:fill="auto"/>
            <w:hideMark/>
          </w:tcPr>
          <w:p w:rsidR="004D4216" w:rsidRPr="004D4216" w:rsidRDefault="004D4216" w:rsidP="004D4216">
            <w:pPr>
              <w:jc w:val="center"/>
              <w:rPr>
                <w:b/>
                <w:bCs/>
              </w:rPr>
            </w:pPr>
          </w:p>
        </w:tc>
        <w:tc>
          <w:tcPr>
            <w:tcW w:w="636" w:type="dxa"/>
            <w:tcBorders>
              <w:top w:val="nil"/>
              <w:left w:val="nil"/>
              <w:bottom w:val="nil"/>
              <w:right w:val="nil"/>
            </w:tcBorders>
            <w:shd w:val="clear" w:color="auto" w:fill="auto"/>
            <w:hideMark/>
          </w:tcPr>
          <w:p w:rsidR="004D4216" w:rsidRPr="004D4216" w:rsidRDefault="004D4216" w:rsidP="004D4216">
            <w:pPr>
              <w:rPr>
                <w:sz w:val="20"/>
                <w:szCs w:val="20"/>
              </w:rPr>
            </w:pPr>
          </w:p>
        </w:tc>
        <w:tc>
          <w:tcPr>
            <w:tcW w:w="452" w:type="dxa"/>
            <w:tcBorders>
              <w:top w:val="nil"/>
              <w:left w:val="nil"/>
              <w:bottom w:val="nil"/>
              <w:right w:val="nil"/>
            </w:tcBorders>
            <w:shd w:val="clear" w:color="auto" w:fill="auto"/>
            <w:hideMark/>
          </w:tcPr>
          <w:p w:rsidR="004D4216" w:rsidRPr="004D4216" w:rsidRDefault="004D4216" w:rsidP="004D4216">
            <w:pPr>
              <w:rPr>
                <w:sz w:val="20"/>
                <w:szCs w:val="20"/>
              </w:rPr>
            </w:pPr>
          </w:p>
        </w:tc>
        <w:tc>
          <w:tcPr>
            <w:tcW w:w="496" w:type="dxa"/>
            <w:tcBorders>
              <w:top w:val="nil"/>
              <w:left w:val="nil"/>
              <w:bottom w:val="nil"/>
              <w:right w:val="nil"/>
            </w:tcBorders>
            <w:shd w:val="clear" w:color="auto" w:fill="auto"/>
            <w:hideMark/>
          </w:tcPr>
          <w:p w:rsidR="004D4216" w:rsidRPr="004D4216" w:rsidRDefault="004D4216" w:rsidP="004D4216">
            <w:pPr>
              <w:rPr>
                <w:sz w:val="20"/>
                <w:szCs w:val="20"/>
              </w:rPr>
            </w:pPr>
          </w:p>
        </w:tc>
        <w:tc>
          <w:tcPr>
            <w:tcW w:w="496" w:type="dxa"/>
            <w:tcBorders>
              <w:top w:val="nil"/>
              <w:left w:val="nil"/>
              <w:bottom w:val="nil"/>
              <w:right w:val="nil"/>
            </w:tcBorders>
            <w:shd w:val="clear" w:color="auto" w:fill="auto"/>
            <w:hideMark/>
          </w:tcPr>
          <w:p w:rsidR="004D4216" w:rsidRPr="004D4216" w:rsidRDefault="004D4216" w:rsidP="004D4216">
            <w:pPr>
              <w:rPr>
                <w:sz w:val="20"/>
                <w:szCs w:val="20"/>
              </w:rPr>
            </w:pPr>
          </w:p>
        </w:tc>
        <w:tc>
          <w:tcPr>
            <w:tcW w:w="636" w:type="dxa"/>
            <w:tcBorders>
              <w:top w:val="nil"/>
              <w:left w:val="nil"/>
              <w:bottom w:val="nil"/>
              <w:right w:val="nil"/>
            </w:tcBorders>
            <w:shd w:val="clear" w:color="auto" w:fill="auto"/>
            <w:hideMark/>
          </w:tcPr>
          <w:p w:rsidR="004D4216" w:rsidRPr="004D4216" w:rsidRDefault="004D4216" w:rsidP="004D4216">
            <w:pPr>
              <w:rPr>
                <w:sz w:val="20"/>
                <w:szCs w:val="20"/>
              </w:rPr>
            </w:pPr>
          </w:p>
        </w:tc>
        <w:tc>
          <w:tcPr>
            <w:tcW w:w="496" w:type="dxa"/>
            <w:tcBorders>
              <w:top w:val="nil"/>
              <w:left w:val="nil"/>
              <w:bottom w:val="nil"/>
              <w:right w:val="nil"/>
            </w:tcBorders>
            <w:shd w:val="clear" w:color="auto" w:fill="auto"/>
            <w:hideMark/>
          </w:tcPr>
          <w:p w:rsidR="004D4216" w:rsidRPr="004D4216" w:rsidRDefault="004D4216" w:rsidP="004D4216">
            <w:pPr>
              <w:rPr>
                <w:sz w:val="20"/>
                <w:szCs w:val="20"/>
              </w:rPr>
            </w:pPr>
          </w:p>
        </w:tc>
        <w:tc>
          <w:tcPr>
            <w:tcW w:w="776" w:type="dxa"/>
            <w:tcBorders>
              <w:top w:val="nil"/>
              <w:left w:val="nil"/>
              <w:bottom w:val="nil"/>
              <w:right w:val="nil"/>
            </w:tcBorders>
            <w:shd w:val="clear" w:color="auto" w:fill="auto"/>
            <w:hideMark/>
          </w:tcPr>
          <w:p w:rsidR="004D4216" w:rsidRPr="004D4216" w:rsidRDefault="004D4216" w:rsidP="004D4216">
            <w:pPr>
              <w:rPr>
                <w:sz w:val="20"/>
                <w:szCs w:val="20"/>
              </w:rPr>
            </w:pPr>
          </w:p>
        </w:tc>
        <w:tc>
          <w:tcPr>
            <w:tcW w:w="760" w:type="dxa"/>
            <w:tcBorders>
              <w:top w:val="nil"/>
              <w:left w:val="nil"/>
              <w:bottom w:val="nil"/>
              <w:right w:val="nil"/>
            </w:tcBorders>
            <w:shd w:val="clear" w:color="auto" w:fill="auto"/>
            <w:hideMark/>
          </w:tcPr>
          <w:p w:rsidR="004D4216" w:rsidRPr="004D4216" w:rsidRDefault="004D4216" w:rsidP="004D4216">
            <w:pPr>
              <w:rPr>
                <w:sz w:val="20"/>
                <w:szCs w:val="20"/>
              </w:rPr>
            </w:pPr>
          </w:p>
        </w:tc>
        <w:tc>
          <w:tcPr>
            <w:tcW w:w="5680" w:type="dxa"/>
            <w:tcBorders>
              <w:top w:val="nil"/>
              <w:left w:val="nil"/>
              <w:bottom w:val="nil"/>
              <w:right w:val="nil"/>
            </w:tcBorders>
            <w:shd w:val="clear" w:color="auto" w:fill="auto"/>
            <w:hideMark/>
          </w:tcPr>
          <w:p w:rsidR="004D4216" w:rsidRPr="004D4216" w:rsidRDefault="004D4216" w:rsidP="004D4216">
            <w:pPr>
              <w:rPr>
                <w:sz w:val="20"/>
                <w:szCs w:val="20"/>
              </w:rPr>
            </w:pPr>
          </w:p>
        </w:tc>
        <w:tc>
          <w:tcPr>
            <w:tcW w:w="1740" w:type="dxa"/>
            <w:tcBorders>
              <w:top w:val="nil"/>
              <w:left w:val="nil"/>
              <w:bottom w:val="nil"/>
              <w:right w:val="nil"/>
            </w:tcBorders>
            <w:shd w:val="clear" w:color="auto" w:fill="auto"/>
            <w:hideMark/>
          </w:tcPr>
          <w:p w:rsidR="004D4216" w:rsidRPr="004D4216" w:rsidRDefault="004D4216" w:rsidP="004D4216">
            <w:pPr>
              <w:rPr>
                <w:sz w:val="20"/>
                <w:szCs w:val="20"/>
              </w:rPr>
            </w:pPr>
          </w:p>
        </w:tc>
        <w:tc>
          <w:tcPr>
            <w:tcW w:w="1700" w:type="dxa"/>
            <w:tcBorders>
              <w:top w:val="nil"/>
              <w:left w:val="nil"/>
              <w:bottom w:val="nil"/>
              <w:right w:val="nil"/>
            </w:tcBorders>
            <w:shd w:val="clear" w:color="auto" w:fill="auto"/>
            <w:hideMark/>
          </w:tcPr>
          <w:p w:rsidR="004D4216" w:rsidRPr="004D4216" w:rsidRDefault="004D4216" w:rsidP="004D4216">
            <w:pPr>
              <w:rPr>
                <w:sz w:val="20"/>
                <w:szCs w:val="20"/>
              </w:rPr>
            </w:pPr>
          </w:p>
        </w:tc>
        <w:tc>
          <w:tcPr>
            <w:tcW w:w="1415" w:type="dxa"/>
            <w:tcBorders>
              <w:top w:val="nil"/>
              <w:left w:val="nil"/>
              <w:bottom w:val="nil"/>
              <w:right w:val="nil"/>
            </w:tcBorders>
            <w:shd w:val="clear" w:color="auto" w:fill="auto"/>
            <w:hideMark/>
          </w:tcPr>
          <w:p w:rsidR="004D4216" w:rsidRPr="004D4216" w:rsidRDefault="004D4216" w:rsidP="004D4216">
            <w:pPr>
              <w:rPr>
                <w:sz w:val="20"/>
                <w:szCs w:val="20"/>
              </w:rPr>
            </w:pPr>
          </w:p>
        </w:tc>
      </w:tr>
      <w:tr w:rsidR="004D4216" w:rsidRPr="004D4216" w:rsidTr="002C6124">
        <w:trPr>
          <w:trHeight w:val="345"/>
        </w:trPr>
        <w:tc>
          <w:tcPr>
            <w:tcW w:w="45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D4216" w:rsidRPr="004D4216" w:rsidRDefault="004D4216" w:rsidP="004D4216">
            <w:pPr>
              <w:jc w:val="center"/>
              <w:rPr>
                <w:sz w:val="20"/>
                <w:szCs w:val="20"/>
              </w:rPr>
            </w:pPr>
            <w:r w:rsidRPr="004D4216">
              <w:rPr>
                <w:sz w:val="20"/>
                <w:szCs w:val="20"/>
              </w:rPr>
              <w:t>№ строки</w:t>
            </w:r>
          </w:p>
        </w:tc>
        <w:tc>
          <w:tcPr>
            <w:tcW w:w="4748" w:type="dxa"/>
            <w:gridSpan w:val="8"/>
            <w:tcBorders>
              <w:top w:val="single" w:sz="4" w:space="0" w:color="auto"/>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Код бюджетной классификации</w:t>
            </w:r>
          </w:p>
        </w:tc>
        <w:tc>
          <w:tcPr>
            <w:tcW w:w="5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xml:space="preserve">Наименование групп, подгрупп, статей, подстатей, </w:t>
            </w:r>
            <w:r w:rsidRPr="004D4216">
              <w:rPr>
                <w:sz w:val="20"/>
                <w:szCs w:val="20"/>
              </w:rPr>
              <w:br/>
              <w:t xml:space="preserve">элементов, подвидов доходов, </w:t>
            </w:r>
            <w:r w:rsidRPr="004D4216">
              <w:rPr>
                <w:sz w:val="20"/>
                <w:szCs w:val="20"/>
              </w:rPr>
              <w:br/>
              <w:t xml:space="preserve">кодов классификации операций сектора государственного управления, </w:t>
            </w:r>
            <w:r w:rsidRPr="004D4216">
              <w:rPr>
                <w:sz w:val="20"/>
                <w:szCs w:val="20"/>
              </w:rPr>
              <w:br/>
              <w:t>относящихся к доходам бюджетов</w:t>
            </w:r>
          </w:p>
        </w:tc>
        <w:tc>
          <w:tcPr>
            <w:tcW w:w="1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уточненные бюджетные назначения</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исполненно</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процент исполнения</w:t>
            </w:r>
          </w:p>
        </w:tc>
      </w:tr>
      <w:tr w:rsidR="004D4216" w:rsidRPr="004D4216" w:rsidTr="002C6124">
        <w:trPr>
          <w:trHeight w:val="3075"/>
        </w:trPr>
        <w:tc>
          <w:tcPr>
            <w:tcW w:w="452" w:type="dxa"/>
            <w:vMerge/>
            <w:tcBorders>
              <w:top w:val="single" w:sz="4" w:space="0" w:color="auto"/>
              <w:left w:val="single" w:sz="4" w:space="0" w:color="auto"/>
              <w:bottom w:val="single" w:sz="4" w:space="0" w:color="auto"/>
              <w:right w:val="single" w:sz="4" w:space="0" w:color="auto"/>
            </w:tcBorders>
            <w:vAlign w:val="center"/>
            <w:hideMark/>
          </w:tcPr>
          <w:p w:rsidR="004D4216" w:rsidRPr="004D4216" w:rsidRDefault="004D4216" w:rsidP="004D4216">
            <w:pPr>
              <w:rPr>
                <w:sz w:val="20"/>
                <w:szCs w:val="20"/>
              </w:rPr>
            </w:pPr>
          </w:p>
        </w:tc>
        <w:tc>
          <w:tcPr>
            <w:tcW w:w="636" w:type="dxa"/>
            <w:tcBorders>
              <w:top w:val="nil"/>
              <w:left w:val="nil"/>
              <w:bottom w:val="single" w:sz="4" w:space="0" w:color="auto"/>
              <w:right w:val="single" w:sz="4" w:space="0" w:color="auto"/>
            </w:tcBorders>
            <w:shd w:val="clear" w:color="auto" w:fill="auto"/>
            <w:textDirection w:val="btLr"/>
            <w:vAlign w:val="center"/>
            <w:hideMark/>
          </w:tcPr>
          <w:p w:rsidR="004D4216" w:rsidRPr="004D4216" w:rsidRDefault="004D4216" w:rsidP="004D4216">
            <w:pPr>
              <w:jc w:val="center"/>
              <w:rPr>
                <w:sz w:val="20"/>
                <w:szCs w:val="20"/>
              </w:rPr>
            </w:pPr>
            <w:r w:rsidRPr="004D4216">
              <w:rPr>
                <w:sz w:val="20"/>
                <w:szCs w:val="20"/>
              </w:rPr>
              <w:t>код главного администратора</w:t>
            </w:r>
          </w:p>
        </w:tc>
        <w:tc>
          <w:tcPr>
            <w:tcW w:w="452" w:type="dxa"/>
            <w:tcBorders>
              <w:top w:val="nil"/>
              <w:left w:val="nil"/>
              <w:bottom w:val="single" w:sz="4" w:space="0" w:color="auto"/>
              <w:right w:val="single" w:sz="4" w:space="0" w:color="auto"/>
            </w:tcBorders>
            <w:shd w:val="clear" w:color="auto" w:fill="auto"/>
            <w:textDirection w:val="btLr"/>
            <w:vAlign w:val="center"/>
            <w:hideMark/>
          </w:tcPr>
          <w:p w:rsidR="004D4216" w:rsidRPr="004D4216" w:rsidRDefault="004D4216" w:rsidP="004D4216">
            <w:pPr>
              <w:jc w:val="center"/>
              <w:rPr>
                <w:sz w:val="20"/>
                <w:szCs w:val="20"/>
              </w:rPr>
            </w:pPr>
            <w:r w:rsidRPr="004D4216">
              <w:rPr>
                <w:sz w:val="20"/>
                <w:szCs w:val="20"/>
              </w:rPr>
              <w:t>код группы</w:t>
            </w:r>
          </w:p>
        </w:tc>
        <w:tc>
          <w:tcPr>
            <w:tcW w:w="496" w:type="dxa"/>
            <w:tcBorders>
              <w:top w:val="nil"/>
              <w:left w:val="nil"/>
              <w:bottom w:val="single" w:sz="4" w:space="0" w:color="auto"/>
              <w:right w:val="single" w:sz="4" w:space="0" w:color="auto"/>
            </w:tcBorders>
            <w:shd w:val="clear" w:color="auto" w:fill="auto"/>
            <w:textDirection w:val="btLr"/>
            <w:vAlign w:val="center"/>
            <w:hideMark/>
          </w:tcPr>
          <w:p w:rsidR="004D4216" w:rsidRPr="004D4216" w:rsidRDefault="004D4216" w:rsidP="004D4216">
            <w:pPr>
              <w:jc w:val="center"/>
              <w:rPr>
                <w:sz w:val="20"/>
                <w:szCs w:val="20"/>
              </w:rPr>
            </w:pPr>
            <w:r w:rsidRPr="004D4216">
              <w:rPr>
                <w:sz w:val="20"/>
                <w:szCs w:val="20"/>
              </w:rPr>
              <w:t>код подгруппы</w:t>
            </w:r>
          </w:p>
        </w:tc>
        <w:tc>
          <w:tcPr>
            <w:tcW w:w="496" w:type="dxa"/>
            <w:tcBorders>
              <w:top w:val="nil"/>
              <w:left w:val="nil"/>
              <w:bottom w:val="single" w:sz="4" w:space="0" w:color="auto"/>
              <w:right w:val="single" w:sz="4" w:space="0" w:color="auto"/>
            </w:tcBorders>
            <w:shd w:val="clear" w:color="auto" w:fill="auto"/>
            <w:textDirection w:val="btLr"/>
            <w:vAlign w:val="center"/>
            <w:hideMark/>
          </w:tcPr>
          <w:p w:rsidR="004D4216" w:rsidRPr="004D4216" w:rsidRDefault="004D4216" w:rsidP="004D4216">
            <w:pPr>
              <w:jc w:val="center"/>
              <w:rPr>
                <w:sz w:val="20"/>
                <w:szCs w:val="20"/>
              </w:rPr>
            </w:pPr>
            <w:r w:rsidRPr="004D4216">
              <w:rPr>
                <w:sz w:val="20"/>
                <w:szCs w:val="20"/>
              </w:rPr>
              <w:t>код статьи</w:t>
            </w:r>
          </w:p>
        </w:tc>
        <w:tc>
          <w:tcPr>
            <w:tcW w:w="636" w:type="dxa"/>
            <w:tcBorders>
              <w:top w:val="nil"/>
              <w:left w:val="nil"/>
              <w:bottom w:val="single" w:sz="4" w:space="0" w:color="auto"/>
              <w:right w:val="single" w:sz="4" w:space="0" w:color="auto"/>
            </w:tcBorders>
            <w:shd w:val="clear" w:color="auto" w:fill="auto"/>
            <w:textDirection w:val="btLr"/>
            <w:vAlign w:val="center"/>
            <w:hideMark/>
          </w:tcPr>
          <w:p w:rsidR="004D4216" w:rsidRPr="004D4216" w:rsidRDefault="004D4216" w:rsidP="004D4216">
            <w:pPr>
              <w:jc w:val="center"/>
              <w:rPr>
                <w:sz w:val="20"/>
                <w:szCs w:val="20"/>
              </w:rPr>
            </w:pPr>
            <w:r w:rsidRPr="004D4216">
              <w:rPr>
                <w:sz w:val="20"/>
                <w:szCs w:val="20"/>
              </w:rPr>
              <w:t>код подстатьи</w:t>
            </w:r>
          </w:p>
        </w:tc>
        <w:tc>
          <w:tcPr>
            <w:tcW w:w="496" w:type="dxa"/>
            <w:tcBorders>
              <w:top w:val="nil"/>
              <w:left w:val="nil"/>
              <w:bottom w:val="single" w:sz="4" w:space="0" w:color="auto"/>
              <w:right w:val="single" w:sz="4" w:space="0" w:color="auto"/>
            </w:tcBorders>
            <w:shd w:val="clear" w:color="auto" w:fill="auto"/>
            <w:textDirection w:val="btLr"/>
            <w:vAlign w:val="center"/>
            <w:hideMark/>
          </w:tcPr>
          <w:p w:rsidR="004D4216" w:rsidRPr="004D4216" w:rsidRDefault="004D4216" w:rsidP="004D4216">
            <w:pPr>
              <w:jc w:val="center"/>
              <w:rPr>
                <w:sz w:val="20"/>
                <w:szCs w:val="20"/>
              </w:rPr>
            </w:pPr>
            <w:r w:rsidRPr="004D4216">
              <w:rPr>
                <w:sz w:val="20"/>
                <w:szCs w:val="20"/>
              </w:rPr>
              <w:t>код элемента</w:t>
            </w:r>
          </w:p>
        </w:tc>
        <w:tc>
          <w:tcPr>
            <w:tcW w:w="776" w:type="dxa"/>
            <w:tcBorders>
              <w:top w:val="nil"/>
              <w:left w:val="nil"/>
              <w:bottom w:val="single" w:sz="4" w:space="0" w:color="auto"/>
              <w:right w:val="single" w:sz="4" w:space="0" w:color="auto"/>
            </w:tcBorders>
            <w:shd w:val="clear" w:color="auto" w:fill="auto"/>
            <w:textDirection w:val="btLr"/>
            <w:vAlign w:val="center"/>
            <w:hideMark/>
          </w:tcPr>
          <w:p w:rsidR="004D4216" w:rsidRPr="004D4216" w:rsidRDefault="004D4216" w:rsidP="004D4216">
            <w:pPr>
              <w:jc w:val="center"/>
              <w:rPr>
                <w:sz w:val="20"/>
                <w:szCs w:val="20"/>
              </w:rPr>
            </w:pPr>
            <w:r w:rsidRPr="004D4216">
              <w:rPr>
                <w:sz w:val="20"/>
                <w:szCs w:val="20"/>
              </w:rPr>
              <w:t>код подвида доходов</w:t>
            </w:r>
          </w:p>
        </w:tc>
        <w:tc>
          <w:tcPr>
            <w:tcW w:w="760" w:type="dxa"/>
            <w:tcBorders>
              <w:top w:val="nil"/>
              <w:left w:val="nil"/>
              <w:bottom w:val="single" w:sz="4" w:space="0" w:color="auto"/>
              <w:right w:val="single" w:sz="4" w:space="0" w:color="auto"/>
            </w:tcBorders>
            <w:shd w:val="clear" w:color="auto" w:fill="auto"/>
            <w:textDirection w:val="btLr"/>
            <w:vAlign w:val="center"/>
            <w:hideMark/>
          </w:tcPr>
          <w:p w:rsidR="004D4216" w:rsidRPr="004D4216" w:rsidRDefault="004D4216" w:rsidP="004D4216">
            <w:pPr>
              <w:jc w:val="center"/>
              <w:rPr>
                <w:sz w:val="20"/>
                <w:szCs w:val="20"/>
              </w:rPr>
            </w:pPr>
            <w:r w:rsidRPr="004D4216">
              <w:rPr>
                <w:sz w:val="20"/>
                <w:szCs w:val="20"/>
              </w:rPr>
              <w:t>код классификации операций сектора государственного управления, относящихся к доходам бюджетов</w:t>
            </w:r>
          </w:p>
        </w:tc>
        <w:tc>
          <w:tcPr>
            <w:tcW w:w="5680" w:type="dxa"/>
            <w:vMerge/>
            <w:tcBorders>
              <w:top w:val="single" w:sz="4" w:space="0" w:color="auto"/>
              <w:left w:val="single" w:sz="4" w:space="0" w:color="auto"/>
              <w:bottom w:val="single" w:sz="4" w:space="0" w:color="auto"/>
              <w:right w:val="single" w:sz="4" w:space="0" w:color="auto"/>
            </w:tcBorders>
            <w:vAlign w:val="center"/>
            <w:hideMark/>
          </w:tcPr>
          <w:p w:rsidR="004D4216" w:rsidRPr="004D4216" w:rsidRDefault="004D4216" w:rsidP="004D4216">
            <w:pPr>
              <w:rPr>
                <w:sz w:val="20"/>
                <w:szCs w:val="20"/>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4D4216" w:rsidRPr="004D4216" w:rsidRDefault="004D4216" w:rsidP="004D4216">
            <w:pPr>
              <w:rPr>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D4216" w:rsidRPr="004D4216" w:rsidRDefault="004D4216" w:rsidP="004D4216">
            <w:pPr>
              <w:rPr>
                <w:sz w:val="20"/>
                <w:szCs w:val="20"/>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4D4216" w:rsidRPr="004D4216" w:rsidRDefault="004D4216" w:rsidP="004D4216">
            <w:pPr>
              <w:rPr>
                <w:sz w:val="20"/>
                <w:szCs w:val="20"/>
              </w:rPr>
            </w:pPr>
          </w:p>
        </w:tc>
      </w:tr>
      <w:tr w:rsidR="004D4216" w:rsidRPr="004D4216" w:rsidTr="002C6124">
        <w:trPr>
          <w:trHeight w:val="255"/>
        </w:trPr>
        <w:tc>
          <w:tcPr>
            <w:tcW w:w="452" w:type="dxa"/>
            <w:tcBorders>
              <w:top w:val="nil"/>
              <w:left w:val="single" w:sz="4" w:space="0" w:color="auto"/>
              <w:bottom w:val="single" w:sz="4" w:space="0" w:color="auto"/>
              <w:right w:val="single" w:sz="4" w:space="0" w:color="auto"/>
            </w:tcBorders>
            <w:shd w:val="clear" w:color="auto" w:fill="auto"/>
            <w:textDirection w:val="btLr"/>
            <w:vAlign w:val="center"/>
            <w:hideMark/>
          </w:tcPr>
          <w:p w:rsidR="004D4216" w:rsidRPr="004D4216" w:rsidRDefault="004D4216" w:rsidP="004D4216">
            <w:pPr>
              <w:jc w:val="center"/>
              <w:rPr>
                <w:sz w:val="20"/>
                <w:szCs w:val="20"/>
              </w:rPr>
            </w:pPr>
            <w:r w:rsidRPr="004D4216">
              <w:rPr>
                <w:sz w:val="20"/>
                <w:szCs w:val="20"/>
              </w:rPr>
              <w:t> </w:t>
            </w:r>
          </w:p>
        </w:tc>
        <w:tc>
          <w:tcPr>
            <w:tcW w:w="636"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w:t>
            </w:r>
          </w:p>
        </w:tc>
        <w:tc>
          <w:tcPr>
            <w:tcW w:w="452"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w:t>
            </w:r>
          </w:p>
        </w:tc>
        <w:tc>
          <w:tcPr>
            <w:tcW w:w="496"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w:t>
            </w:r>
          </w:p>
        </w:tc>
        <w:tc>
          <w:tcPr>
            <w:tcW w:w="496"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4</w:t>
            </w:r>
          </w:p>
        </w:tc>
        <w:tc>
          <w:tcPr>
            <w:tcW w:w="636"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5</w:t>
            </w:r>
          </w:p>
        </w:tc>
        <w:tc>
          <w:tcPr>
            <w:tcW w:w="496"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6</w:t>
            </w:r>
          </w:p>
        </w:tc>
        <w:tc>
          <w:tcPr>
            <w:tcW w:w="776"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7</w:t>
            </w:r>
          </w:p>
        </w:tc>
        <w:tc>
          <w:tcPr>
            <w:tcW w:w="7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w:t>
            </w:r>
          </w:p>
        </w:tc>
        <w:tc>
          <w:tcPr>
            <w:tcW w:w="56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9</w:t>
            </w:r>
          </w:p>
        </w:tc>
        <w:tc>
          <w:tcPr>
            <w:tcW w:w="17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w:t>
            </w:r>
          </w:p>
        </w:tc>
        <w:tc>
          <w:tcPr>
            <w:tcW w:w="170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11</w:t>
            </w:r>
          </w:p>
        </w:tc>
        <w:tc>
          <w:tcPr>
            <w:tcW w:w="1415"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12</w:t>
            </w:r>
          </w:p>
        </w:tc>
      </w:tr>
      <w:tr w:rsidR="004D4216" w:rsidRPr="004D4216" w:rsidTr="002C6124">
        <w:trPr>
          <w:trHeight w:val="75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8"/>
                <w:szCs w:val="28"/>
              </w:rPr>
            </w:pPr>
            <w:r w:rsidRPr="004D4216">
              <w:rPr>
                <w:b/>
                <w:bCs/>
                <w:sz w:val="28"/>
                <w:szCs w:val="28"/>
              </w:rPr>
              <w:t>000</w:t>
            </w:r>
          </w:p>
        </w:tc>
        <w:tc>
          <w:tcPr>
            <w:tcW w:w="452"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8"/>
                <w:szCs w:val="28"/>
              </w:rPr>
            </w:pPr>
            <w:r w:rsidRPr="004D4216">
              <w:rPr>
                <w:b/>
                <w:bCs/>
                <w:sz w:val="28"/>
                <w:szCs w:val="28"/>
              </w:rPr>
              <w:t>1</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8"/>
                <w:szCs w:val="28"/>
              </w:rPr>
            </w:pPr>
            <w:r w:rsidRPr="004D4216">
              <w:rPr>
                <w:b/>
                <w:bCs/>
                <w:sz w:val="28"/>
                <w:szCs w:val="28"/>
              </w:rPr>
              <w:t>00</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8"/>
                <w:szCs w:val="28"/>
              </w:rPr>
            </w:pPr>
            <w:r w:rsidRPr="004D4216">
              <w:rPr>
                <w:b/>
                <w:bCs/>
                <w:sz w:val="28"/>
                <w:szCs w:val="28"/>
              </w:rPr>
              <w:t>00</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8"/>
                <w:szCs w:val="28"/>
              </w:rPr>
            </w:pPr>
            <w:r w:rsidRPr="004D4216">
              <w:rPr>
                <w:b/>
                <w:bCs/>
                <w:sz w:val="28"/>
                <w:szCs w:val="28"/>
              </w:rPr>
              <w:t>000</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8"/>
                <w:szCs w:val="28"/>
              </w:rPr>
            </w:pPr>
            <w:r w:rsidRPr="004D4216">
              <w:rPr>
                <w:b/>
                <w:bCs/>
                <w:sz w:val="28"/>
                <w:szCs w:val="28"/>
              </w:rPr>
              <w:t>00</w:t>
            </w:r>
          </w:p>
        </w:tc>
        <w:tc>
          <w:tcPr>
            <w:tcW w:w="77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8"/>
                <w:szCs w:val="28"/>
              </w:rPr>
            </w:pPr>
            <w:r w:rsidRPr="004D4216">
              <w:rPr>
                <w:b/>
                <w:bCs/>
                <w:sz w:val="28"/>
                <w:szCs w:val="28"/>
              </w:rPr>
              <w:t>0000</w:t>
            </w:r>
          </w:p>
        </w:tc>
        <w:tc>
          <w:tcPr>
            <w:tcW w:w="7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8"/>
                <w:szCs w:val="28"/>
              </w:rPr>
            </w:pPr>
            <w:r w:rsidRPr="004D4216">
              <w:rPr>
                <w:b/>
                <w:bCs/>
                <w:sz w:val="28"/>
                <w:szCs w:val="28"/>
              </w:rPr>
              <w:t>000</w:t>
            </w:r>
          </w:p>
        </w:tc>
        <w:tc>
          <w:tcPr>
            <w:tcW w:w="56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8"/>
                <w:szCs w:val="28"/>
              </w:rPr>
            </w:pPr>
            <w:r w:rsidRPr="004D4216">
              <w:rPr>
                <w:b/>
                <w:bCs/>
                <w:sz w:val="28"/>
                <w:szCs w:val="28"/>
              </w:rPr>
              <w:t>НАЛОГОВЫЕ И НЕНАЛОГОВЫЕ ДОХОДЫ</w:t>
            </w:r>
          </w:p>
        </w:tc>
        <w:tc>
          <w:tcPr>
            <w:tcW w:w="174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8"/>
                <w:szCs w:val="28"/>
              </w:rPr>
            </w:pPr>
            <w:r w:rsidRPr="004D4216">
              <w:rPr>
                <w:b/>
                <w:bCs/>
                <w:sz w:val="28"/>
                <w:szCs w:val="28"/>
              </w:rPr>
              <w:t>1014092,00</w:t>
            </w:r>
          </w:p>
        </w:tc>
        <w:tc>
          <w:tcPr>
            <w:tcW w:w="170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8"/>
                <w:szCs w:val="28"/>
              </w:rPr>
            </w:pPr>
            <w:r w:rsidRPr="004D4216">
              <w:rPr>
                <w:b/>
                <w:bCs/>
                <w:sz w:val="28"/>
                <w:szCs w:val="28"/>
              </w:rPr>
              <w:t>1054271,40</w:t>
            </w:r>
          </w:p>
        </w:tc>
        <w:tc>
          <w:tcPr>
            <w:tcW w:w="1415"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8"/>
                <w:szCs w:val="28"/>
              </w:rPr>
            </w:pPr>
            <w:r w:rsidRPr="004D4216">
              <w:rPr>
                <w:b/>
                <w:bCs/>
                <w:sz w:val="28"/>
                <w:szCs w:val="28"/>
              </w:rPr>
              <w:t>103,90</w:t>
            </w:r>
          </w:p>
        </w:tc>
      </w:tr>
      <w:tr w:rsidR="004D4216" w:rsidRPr="004D4216" w:rsidTr="002C6124">
        <w:trPr>
          <w:trHeight w:val="285"/>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2</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182</w:t>
            </w:r>
          </w:p>
        </w:tc>
        <w:tc>
          <w:tcPr>
            <w:tcW w:w="452"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1</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01</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00</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000</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00</w:t>
            </w:r>
          </w:p>
        </w:tc>
        <w:tc>
          <w:tcPr>
            <w:tcW w:w="77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0000</w:t>
            </w:r>
          </w:p>
        </w:tc>
        <w:tc>
          <w:tcPr>
            <w:tcW w:w="7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000</w:t>
            </w:r>
          </w:p>
        </w:tc>
        <w:tc>
          <w:tcPr>
            <w:tcW w:w="56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rPr>
            </w:pPr>
            <w:r w:rsidRPr="004D4216">
              <w:rPr>
                <w:b/>
                <w:bCs/>
              </w:rPr>
              <w:t>НАЛОГИ НА ПРИБЫЛЬ, ДОХОДЫ</w:t>
            </w:r>
          </w:p>
        </w:tc>
        <w:tc>
          <w:tcPr>
            <w:tcW w:w="174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128440,00</w:t>
            </w:r>
          </w:p>
        </w:tc>
        <w:tc>
          <w:tcPr>
            <w:tcW w:w="170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143980,51</w:t>
            </w:r>
          </w:p>
        </w:tc>
        <w:tc>
          <w:tcPr>
            <w:tcW w:w="1415"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112,10</w:t>
            </w:r>
          </w:p>
        </w:tc>
      </w:tr>
      <w:tr w:rsidR="004D4216" w:rsidRPr="004D4216" w:rsidTr="002C6124">
        <w:trPr>
          <w:trHeight w:val="285"/>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3</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182</w:t>
            </w:r>
          </w:p>
        </w:tc>
        <w:tc>
          <w:tcPr>
            <w:tcW w:w="452"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1</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01</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02</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000</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01</w:t>
            </w:r>
          </w:p>
        </w:tc>
        <w:tc>
          <w:tcPr>
            <w:tcW w:w="77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0000</w:t>
            </w:r>
          </w:p>
        </w:tc>
        <w:tc>
          <w:tcPr>
            <w:tcW w:w="7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110</w:t>
            </w:r>
          </w:p>
        </w:tc>
        <w:tc>
          <w:tcPr>
            <w:tcW w:w="56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НАЛОГ НА ДОХОДЫ ФИЗИЧЕСКИХ ЛИЦ</w:t>
            </w:r>
          </w:p>
        </w:tc>
        <w:tc>
          <w:tcPr>
            <w:tcW w:w="174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128440,00</w:t>
            </w:r>
          </w:p>
        </w:tc>
        <w:tc>
          <w:tcPr>
            <w:tcW w:w="170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143980,51</w:t>
            </w:r>
          </w:p>
        </w:tc>
        <w:tc>
          <w:tcPr>
            <w:tcW w:w="1415"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112,10</w:t>
            </w:r>
          </w:p>
        </w:tc>
      </w:tr>
      <w:tr w:rsidR="004D4216" w:rsidRPr="004D4216" w:rsidTr="002C6124">
        <w:trPr>
          <w:trHeight w:val="114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4</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182</w:t>
            </w:r>
          </w:p>
        </w:tc>
        <w:tc>
          <w:tcPr>
            <w:tcW w:w="452"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01</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02</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010</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01</w:t>
            </w:r>
          </w:p>
        </w:tc>
        <w:tc>
          <w:tcPr>
            <w:tcW w:w="77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0000</w:t>
            </w:r>
          </w:p>
        </w:tc>
        <w:tc>
          <w:tcPr>
            <w:tcW w:w="7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110</w:t>
            </w:r>
          </w:p>
        </w:tc>
        <w:tc>
          <w:tcPr>
            <w:tcW w:w="56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Налог на доходы физических лиц с доходов,источником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РФ</w:t>
            </w:r>
          </w:p>
        </w:tc>
        <w:tc>
          <w:tcPr>
            <w:tcW w:w="174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108180,00</w:t>
            </w:r>
          </w:p>
        </w:tc>
        <w:tc>
          <w:tcPr>
            <w:tcW w:w="170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119953,09</w:t>
            </w:r>
          </w:p>
        </w:tc>
        <w:tc>
          <w:tcPr>
            <w:tcW w:w="1415"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110,90</w:t>
            </w:r>
          </w:p>
        </w:tc>
      </w:tr>
      <w:tr w:rsidR="004D4216" w:rsidRPr="004D4216" w:rsidTr="002C6124">
        <w:trPr>
          <w:trHeight w:val="186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lastRenderedPageBreak/>
              <w:t>5</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182</w:t>
            </w:r>
          </w:p>
        </w:tc>
        <w:tc>
          <w:tcPr>
            <w:tcW w:w="452"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01</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02</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020</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01</w:t>
            </w:r>
          </w:p>
        </w:tc>
        <w:tc>
          <w:tcPr>
            <w:tcW w:w="77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0000</w:t>
            </w:r>
          </w:p>
        </w:tc>
        <w:tc>
          <w:tcPr>
            <w:tcW w:w="7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110</w:t>
            </w:r>
          </w:p>
        </w:tc>
        <w:tc>
          <w:tcPr>
            <w:tcW w:w="56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Налог на доходы физических лиц с доходов,полученных от осуществления деятельности физическими лицами,зарегистрированными в качестве индивидуальных предпринимателей, нотариусов,занимающихся частной практикой,адвокатов,учредивших адвокатские кабинеты и других лиц,занимающихся часной практикой в соответствии со статьей 227 Налогового кодекса Российской Федерации</w:t>
            </w:r>
          </w:p>
        </w:tc>
        <w:tc>
          <w:tcPr>
            <w:tcW w:w="174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160,00</w:t>
            </w:r>
          </w:p>
        </w:tc>
        <w:tc>
          <w:tcPr>
            <w:tcW w:w="170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0,00</w:t>
            </w:r>
          </w:p>
        </w:tc>
        <w:tc>
          <w:tcPr>
            <w:tcW w:w="1415"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0,00</w:t>
            </w:r>
          </w:p>
        </w:tc>
      </w:tr>
      <w:tr w:rsidR="004D4216" w:rsidRPr="004D4216" w:rsidTr="002C6124">
        <w:trPr>
          <w:trHeight w:val="87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6</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182</w:t>
            </w:r>
          </w:p>
        </w:tc>
        <w:tc>
          <w:tcPr>
            <w:tcW w:w="452"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01</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02</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030</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01</w:t>
            </w:r>
          </w:p>
        </w:tc>
        <w:tc>
          <w:tcPr>
            <w:tcW w:w="77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0000</w:t>
            </w:r>
          </w:p>
        </w:tc>
        <w:tc>
          <w:tcPr>
            <w:tcW w:w="7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110</w:t>
            </w:r>
          </w:p>
        </w:tc>
        <w:tc>
          <w:tcPr>
            <w:tcW w:w="56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Налог на доходы физических лиц с доходов,полученных физическими лицами в соответствии со статьей 228 Налогового кодекса Российской Федерации</w:t>
            </w:r>
          </w:p>
        </w:tc>
        <w:tc>
          <w:tcPr>
            <w:tcW w:w="174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20100,00</w:t>
            </w:r>
          </w:p>
        </w:tc>
        <w:tc>
          <w:tcPr>
            <w:tcW w:w="170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24027,42</w:t>
            </w:r>
          </w:p>
        </w:tc>
        <w:tc>
          <w:tcPr>
            <w:tcW w:w="1415"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119,50</w:t>
            </w:r>
          </w:p>
        </w:tc>
      </w:tr>
      <w:tr w:rsidR="004D4216" w:rsidRPr="004D4216" w:rsidTr="002C6124">
        <w:trPr>
          <w:trHeight w:val="675"/>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7</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182</w:t>
            </w:r>
          </w:p>
        </w:tc>
        <w:tc>
          <w:tcPr>
            <w:tcW w:w="452"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1</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03</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00</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000</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00</w:t>
            </w:r>
          </w:p>
        </w:tc>
        <w:tc>
          <w:tcPr>
            <w:tcW w:w="77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0000</w:t>
            </w:r>
          </w:p>
        </w:tc>
        <w:tc>
          <w:tcPr>
            <w:tcW w:w="7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000</w:t>
            </w:r>
          </w:p>
        </w:tc>
        <w:tc>
          <w:tcPr>
            <w:tcW w:w="5680" w:type="dxa"/>
            <w:tcBorders>
              <w:top w:val="nil"/>
              <w:left w:val="nil"/>
              <w:bottom w:val="nil"/>
              <w:right w:val="nil"/>
            </w:tcBorders>
            <w:shd w:val="clear" w:color="auto" w:fill="auto"/>
            <w:vAlign w:val="center"/>
            <w:hideMark/>
          </w:tcPr>
          <w:p w:rsidR="004D4216" w:rsidRPr="004D4216" w:rsidRDefault="004D4216" w:rsidP="004D4216">
            <w:pPr>
              <w:jc w:val="center"/>
              <w:rPr>
                <w:b/>
                <w:bCs/>
              </w:rPr>
            </w:pPr>
            <w:r w:rsidRPr="004D4216">
              <w:rPr>
                <w:b/>
                <w:bCs/>
              </w:rPr>
              <w:t>НАЛОГИ НА ТОВАРЫ (РАБОТЫ, УСЛУГИ), РЕАЛИЗУЕМЫЕ НА ТЕРРИТОРИИ РОССИЙСКОЙ ФЕДЕРАЦИИ</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300544,00</w:t>
            </w:r>
          </w:p>
        </w:tc>
        <w:tc>
          <w:tcPr>
            <w:tcW w:w="170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322385,86</w:t>
            </w:r>
          </w:p>
        </w:tc>
        <w:tc>
          <w:tcPr>
            <w:tcW w:w="1415"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107,30</w:t>
            </w:r>
          </w:p>
        </w:tc>
      </w:tr>
      <w:tr w:rsidR="004D4216" w:rsidRPr="004D4216" w:rsidTr="002C6124">
        <w:trPr>
          <w:trHeight w:val="87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8</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182</w:t>
            </w:r>
          </w:p>
        </w:tc>
        <w:tc>
          <w:tcPr>
            <w:tcW w:w="452"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1</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03</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02</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000</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01</w:t>
            </w:r>
          </w:p>
        </w:tc>
        <w:tc>
          <w:tcPr>
            <w:tcW w:w="77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0000</w:t>
            </w:r>
          </w:p>
        </w:tc>
        <w:tc>
          <w:tcPr>
            <w:tcW w:w="7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110</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АКЦИЗЫ ПО ПОДАКЦИЗНЫМ ТОВАРАМ(ПРОДУКЦИИ), ПРОИЗВОДИМЫМ НА ТЕРРИТОРИИ РОССИЙСКОЙ ФЕДЕРАЦИИ</w:t>
            </w:r>
          </w:p>
        </w:tc>
        <w:tc>
          <w:tcPr>
            <w:tcW w:w="174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300544,00</w:t>
            </w:r>
          </w:p>
        </w:tc>
        <w:tc>
          <w:tcPr>
            <w:tcW w:w="170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322385,86</w:t>
            </w:r>
          </w:p>
        </w:tc>
        <w:tc>
          <w:tcPr>
            <w:tcW w:w="1415"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107,30</w:t>
            </w:r>
          </w:p>
        </w:tc>
      </w:tr>
      <w:tr w:rsidR="004D4216" w:rsidRPr="004D4216" w:rsidTr="002C6124">
        <w:trPr>
          <w:trHeight w:val="1275"/>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9</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182</w:t>
            </w:r>
          </w:p>
        </w:tc>
        <w:tc>
          <w:tcPr>
            <w:tcW w:w="452"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03</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02</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230</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01</w:t>
            </w:r>
          </w:p>
        </w:tc>
        <w:tc>
          <w:tcPr>
            <w:tcW w:w="77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0000</w:t>
            </w:r>
          </w:p>
        </w:tc>
        <w:tc>
          <w:tcPr>
            <w:tcW w:w="7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110</w:t>
            </w:r>
          </w:p>
        </w:tc>
        <w:tc>
          <w:tcPr>
            <w:tcW w:w="56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4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156747,00</w:t>
            </w:r>
          </w:p>
        </w:tc>
        <w:tc>
          <w:tcPr>
            <w:tcW w:w="170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166556,05</w:t>
            </w:r>
          </w:p>
        </w:tc>
        <w:tc>
          <w:tcPr>
            <w:tcW w:w="1415"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106,30</w:t>
            </w:r>
          </w:p>
        </w:tc>
      </w:tr>
      <w:tr w:rsidR="004D4216" w:rsidRPr="004D4216" w:rsidTr="002C6124">
        <w:trPr>
          <w:trHeight w:val="180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182</w:t>
            </w:r>
          </w:p>
        </w:tc>
        <w:tc>
          <w:tcPr>
            <w:tcW w:w="452"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03</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02</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231</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01</w:t>
            </w:r>
          </w:p>
        </w:tc>
        <w:tc>
          <w:tcPr>
            <w:tcW w:w="77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0000</w:t>
            </w:r>
          </w:p>
        </w:tc>
        <w:tc>
          <w:tcPr>
            <w:tcW w:w="7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110</w:t>
            </w:r>
          </w:p>
        </w:tc>
        <w:tc>
          <w:tcPr>
            <w:tcW w:w="56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4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156747,00</w:t>
            </w:r>
          </w:p>
        </w:tc>
        <w:tc>
          <w:tcPr>
            <w:tcW w:w="170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166556,05</w:t>
            </w:r>
          </w:p>
        </w:tc>
        <w:tc>
          <w:tcPr>
            <w:tcW w:w="1415"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106,30</w:t>
            </w:r>
          </w:p>
        </w:tc>
      </w:tr>
      <w:tr w:rsidR="004D4216" w:rsidRPr="004D4216" w:rsidTr="002C6124">
        <w:trPr>
          <w:trHeight w:val="1545"/>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11</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182</w:t>
            </w:r>
          </w:p>
        </w:tc>
        <w:tc>
          <w:tcPr>
            <w:tcW w:w="452"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03</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02</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240</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01</w:t>
            </w:r>
          </w:p>
        </w:tc>
        <w:tc>
          <w:tcPr>
            <w:tcW w:w="77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0000</w:t>
            </w:r>
          </w:p>
        </w:tc>
        <w:tc>
          <w:tcPr>
            <w:tcW w:w="7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110</w:t>
            </w:r>
          </w:p>
        </w:tc>
        <w:tc>
          <w:tcPr>
            <w:tcW w:w="56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4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747,00</w:t>
            </w:r>
          </w:p>
        </w:tc>
        <w:tc>
          <w:tcPr>
            <w:tcW w:w="170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962,28</w:t>
            </w:r>
          </w:p>
        </w:tc>
        <w:tc>
          <w:tcPr>
            <w:tcW w:w="1415"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128,80</w:t>
            </w:r>
          </w:p>
        </w:tc>
      </w:tr>
      <w:tr w:rsidR="004D4216" w:rsidRPr="004D4216" w:rsidTr="002C6124">
        <w:trPr>
          <w:trHeight w:val="207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lastRenderedPageBreak/>
              <w:t>12</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182</w:t>
            </w:r>
          </w:p>
        </w:tc>
        <w:tc>
          <w:tcPr>
            <w:tcW w:w="452"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03</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02</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241</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01</w:t>
            </w:r>
          </w:p>
        </w:tc>
        <w:tc>
          <w:tcPr>
            <w:tcW w:w="77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0000</w:t>
            </w:r>
          </w:p>
        </w:tc>
        <w:tc>
          <w:tcPr>
            <w:tcW w:w="7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110</w:t>
            </w:r>
          </w:p>
        </w:tc>
        <w:tc>
          <w:tcPr>
            <w:tcW w:w="56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4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747,00</w:t>
            </w:r>
          </w:p>
        </w:tc>
        <w:tc>
          <w:tcPr>
            <w:tcW w:w="170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962,28</w:t>
            </w:r>
          </w:p>
        </w:tc>
        <w:tc>
          <w:tcPr>
            <w:tcW w:w="1415"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128,80</w:t>
            </w:r>
          </w:p>
        </w:tc>
      </w:tr>
      <w:tr w:rsidR="004D4216" w:rsidRPr="004D4216" w:rsidTr="002C6124">
        <w:trPr>
          <w:trHeight w:val="1365"/>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13</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182</w:t>
            </w:r>
          </w:p>
        </w:tc>
        <w:tc>
          <w:tcPr>
            <w:tcW w:w="452"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03</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02</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250</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01</w:t>
            </w:r>
          </w:p>
        </w:tc>
        <w:tc>
          <w:tcPr>
            <w:tcW w:w="77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0000</w:t>
            </w:r>
          </w:p>
        </w:tc>
        <w:tc>
          <w:tcPr>
            <w:tcW w:w="7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110</w:t>
            </w:r>
          </w:p>
        </w:tc>
        <w:tc>
          <w:tcPr>
            <w:tcW w:w="56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4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162530,00</w:t>
            </w:r>
          </w:p>
        </w:tc>
        <w:tc>
          <w:tcPr>
            <w:tcW w:w="170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172996,87</w:t>
            </w:r>
          </w:p>
        </w:tc>
        <w:tc>
          <w:tcPr>
            <w:tcW w:w="1415"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106,40</w:t>
            </w:r>
          </w:p>
        </w:tc>
      </w:tr>
      <w:tr w:rsidR="004D4216" w:rsidRPr="004D4216" w:rsidTr="002C6124">
        <w:trPr>
          <w:trHeight w:val="1815"/>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14</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182</w:t>
            </w:r>
          </w:p>
        </w:tc>
        <w:tc>
          <w:tcPr>
            <w:tcW w:w="452"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03</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02</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251</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01</w:t>
            </w:r>
          </w:p>
        </w:tc>
        <w:tc>
          <w:tcPr>
            <w:tcW w:w="77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0000</w:t>
            </w:r>
          </w:p>
        </w:tc>
        <w:tc>
          <w:tcPr>
            <w:tcW w:w="7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110</w:t>
            </w:r>
          </w:p>
        </w:tc>
        <w:tc>
          <w:tcPr>
            <w:tcW w:w="56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4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162530,00</w:t>
            </w:r>
          </w:p>
        </w:tc>
        <w:tc>
          <w:tcPr>
            <w:tcW w:w="170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172996,87</w:t>
            </w:r>
          </w:p>
        </w:tc>
        <w:tc>
          <w:tcPr>
            <w:tcW w:w="1415"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106,40</w:t>
            </w:r>
          </w:p>
        </w:tc>
      </w:tr>
      <w:tr w:rsidR="004D4216" w:rsidRPr="004D4216" w:rsidTr="002C6124">
        <w:trPr>
          <w:trHeight w:val="135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15</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182</w:t>
            </w:r>
          </w:p>
        </w:tc>
        <w:tc>
          <w:tcPr>
            <w:tcW w:w="452"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03</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02</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260</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01</w:t>
            </w:r>
          </w:p>
        </w:tc>
        <w:tc>
          <w:tcPr>
            <w:tcW w:w="77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0000</w:t>
            </w:r>
          </w:p>
        </w:tc>
        <w:tc>
          <w:tcPr>
            <w:tcW w:w="7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110</w:t>
            </w:r>
          </w:p>
        </w:tc>
        <w:tc>
          <w:tcPr>
            <w:tcW w:w="56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4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-19480,00</w:t>
            </w:r>
          </w:p>
        </w:tc>
        <w:tc>
          <w:tcPr>
            <w:tcW w:w="170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-18129,34</w:t>
            </w:r>
          </w:p>
        </w:tc>
        <w:tc>
          <w:tcPr>
            <w:tcW w:w="1415"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93,10</w:t>
            </w:r>
          </w:p>
        </w:tc>
      </w:tr>
      <w:tr w:rsidR="004D4216" w:rsidRPr="004D4216" w:rsidTr="002C6124">
        <w:trPr>
          <w:trHeight w:val="186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16</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182</w:t>
            </w:r>
          </w:p>
        </w:tc>
        <w:tc>
          <w:tcPr>
            <w:tcW w:w="452"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03</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02</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261</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01</w:t>
            </w:r>
          </w:p>
        </w:tc>
        <w:tc>
          <w:tcPr>
            <w:tcW w:w="77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0000</w:t>
            </w:r>
          </w:p>
        </w:tc>
        <w:tc>
          <w:tcPr>
            <w:tcW w:w="7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110</w:t>
            </w:r>
          </w:p>
        </w:tc>
        <w:tc>
          <w:tcPr>
            <w:tcW w:w="56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4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-19480,00</w:t>
            </w:r>
          </w:p>
        </w:tc>
        <w:tc>
          <w:tcPr>
            <w:tcW w:w="170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-18129,34</w:t>
            </w:r>
          </w:p>
        </w:tc>
        <w:tc>
          <w:tcPr>
            <w:tcW w:w="1415"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93,10</w:t>
            </w:r>
          </w:p>
        </w:tc>
      </w:tr>
      <w:tr w:rsidR="004D4216" w:rsidRPr="004D4216" w:rsidTr="002C6124">
        <w:trPr>
          <w:trHeight w:val="315"/>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17</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182</w:t>
            </w:r>
          </w:p>
        </w:tc>
        <w:tc>
          <w:tcPr>
            <w:tcW w:w="452"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1</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05</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00</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000</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00</w:t>
            </w:r>
          </w:p>
        </w:tc>
        <w:tc>
          <w:tcPr>
            <w:tcW w:w="77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0000</w:t>
            </w:r>
          </w:p>
        </w:tc>
        <w:tc>
          <w:tcPr>
            <w:tcW w:w="7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000</w:t>
            </w:r>
          </w:p>
        </w:tc>
        <w:tc>
          <w:tcPr>
            <w:tcW w:w="56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rPr>
            </w:pPr>
            <w:r w:rsidRPr="004D4216">
              <w:rPr>
                <w:b/>
                <w:bCs/>
              </w:rPr>
              <w:t>НАЛОГИ НА СОВОКУПНЫЙ ДОХОД</w:t>
            </w:r>
          </w:p>
        </w:tc>
        <w:tc>
          <w:tcPr>
            <w:tcW w:w="174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50000,00</w:t>
            </w:r>
          </w:p>
        </w:tc>
        <w:tc>
          <w:tcPr>
            <w:tcW w:w="170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49548,33</w:t>
            </w:r>
          </w:p>
        </w:tc>
        <w:tc>
          <w:tcPr>
            <w:tcW w:w="1415"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99,10</w:t>
            </w:r>
          </w:p>
        </w:tc>
      </w:tr>
      <w:tr w:rsidR="004D4216" w:rsidRPr="004D4216" w:rsidTr="002C6124">
        <w:trPr>
          <w:trHeight w:val="255"/>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18</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182</w:t>
            </w:r>
          </w:p>
        </w:tc>
        <w:tc>
          <w:tcPr>
            <w:tcW w:w="452"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1</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05</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03</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000</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01</w:t>
            </w:r>
          </w:p>
        </w:tc>
        <w:tc>
          <w:tcPr>
            <w:tcW w:w="77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0000</w:t>
            </w:r>
          </w:p>
        </w:tc>
        <w:tc>
          <w:tcPr>
            <w:tcW w:w="7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110</w:t>
            </w:r>
          </w:p>
        </w:tc>
        <w:tc>
          <w:tcPr>
            <w:tcW w:w="56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ЕДИНЫЙ СЕЛЬСКОХОЗЯЙСТВЕННЫЙ НАЛОГ</w:t>
            </w:r>
          </w:p>
        </w:tc>
        <w:tc>
          <w:tcPr>
            <w:tcW w:w="174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50000,00</w:t>
            </w:r>
          </w:p>
        </w:tc>
        <w:tc>
          <w:tcPr>
            <w:tcW w:w="170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49548,33</w:t>
            </w:r>
          </w:p>
        </w:tc>
        <w:tc>
          <w:tcPr>
            <w:tcW w:w="1415"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99,10</w:t>
            </w:r>
          </w:p>
        </w:tc>
      </w:tr>
      <w:tr w:rsidR="004D4216" w:rsidRPr="004D4216" w:rsidTr="002C6124">
        <w:trPr>
          <w:trHeight w:val="255"/>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19</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182</w:t>
            </w:r>
          </w:p>
        </w:tc>
        <w:tc>
          <w:tcPr>
            <w:tcW w:w="452"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05</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03</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010</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01</w:t>
            </w:r>
          </w:p>
        </w:tc>
        <w:tc>
          <w:tcPr>
            <w:tcW w:w="77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0000</w:t>
            </w:r>
          </w:p>
        </w:tc>
        <w:tc>
          <w:tcPr>
            <w:tcW w:w="7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110</w:t>
            </w:r>
          </w:p>
        </w:tc>
        <w:tc>
          <w:tcPr>
            <w:tcW w:w="56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Единый сельскохозяйственный налог</w:t>
            </w:r>
          </w:p>
        </w:tc>
        <w:tc>
          <w:tcPr>
            <w:tcW w:w="174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50000,00</w:t>
            </w:r>
          </w:p>
        </w:tc>
        <w:tc>
          <w:tcPr>
            <w:tcW w:w="170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49548,33</w:t>
            </w:r>
          </w:p>
        </w:tc>
        <w:tc>
          <w:tcPr>
            <w:tcW w:w="1415"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99,10</w:t>
            </w:r>
          </w:p>
        </w:tc>
      </w:tr>
      <w:tr w:rsidR="004D4216" w:rsidRPr="004D4216" w:rsidTr="002C6124">
        <w:trPr>
          <w:trHeight w:val="315"/>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lastRenderedPageBreak/>
              <w:t>20</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182</w:t>
            </w:r>
          </w:p>
        </w:tc>
        <w:tc>
          <w:tcPr>
            <w:tcW w:w="452"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1</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06</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00</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000</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00</w:t>
            </w:r>
          </w:p>
        </w:tc>
        <w:tc>
          <w:tcPr>
            <w:tcW w:w="77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0000</w:t>
            </w:r>
          </w:p>
        </w:tc>
        <w:tc>
          <w:tcPr>
            <w:tcW w:w="7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000</w:t>
            </w:r>
          </w:p>
        </w:tc>
        <w:tc>
          <w:tcPr>
            <w:tcW w:w="56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rPr>
            </w:pPr>
            <w:r w:rsidRPr="004D4216">
              <w:rPr>
                <w:b/>
                <w:bCs/>
              </w:rPr>
              <w:t>НАЛОГИ НА ИМУЩЕСТВО</w:t>
            </w:r>
          </w:p>
        </w:tc>
        <w:tc>
          <w:tcPr>
            <w:tcW w:w="174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296500,00</w:t>
            </w:r>
          </w:p>
        </w:tc>
        <w:tc>
          <w:tcPr>
            <w:tcW w:w="170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292489,93</w:t>
            </w:r>
          </w:p>
        </w:tc>
        <w:tc>
          <w:tcPr>
            <w:tcW w:w="1415"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98,60</w:t>
            </w:r>
          </w:p>
        </w:tc>
      </w:tr>
      <w:tr w:rsidR="004D4216" w:rsidRPr="004D4216" w:rsidTr="002C6124">
        <w:trPr>
          <w:trHeight w:val="255"/>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21</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182</w:t>
            </w:r>
          </w:p>
        </w:tc>
        <w:tc>
          <w:tcPr>
            <w:tcW w:w="452"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1</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 xml:space="preserve">06  </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01</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000</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00</w:t>
            </w:r>
          </w:p>
        </w:tc>
        <w:tc>
          <w:tcPr>
            <w:tcW w:w="77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0000</w:t>
            </w:r>
          </w:p>
        </w:tc>
        <w:tc>
          <w:tcPr>
            <w:tcW w:w="7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110</w:t>
            </w:r>
          </w:p>
        </w:tc>
        <w:tc>
          <w:tcPr>
            <w:tcW w:w="56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НАЛОГ НА ИМУЩЕСТВО ФИЗИЧЕСКИХ ЛИЦ</w:t>
            </w:r>
          </w:p>
        </w:tc>
        <w:tc>
          <w:tcPr>
            <w:tcW w:w="174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118500,00</w:t>
            </w:r>
          </w:p>
        </w:tc>
        <w:tc>
          <w:tcPr>
            <w:tcW w:w="170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103200,44</w:t>
            </w:r>
          </w:p>
        </w:tc>
        <w:tc>
          <w:tcPr>
            <w:tcW w:w="1415"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87,10</w:t>
            </w:r>
          </w:p>
        </w:tc>
      </w:tr>
      <w:tr w:rsidR="004D4216" w:rsidRPr="004D4216" w:rsidTr="002C6124">
        <w:trPr>
          <w:trHeight w:val="78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22</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182</w:t>
            </w:r>
          </w:p>
        </w:tc>
        <w:tc>
          <w:tcPr>
            <w:tcW w:w="452"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 xml:space="preserve">06  </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01</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030</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w:t>
            </w:r>
          </w:p>
        </w:tc>
        <w:tc>
          <w:tcPr>
            <w:tcW w:w="77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0000</w:t>
            </w:r>
          </w:p>
        </w:tc>
        <w:tc>
          <w:tcPr>
            <w:tcW w:w="7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110</w:t>
            </w:r>
          </w:p>
        </w:tc>
        <w:tc>
          <w:tcPr>
            <w:tcW w:w="56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4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118500,00</w:t>
            </w:r>
          </w:p>
        </w:tc>
        <w:tc>
          <w:tcPr>
            <w:tcW w:w="170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103200,44</w:t>
            </w:r>
          </w:p>
        </w:tc>
        <w:tc>
          <w:tcPr>
            <w:tcW w:w="1415"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87,10</w:t>
            </w:r>
          </w:p>
        </w:tc>
      </w:tr>
      <w:tr w:rsidR="004D4216" w:rsidRPr="004D4216" w:rsidTr="002C6124">
        <w:trPr>
          <w:trHeight w:val="30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23</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182</w:t>
            </w:r>
          </w:p>
        </w:tc>
        <w:tc>
          <w:tcPr>
            <w:tcW w:w="452"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1</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06</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06</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000</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00</w:t>
            </w:r>
          </w:p>
        </w:tc>
        <w:tc>
          <w:tcPr>
            <w:tcW w:w="77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0000</w:t>
            </w:r>
          </w:p>
        </w:tc>
        <w:tc>
          <w:tcPr>
            <w:tcW w:w="7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110</w:t>
            </w:r>
          </w:p>
        </w:tc>
        <w:tc>
          <w:tcPr>
            <w:tcW w:w="56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ЗЕМЕЛЬНЫЙ НАЛОГ</w:t>
            </w:r>
          </w:p>
        </w:tc>
        <w:tc>
          <w:tcPr>
            <w:tcW w:w="174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178000,00</w:t>
            </w:r>
          </w:p>
        </w:tc>
        <w:tc>
          <w:tcPr>
            <w:tcW w:w="170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189289,49</w:t>
            </w:r>
          </w:p>
        </w:tc>
        <w:tc>
          <w:tcPr>
            <w:tcW w:w="1415"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106,30</w:t>
            </w:r>
          </w:p>
        </w:tc>
      </w:tr>
      <w:tr w:rsidR="004D4216" w:rsidRPr="004D4216" w:rsidTr="002C6124">
        <w:trPr>
          <w:trHeight w:val="30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24</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182</w:t>
            </w:r>
          </w:p>
        </w:tc>
        <w:tc>
          <w:tcPr>
            <w:tcW w:w="452"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06</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06</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030</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00</w:t>
            </w:r>
          </w:p>
        </w:tc>
        <w:tc>
          <w:tcPr>
            <w:tcW w:w="77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0000</w:t>
            </w:r>
          </w:p>
        </w:tc>
        <w:tc>
          <w:tcPr>
            <w:tcW w:w="7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110</w:t>
            </w:r>
          </w:p>
        </w:tc>
        <w:tc>
          <w:tcPr>
            <w:tcW w:w="56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Земельный налог с организаций</w:t>
            </w:r>
          </w:p>
        </w:tc>
        <w:tc>
          <w:tcPr>
            <w:tcW w:w="174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60000,00</w:t>
            </w:r>
          </w:p>
        </w:tc>
        <w:tc>
          <w:tcPr>
            <w:tcW w:w="170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60851,12</w:t>
            </w:r>
          </w:p>
        </w:tc>
        <w:tc>
          <w:tcPr>
            <w:tcW w:w="1415"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101,40</w:t>
            </w:r>
          </w:p>
        </w:tc>
      </w:tr>
      <w:tr w:rsidR="004D4216" w:rsidRPr="004D4216" w:rsidTr="002C6124">
        <w:trPr>
          <w:trHeight w:val="57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25</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182</w:t>
            </w:r>
          </w:p>
        </w:tc>
        <w:tc>
          <w:tcPr>
            <w:tcW w:w="452"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06</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06</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033</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w:t>
            </w:r>
          </w:p>
        </w:tc>
        <w:tc>
          <w:tcPr>
            <w:tcW w:w="77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0000</w:t>
            </w:r>
          </w:p>
        </w:tc>
        <w:tc>
          <w:tcPr>
            <w:tcW w:w="7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110</w:t>
            </w:r>
          </w:p>
        </w:tc>
        <w:tc>
          <w:tcPr>
            <w:tcW w:w="56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Земельный налог с организаций, обладающих земельным участком, расположенным в границах сельских поселений</w:t>
            </w:r>
          </w:p>
        </w:tc>
        <w:tc>
          <w:tcPr>
            <w:tcW w:w="174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60000,00</w:t>
            </w:r>
          </w:p>
        </w:tc>
        <w:tc>
          <w:tcPr>
            <w:tcW w:w="170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60851,12</w:t>
            </w:r>
          </w:p>
        </w:tc>
        <w:tc>
          <w:tcPr>
            <w:tcW w:w="1415"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101,40</w:t>
            </w:r>
          </w:p>
        </w:tc>
      </w:tr>
      <w:tr w:rsidR="004D4216" w:rsidRPr="004D4216" w:rsidTr="002C6124">
        <w:trPr>
          <w:trHeight w:val="33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26</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182</w:t>
            </w:r>
          </w:p>
        </w:tc>
        <w:tc>
          <w:tcPr>
            <w:tcW w:w="452"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06</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06</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040</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00</w:t>
            </w:r>
          </w:p>
        </w:tc>
        <w:tc>
          <w:tcPr>
            <w:tcW w:w="77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0000</w:t>
            </w:r>
          </w:p>
        </w:tc>
        <w:tc>
          <w:tcPr>
            <w:tcW w:w="7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110</w:t>
            </w:r>
          </w:p>
        </w:tc>
        <w:tc>
          <w:tcPr>
            <w:tcW w:w="56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Земельный налог с физических лиц</w:t>
            </w:r>
          </w:p>
        </w:tc>
        <w:tc>
          <w:tcPr>
            <w:tcW w:w="174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118000,00</w:t>
            </w:r>
          </w:p>
        </w:tc>
        <w:tc>
          <w:tcPr>
            <w:tcW w:w="170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128438,37</w:t>
            </w:r>
          </w:p>
        </w:tc>
        <w:tc>
          <w:tcPr>
            <w:tcW w:w="1415"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108,80</w:t>
            </w:r>
          </w:p>
        </w:tc>
      </w:tr>
      <w:tr w:rsidR="004D4216" w:rsidRPr="004D4216" w:rsidTr="002C6124">
        <w:trPr>
          <w:trHeight w:val="51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27</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182</w:t>
            </w:r>
          </w:p>
        </w:tc>
        <w:tc>
          <w:tcPr>
            <w:tcW w:w="452"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06</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06</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043</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w:t>
            </w:r>
          </w:p>
        </w:tc>
        <w:tc>
          <w:tcPr>
            <w:tcW w:w="77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0000</w:t>
            </w:r>
          </w:p>
        </w:tc>
        <w:tc>
          <w:tcPr>
            <w:tcW w:w="7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110</w:t>
            </w:r>
          </w:p>
        </w:tc>
        <w:tc>
          <w:tcPr>
            <w:tcW w:w="56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Земельный налог с физических лиц, обладающих земельным участком, расположенным в границах сельских поселений</w:t>
            </w:r>
          </w:p>
        </w:tc>
        <w:tc>
          <w:tcPr>
            <w:tcW w:w="174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118000,00</w:t>
            </w:r>
          </w:p>
        </w:tc>
        <w:tc>
          <w:tcPr>
            <w:tcW w:w="170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128438,37</w:t>
            </w:r>
          </w:p>
        </w:tc>
        <w:tc>
          <w:tcPr>
            <w:tcW w:w="1415"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108,80</w:t>
            </w:r>
          </w:p>
        </w:tc>
      </w:tr>
      <w:tr w:rsidR="004D4216" w:rsidRPr="004D4216" w:rsidTr="002C6124">
        <w:trPr>
          <w:trHeight w:val="315"/>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28</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840</w:t>
            </w:r>
          </w:p>
        </w:tc>
        <w:tc>
          <w:tcPr>
            <w:tcW w:w="452"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1</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08</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00</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000</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00</w:t>
            </w:r>
          </w:p>
        </w:tc>
        <w:tc>
          <w:tcPr>
            <w:tcW w:w="77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0000</w:t>
            </w:r>
          </w:p>
        </w:tc>
        <w:tc>
          <w:tcPr>
            <w:tcW w:w="7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000</w:t>
            </w:r>
          </w:p>
        </w:tc>
        <w:tc>
          <w:tcPr>
            <w:tcW w:w="56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rPr>
            </w:pPr>
            <w:r w:rsidRPr="004D4216">
              <w:rPr>
                <w:b/>
                <w:bCs/>
              </w:rPr>
              <w:t>ГОСУДАРСТВЕННАЯ ПОШЛИНА</w:t>
            </w:r>
          </w:p>
        </w:tc>
        <w:tc>
          <w:tcPr>
            <w:tcW w:w="174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2000,00</w:t>
            </w:r>
          </w:p>
        </w:tc>
        <w:tc>
          <w:tcPr>
            <w:tcW w:w="170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2400,00</w:t>
            </w:r>
          </w:p>
        </w:tc>
        <w:tc>
          <w:tcPr>
            <w:tcW w:w="1415"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120,00</w:t>
            </w:r>
          </w:p>
        </w:tc>
      </w:tr>
      <w:tr w:rsidR="004D4216" w:rsidRPr="004D4216" w:rsidTr="002C6124">
        <w:trPr>
          <w:trHeight w:val="765"/>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29</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840</w:t>
            </w:r>
          </w:p>
        </w:tc>
        <w:tc>
          <w:tcPr>
            <w:tcW w:w="452"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1</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08</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04</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000</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01</w:t>
            </w:r>
          </w:p>
        </w:tc>
        <w:tc>
          <w:tcPr>
            <w:tcW w:w="77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0000</w:t>
            </w:r>
          </w:p>
        </w:tc>
        <w:tc>
          <w:tcPr>
            <w:tcW w:w="7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000</w:t>
            </w:r>
          </w:p>
        </w:tc>
        <w:tc>
          <w:tcPr>
            <w:tcW w:w="5680" w:type="dxa"/>
            <w:tcBorders>
              <w:top w:val="nil"/>
              <w:left w:val="nil"/>
              <w:bottom w:val="nil"/>
              <w:right w:val="nil"/>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 xml:space="preserve">ГОСУДАРСТВЕННАЯ ПОШЛИНА ЗА СОВЕРШЕНИЕ НОТАРИАЛЬНЫХ ДЕЙСТВИЙ  (ЗА ИСКЛЮЧЕНИЕМ ДЕЙСТВИЙ, СОВЕРШАЕМЫХ КОНСУЛЬСКИМИ УЧРЕЖДЕНИЯМИРОССИЙСКОЙ ФЕДЕРАЦИИ)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2000,00</w:t>
            </w:r>
          </w:p>
        </w:tc>
        <w:tc>
          <w:tcPr>
            <w:tcW w:w="170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2400,00</w:t>
            </w:r>
          </w:p>
        </w:tc>
        <w:tc>
          <w:tcPr>
            <w:tcW w:w="1415"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120,00</w:t>
            </w:r>
          </w:p>
        </w:tc>
      </w:tr>
      <w:tr w:rsidR="004D4216" w:rsidRPr="004D4216" w:rsidTr="002C6124">
        <w:trPr>
          <w:trHeight w:val="1125"/>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30</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840</w:t>
            </w:r>
          </w:p>
        </w:tc>
        <w:tc>
          <w:tcPr>
            <w:tcW w:w="452"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08</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04</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020</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01</w:t>
            </w:r>
          </w:p>
        </w:tc>
        <w:tc>
          <w:tcPr>
            <w:tcW w:w="77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1000</w:t>
            </w:r>
          </w:p>
        </w:tc>
        <w:tc>
          <w:tcPr>
            <w:tcW w:w="7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110</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74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2000,00</w:t>
            </w:r>
          </w:p>
        </w:tc>
        <w:tc>
          <w:tcPr>
            <w:tcW w:w="170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2400,00</w:t>
            </w:r>
          </w:p>
        </w:tc>
        <w:tc>
          <w:tcPr>
            <w:tcW w:w="1415"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120,00</w:t>
            </w:r>
          </w:p>
        </w:tc>
      </w:tr>
      <w:tr w:rsidR="004D4216" w:rsidRPr="004D4216" w:rsidTr="002C6124">
        <w:trPr>
          <w:trHeight w:val="126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31</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840</w:t>
            </w:r>
          </w:p>
        </w:tc>
        <w:tc>
          <w:tcPr>
            <w:tcW w:w="452"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1</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11</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00</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000</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00</w:t>
            </w:r>
          </w:p>
        </w:tc>
        <w:tc>
          <w:tcPr>
            <w:tcW w:w="77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0000</w:t>
            </w:r>
          </w:p>
        </w:tc>
        <w:tc>
          <w:tcPr>
            <w:tcW w:w="7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000</w:t>
            </w:r>
          </w:p>
        </w:tc>
        <w:tc>
          <w:tcPr>
            <w:tcW w:w="56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rPr>
            </w:pPr>
            <w:r w:rsidRPr="004D4216">
              <w:rPr>
                <w:b/>
                <w:bCs/>
              </w:rPr>
              <w:t>ДОХОДЫ ОТ ИСПОЛЬЗОВАНИЯ ИМУЩЕСТВА, НАХОДЯЩЕГОСЯ В ГОСУДАРСТВЕННОЙ И МУНИЦИПАЛЬНОЙ СОБСТВЕННОСТИ</w:t>
            </w:r>
          </w:p>
        </w:tc>
        <w:tc>
          <w:tcPr>
            <w:tcW w:w="174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68600,00</w:t>
            </w:r>
          </w:p>
        </w:tc>
        <w:tc>
          <w:tcPr>
            <w:tcW w:w="170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71028,77</w:t>
            </w:r>
          </w:p>
        </w:tc>
        <w:tc>
          <w:tcPr>
            <w:tcW w:w="1415"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103,50</w:t>
            </w:r>
          </w:p>
        </w:tc>
      </w:tr>
      <w:tr w:rsidR="004D4216" w:rsidRPr="004D4216" w:rsidTr="002C6124">
        <w:trPr>
          <w:trHeight w:val="2145"/>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32</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840</w:t>
            </w:r>
          </w:p>
        </w:tc>
        <w:tc>
          <w:tcPr>
            <w:tcW w:w="452"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1</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11</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05</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000</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00</w:t>
            </w:r>
          </w:p>
        </w:tc>
        <w:tc>
          <w:tcPr>
            <w:tcW w:w="77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0000</w:t>
            </w:r>
          </w:p>
        </w:tc>
        <w:tc>
          <w:tcPr>
            <w:tcW w:w="7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120</w:t>
            </w:r>
          </w:p>
        </w:tc>
        <w:tc>
          <w:tcPr>
            <w:tcW w:w="56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 xml:space="preserve">ДОХОДЫ,ПОЛУЧАЕМЫЕ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74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48600,00</w:t>
            </w:r>
          </w:p>
        </w:tc>
        <w:tc>
          <w:tcPr>
            <w:tcW w:w="170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48600,00</w:t>
            </w:r>
          </w:p>
        </w:tc>
        <w:tc>
          <w:tcPr>
            <w:tcW w:w="1415"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100,00</w:t>
            </w:r>
          </w:p>
        </w:tc>
      </w:tr>
      <w:tr w:rsidR="004D4216" w:rsidRPr="004D4216" w:rsidTr="002C6124">
        <w:trPr>
          <w:trHeight w:val="132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lastRenderedPageBreak/>
              <w:t>33</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840</w:t>
            </w:r>
          </w:p>
        </w:tc>
        <w:tc>
          <w:tcPr>
            <w:tcW w:w="452"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11</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05</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035</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w:t>
            </w:r>
          </w:p>
        </w:tc>
        <w:tc>
          <w:tcPr>
            <w:tcW w:w="77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0000</w:t>
            </w:r>
          </w:p>
        </w:tc>
        <w:tc>
          <w:tcPr>
            <w:tcW w:w="7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120</w:t>
            </w:r>
          </w:p>
        </w:tc>
        <w:tc>
          <w:tcPr>
            <w:tcW w:w="56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 за исключением имущества муниципальных бюджетных и автономных учреждений)</w:t>
            </w:r>
          </w:p>
        </w:tc>
        <w:tc>
          <w:tcPr>
            <w:tcW w:w="174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48600,00</w:t>
            </w:r>
          </w:p>
        </w:tc>
        <w:tc>
          <w:tcPr>
            <w:tcW w:w="170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48600,00</w:t>
            </w:r>
          </w:p>
        </w:tc>
        <w:tc>
          <w:tcPr>
            <w:tcW w:w="1415"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trHeight w:val="1875"/>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34</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840</w:t>
            </w:r>
          </w:p>
        </w:tc>
        <w:tc>
          <w:tcPr>
            <w:tcW w:w="452"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1</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11</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09</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000</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00</w:t>
            </w:r>
          </w:p>
        </w:tc>
        <w:tc>
          <w:tcPr>
            <w:tcW w:w="77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0000</w:t>
            </w:r>
          </w:p>
        </w:tc>
        <w:tc>
          <w:tcPr>
            <w:tcW w:w="7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120</w:t>
            </w:r>
          </w:p>
        </w:tc>
        <w:tc>
          <w:tcPr>
            <w:tcW w:w="56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 xml:space="preserve">ПРОЧИЕ ДОХОДЫ ОТ ИСПОЛЬЗОВАНИЯ  ИМУЩЕСТВА  И ПРАВ,НАХОДЯЩИХСЯ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74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20000,00</w:t>
            </w:r>
          </w:p>
        </w:tc>
        <w:tc>
          <w:tcPr>
            <w:tcW w:w="170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22428,77</w:t>
            </w:r>
          </w:p>
        </w:tc>
        <w:tc>
          <w:tcPr>
            <w:tcW w:w="1415"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112,10</w:t>
            </w:r>
          </w:p>
        </w:tc>
      </w:tr>
      <w:tr w:rsidR="004D4216" w:rsidRPr="004D4216" w:rsidTr="002C6124">
        <w:trPr>
          <w:trHeight w:val="132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35</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840</w:t>
            </w:r>
          </w:p>
        </w:tc>
        <w:tc>
          <w:tcPr>
            <w:tcW w:w="452"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11</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09</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045</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w:t>
            </w:r>
          </w:p>
        </w:tc>
        <w:tc>
          <w:tcPr>
            <w:tcW w:w="77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0000</w:t>
            </w:r>
          </w:p>
        </w:tc>
        <w:tc>
          <w:tcPr>
            <w:tcW w:w="7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120</w:t>
            </w:r>
          </w:p>
        </w:tc>
        <w:tc>
          <w:tcPr>
            <w:tcW w:w="56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c>
          <w:tcPr>
            <w:tcW w:w="174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20000,00</w:t>
            </w:r>
          </w:p>
        </w:tc>
        <w:tc>
          <w:tcPr>
            <w:tcW w:w="170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22428,77</w:t>
            </w:r>
          </w:p>
        </w:tc>
        <w:tc>
          <w:tcPr>
            <w:tcW w:w="1415"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112,10</w:t>
            </w:r>
          </w:p>
        </w:tc>
      </w:tr>
      <w:tr w:rsidR="004D4216" w:rsidRPr="004D4216" w:rsidTr="002C6124">
        <w:trPr>
          <w:trHeight w:val="615"/>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36</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840</w:t>
            </w:r>
          </w:p>
        </w:tc>
        <w:tc>
          <w:tcPr>
            <w:tcW w:w="452"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1</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16</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00</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000</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00</w:t>
            </w:r>
          </w:p>
        </w:tc>
        <w:tc>
          <w:tcPr>
            <w:tcW w:w="77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0000</w:t>
            </w:r>
          </w:p>
        </w:tc>
        <w:tc>
          <w:tcPr>
            <w:tcW w:w="7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000</w:t>
            </w:r>
          </w:p>
        </w:tc>
        <w:tc>
          <w:tcPr>
            <w:tcW w:w="56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rPr>
            </w:pPr>
            <w:r w:rsidRPr="004D4216">
              <w:rPr>
                <w:b/>
                <w:bCs/>
              </w:rPr>
              <w:t>ШТРАФЫ,САНКЦИИ,ВОЗМЕЩЕНИЕ УЩЕРБА</w:t>
            </w:r>
          </w:p>
        </w:tc>
        <w:tc>
          <w:tcPr>
            <w:tcW w:w="174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1000,00</w:t>
            </w:r>
          </w:p>
        </w:tc>
        <w:tc>
          <w:tcPr>
            <w:tcW w:w="170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1000,00</w:t>
            </w:r>
          </w:p>
        </w:tc>
        <w:tc>
          <w:tcPr>
            <w:tcW w:w="1415"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100,00</w:t>
            </w:r>
          </w:p>
        </w:tc>
      </w:tr>
      <w:tr w:rsidR="004D4216" w:rsidRPr="004D4216" w:rsidTr="002C6124">
        <w:trPr>
          <w:trHeight w:val="99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37</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840</w:t>
            </w:r>
          </w:p>
        </w:tc>
        <w:tc>
          <w:tcPr>
            <w:tcW w:w="452"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1</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16</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02</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000</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02</w:t>
            </w:r>
          </w:p>
        </w:tc>
        <w:tc>
          <w:tcPr>
            <w:tcW w:w="77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0000</w:t>
            </w:r>
          </w:p>
        </w:tc>
        <w:tc>
          <w:tcPr>
            <w:tcW w:w="7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140</w:t>
            </w:r>
          </w:p>
        </w:tc>
        <w:tc>
          <w:tcPr>
            <w:tcW w:w="56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АДМИНИСТРАТИВНЫЕ ШТРАФЫ,УСТАНОВЛЕННЫЕ ЗАКОНАМИ СУБЪЕКТОВ РОССИЙСКОЙ ФЕДЕРАЦИИ ОБ АДМИНИСТРАТИВНЫХ ПРАВОНАРУШЕНИЯХ</w:t>
            </w:r>
          </w:p>
        </w:tc>
        <w:tc>
          <w:tcPr>
            <w:tcW w:w="174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1000,00</w:t>
            </w:r>
          </w:p>
        </w:tc>
        <w:tc>
          <w:tcPr>
            <w:tcW w:w="170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1000,00</w:t>
            </w:r>
          </w:p>
        </w:tc>
        <w:tc>
          <w:tcPr>
            <w:tcW w:w="1415"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100,00</w:t>
            </w:r>
          </w:p>
        </w:tc>
      </w:tr>
      <w:tr w:rsidR="004D4216" w:rsidRPr="004D4216" w:rsidTr="002C6124">
        <w:trPr>
          <w:trHeight w:val="975"/>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38</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840</w:t>
            </w:r>
          </w:p>
        </w:tc>
        <w:tc>
          <w:tcPr>
            <w:tcW w:w="452"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16</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02</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020</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02</w:t>
            </w:r>
          </w:p>
        </w:tc>
        <w:tc>
          <w:tcPr>
            <w:tcW w:w="77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0000</w:t>
            </w:r>
          </w:p>
        </w:tc>
        <w:tc>
          <w:tcPr>
            <w:tcW w:w="7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140</w:t>
            </w:r>
          </w:p>
        </w:tc>
        <w:tc>
          <w:tcPr>
            <w:tcW w:w="5680" w:type="dxa"/>
            <w:tcBorders>
              <w:top w:val="nil"/>
              <w:left w:val="nil"/>
              <w:bottom w:val="nil"/>
              <w:right w:val="nil"/>
            </w:tcBorders>
            <w:shd w:val="clear" w:color="auto" w:fill="auto"/>
            <w:vAlign w:val="center"/>
            <w:hideMark/>
          </w:tcPr>
          <w:p w:rsidR="004D4216" w:rsidRPr="004D4216" w:rsidRDefault="004D4216" w:rsidP="004D4216">
            <w:pPr>
              <w:jc w:val="center"/>
              <w:rPr>
                <w:color w:val="000000"/>
                <w:sz w:val="20"/>
                <w:szCs w:val="20"/>
              </w:rPr>
            </w:pPr>
            <w:r w:rsidRPr="004D4216">
              <w:rPr>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1000,00</w:t>
            </w:r>
          </w:p>
        </w:tc>
        <w:tc>
          <w:tcPr>
            <w:tcW w:w="170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1000,00</w:t>
            </w:r>
          </w:p>
        </w:tc>
        <w:tc>
          <w:tcPr>
            <w:tcW w:w="1415"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trHeight w:val="39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39</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840</w:t>
            </w:r>
          </w:p>
        </w:tc>
        <w:tc>
          <w:tcPr>
            <w:tcW w:w="452"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1</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17</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00</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000</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00</w:t>
            </w:r>
          </w:p>
        </w:tc>
        <w:tc>
          <w:tcPr>
            <w:tcW w:w="77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0000</w:t>
            </w:r>
          </w:p>
        </w:tc>
        <w:tc>
          <w:tcPr>
            <w:tcW w:w="7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000</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rPr>
            </w:pPr>
            <w:r w:rsidRPr="004D4216">
              <w:rPr>
                <w:b/>
                <w:bCs/>
              </w:rPr>
              <w:t>ПРОЧИЕ НЕНАЛОГОВЫЕ ДОХОДЫ</w:t>
            </w:r>
          </w:p>
        </w:tc>
        <w:tc>
          <w:tcPr>
            <w:tcW w:w="174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167008,00</w:t>
            </w:r>
          </w:p>
        </w:tc>
        <w:tc>
          <w:tcPr>
            <w:tcW w:w="170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171438,00</w:t>
            </w:r>
          </w:p>
        </w:tc>
        <w:tc>
          <w:tcPr>
            <w:tcW w:w="1415"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102,70</w:t>
            </w:r>
          </w:p>
        </w:tc>
      </w:tr>
      <w:tr w:rsidR="004D4216" w:rsidRPr="004D4216" w:rsidTr="002C6124">
        <w:trPr>
          <w:trHeight w:val="315"/>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40</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840</w:t>
            </w:r>
          </w:p>
        </w:tc>
        <w:tc>
          <w:tcPr>
            <w:tcW w:w="452"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1</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17</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14</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000</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00</w:t>
            </w:r>
          </w:p>
        </w:tc>
        <w:tc>
          <w:tcPr>
            <w:tcW w:w="77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0000</w:t>
            </w:r>
          </w:p>
        </w:tc>
        <w:tc>
          <w:tcPr>
            <w:tcW w:w="7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150</w:t>
            </w:r>
          </w:p>
        </w:tc>
        <w:tc>
          <w:tcPr>
            <w:tcW w:w="5680" w:type="dxa"/>
            <w:tcBorders>
              <w:top w:val="nil"/>
              <w:left w:val="nil"/>
              <w:bottom w:val="nil"/>
              <w:right w:val="nil"/>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СРЕДСТВА САМООБЛОЖЕНИЯ ГРАЖДАН</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45000,00</w:t>
            </w:r>
          </w:p>
        </w:tc>
        <w:tc>
          <w:tcPr>
            <w:tcW w:w="170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49430,00</w:t>
            </w:r>
          </w:p>
        </w:tc>
        <w:tc>
          <w:tcPr>
            <w:tcW w:w="1415"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109,80</w:t>
            </w:r>
          </w:p>
        </w:tc>
      </w:tr>
      <w:tr w:rsidR="004D4216" w:rsidRPr="004D4216" w:rsidTr="002C6124">
        <w:trPr>
          <w:trHeight w:val="495"/>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41</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840</w:t>
            </w:r>
          </w:p>
        </w:tc>
        <w:tc>
          <w:tcPr>
            <w:tcW w:w="452"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17</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14</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030</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w:t>
            </w:r>
          </w:p>
        </w:tc>
        <w:tc>
          <w:tcPr>
            <w:tcW w:w="77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0000</w:t>
            </w:r>
          </w:p>
        </w:tc>
        <w:tc>
          <w:tcPr>
            <w:tcW w:w="7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150</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Средства самообложения граждан, зачисляемые в бюджеты сельских поселений</w:t>
            </w:r>
          </w:p>
        </w:tc>
        <w:tc>
          <w:tcPr>
            <w:tcW w:w="174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45000,00</w:t>
            </w:r>
          </w:p>
        </w:tc>
        <w:tc>
          <w:tcPr>
            <w:tcW w:w="170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49430,00</w:t>
            </w:r>
          </w:p>
        </w:tc>
        <w:tc>
          <w:tcPr>
            <w:tcW w:w="1415"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109,80</w:t>
            </w:r>
          </w:p>
        </w:tc>
      </w:tr>
      <w:tr w:rsidR="004D4216" w:rsidRPr="004D4216" w:rsidTr="002C6124">
        <w:trPr>
          <w:trHeight w:val="495"/>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42</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840</w:t>
            </w:r>
          </w:p>
        </w:tc>
        <w:tc>
          <w:tcPr>
            <w:tcW w:w="452"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1</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17</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15</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000</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00</w:t>
            </w:r>
          </w:p>
        </w:tc>
        <w:tc>
          <w:tcPr>
            <w:tcW w:w="77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0000</w:t>
            </w:r>
          </w:p>
        </w:tc>
        <w:tc>
          <w:tcPr>
            <w:tcW w:w="7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150</w:t>
            </w:r>
          </w:p>
        </w:tc>
        <w:tc>
          <w:tcPr>
            <w:tcW w:w="56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ИНИЦИАТИВНЫЕ ПЛАТЕЖИ</w:t>
            </w:r>
          </w:p>
        </w:tc>
        <w:tc>
          <w:tcPr>
            <w:tcW w:w="174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122008,00</w:t>
            </w:r>
          </w:p>
        </w:tc>
        <w:tc>
          <w:tcPr>
            <w:tcW w:w="170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122008,00</w:t>
            </w:r>
          </w:p>
        </w:tc>
        <w:tc>
          <w:tcPr>
            <w:tcW w:w="1415"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trHeight w:val="495"/>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43</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840</w:t>
            </w:r>
          </w:p>
        </w:tc>
        <w:tc>
          <w:tcPr>
            <w:tcW w:w="452"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17</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15</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030</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w:t>
            </w:r>
          </w:p>
        </w:tc>
        <w:tc>
          <w:tcPr>
            <w:tcW w:w="77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0001</w:t>
            </w:r>
          </w:p>
        </w:tc>
        <w:tc>
          <w:tcPr>
            <w:tcW w:w="7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150</w:t>
            </w:r>
          </w:p>
        </w:tc>
        <w:tc>
          <w:tcPr>
            <w:tcW w:w="56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Инициативные платежи, зачисляемые в бюджеты сельских поселений от юридических лиц (предпринимателей)</w:t>
            </w:r>
          </w:p>
        </w:tc>
        <w:tc>
          <w:tcPr>
            <w:tcW w:w="174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47601,00</w:t>
            </w:r>
          </w:p>
        </w:tc>
        <w:tc>
          <w:tcPr>
            <w:tcW w:w="170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47601,00</w:t>
            </w:r>
          </w:p>
        </w:tc>
        <w:tc>
          <w:tcPr>
            <w:tcW w:w="1415"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trHeight w:val="495"/>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lastRenderedPageBreak/>
              <w:t>44</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840</w:t>
            </w:r>
          </w:p>
        </w:tc>
        <w:tc>
          <w:tcPr>
            <w:tcW w:w="452"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17</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15</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030</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w:t>
            </w:r>
          </w:p>
        </w:tc>
        <w:tc>
          <w:tcPr>
            <w:tcW w:w="77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0002</w:t>
            </w:r>
          </w:p>
        </w:tc>
        <w:tc>
          <w:tcPr>
            <w:tcW w:w="7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150</w:t>
            </w:r>
          </w:p>
        </w:tc>
        <w:tc>
          <w:tcPr>
            <w:tcW w:w="56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Инициативные платежи, зачисляемые в бюджеты сельских поселений от физических лиц</w:t>
            </w:r>
          </w:p>
        </w:tc>
        <w:tc>
          <w:tcPr>
            <w:tcW w:w="174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74407,00</w:t>
            </w:r>
          </w:p>
        </w:tc>
        <w:tc>
          <w:tcPr>
            <w:tcW w:w="170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74407,00</w:t>
            </w:r>
          </w:p>
        </w:tc>
        <w:tc>
          <w:tcPr>
            <w:tcW w:w="1415"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trHeight w:val="48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45</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8"/>
                <w:szCs w:val="28"/>
              </w:rPr>
            </w:pPr>
            <w:r w:rsidRPr="004D4216">
              <w:rPr>
                <w:b/>
                <w:bCs/>
                <w:sz w:val="28"/>
                <w:szCs w:val="28"/>
              </w:rPr>
              <w:t>840</w:t>
            </w:r>
          </w:p>
        </w:tc>
        <w:tc>
          <w:tcPr>
            <w:tcW w:w="452"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8"/>
                <w:szCs w:val="28"/>
              </w:rPr>
            </w:pPr>
            <w:r w:rsidRPr="004D4216">
              <w:rPr>
                <w:b/>
                <w:bCs/>
                <w:sz w:val="28"/>
                <w:szCs w:val="28"/>
              </w:rPr>
              <w:t>2</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8"/>
                <w:szCs w:val="28"/>
              </w:rPr>
            </w:pPr>
            <w:r w:rsidRPr="004D4216">
              <w:rPr>
                <w:b/>
                <w:bCs/>
                <w:sz w:val="28"/>
                <w:szCs w:val="28"/>
              </w:rPr>
              <w:t>00</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8"/>
                <w:szCs w:val="28"/>
              </w:rPr>
            </w:pPr>
            <w:r w:rsidRPr="004D4216">
              <w:rPr>
                <w:b/>
                <w:bCs/>
                <w:sz w:val="28"/>
                <w:szCs w:val="28"/>
              </w:rPr>
              <w:t>00</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8"/>
                <w:szCs w:val="28"/>
              </w:rPr>
            </w:pPr>
            <w:r w:rsidRPr="004D4216">
              <w:rPr>
                <w:b/>
                <w:bCs/>
                <w:sz w:val="28"/>
                <w:szCs w:val="28"/>
              </w:rPr>
              <w:t>000</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8"/>
                <w:szCs w:val="28"/>
              </w:rPr>
            </w:pPr>
            <w:r w:rsidRPr="004D4216">
              <w:rPr>
                <w:b/>
                <w:bCs/>
                <w:sz w:val="28"/>
                <w:szCs w:val="28"/>
              </w:rPr>
              <w:t>00</w:t>
            </w:r>
          </w:p>
        </w:tc>
        <w:tc>
          <w:tcPr>
            <w:tcW w:w="77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8"/>
                <w:szCs w:val="28"/>
              </w:rPr>
            </w:pPr>
            <w:r w:rsidRPr="004D4216">
              <w:rPr>
                <w:b/>
                <w:bCs/>
                <w:sz w:val="28"/>
                <w:szCs w:val="28"/>
              </w:rPr>
              <w:t>0000</w:t>
            </w:r>
          </w:p>
        </w:tc>
        <w:tc>
          <w:tcPr>
            <w:tcW w:w="7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8"/>
                <w:szCs w:val="28"/>
              </w:rPr>
            </w:pPr>
            <w:r w:rsidRPr="004D4216">
              <w:rPr>
                <w:b/>
                <w:bCs/>
                <w:sz w:val="28"/>
                <w:szCs w:val="28"/>
              </w:rPr>
              <w:t>000</w:t>
            </w:r>
          </w:p>
        </w:tc>
        <w:tc>
          <w:tcPr>
            <w:tcW w:w="56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8"/>
                <w:szCs w:val="28"/>
              </w:rPr>
            </w:pPr>
            <w:r w:rsidRPr="004D4216">
              <w:rPr>
                <w:b/>
                <w:bCs/>
                <w:sz w:val="28"/>
                <w:szCs w:val="28"/>
              </w:rPr>
              <w:t xml:space="preserve">БЕЗВОЗМЕЗДНЫЕ ПОСТУПЛЕНИЯ </w:t>
            </w:r>
          </w:p>
        </w:tc>
        <w:tc>
          <w:tcPr>
            <w:tcW w:w="174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8"/>
                <w:szCs w:val="28"/>
              </w:rPr>
            </w:pPr>
            <w:r w:rsidRPr="004D4216">
              <w:rPr>
                <w:b/>
                <w:bCs/>
                <w:sz w:val="28"/>
                <w:szCs w:val="28"/>
              </w:rPr>
              <w:t>12625729,00</w:t>
            </w:r>
          </w:p>
        </w:tc>
        <w:tc>
          <w:tcPr>
            <w:tcW w:w="170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8"/>
                <w:szCs w:val="28"/>
              </w:rPr>
            </w:pPr>
            <w:r w:rsidRPr="004D4216">
              <w:rPr>
                <w:b/>
                <w:bCs/>
                <w:sz w:val="28"/>
                <w:szCs w:val="28"/>
              </w:rPr>
              <w:t>12625729,00</w:t>
            </w:r>
          </w:p>
        </w:tc>
        <w:tc>
          <w:tcPr>
            <w:tcW w:w="1415"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8"/>
                <w:szCs w:val="28"/>
              </w:rPr>
            </w:pPr>
            <w:r w:rsidRPr="004D4216">
              <w:rPr>
                <w:b/>
                <w:bCs/>
                <w:sz w:val="28"/>
                <w:szCs w:val="28"/>
              </w:rPr>
              <w:t>100,00</w:t>
            </w:r>
          </w:p>
        </w:tc>
      </w:tr>
      <w:tr w:rsidR="004D4216" w:rsidRPr="004D4216" w:rsidTr="002C6124">
        <w:trPr>
          <w:trHeight w:val="675"/>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46</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840</w:t>
            </w:r>
          </w:p>
        </w:tc>
        <w:tc>
          <w:tcPr>
            <w:tcW w:w="452"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2</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02</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00</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000</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00</w:t>
            </w:r>
          </w:p>
        </w:tc>
        <w:tc>
          <w:tcPr>
            <w:tcW w:w="77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0000</w:t>
            </w:r>
          </w:p>
        </w:tc>
        <w:tc>
          <w:tcPr>
            <w:tcW w:w="7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000</w:t>
            </w:r>
          </w:p>
        </w:tc>
        <w:tc>
          <w:tcPr>
            <w:tcW w:w="5680" w:type="dxa"/>
            <w:tcBorders>
              <w:top w:val="nil"/>
              <w:left w:val="nil"/>
              <w:bottom w:val="nil"/>
              <w:right w:val="nil"/>
            </w:tcBorders>
            <w:shd w:val="clear" w:color="auto" w:fill="auto"/>
            <w:vAlign w:val="center"/>
            <w:hideMark/>
          </w:tcPr>
          <w:p w:rsidR="004D4216" w:rsidRPr="004D4216" w:rsidRDefault="004D4216" w:rsidP="004D4216">
            <w:pPr>
              <w:jc w:val="center"/>
              <w:rPr>
                <w:b/>
                <w:bCs/>
              </w:rPr>
            </w:pPr>
            <w:r w:rsidRPr="004D4216">
              <w:rPr>
                <w:b/>
                <w:bCs/>
              </w:rPr>
              <w:t xml:space="preserve">БЕЗВОЗМЕЗДНЫЕ ПОСТУПЛЕНИЯ ОТ ДРУГИХ БЮДЖЕТОВ БЮДЖЕТНОЙ СИСТЕМЫ РОССИЙСКОЙ ФЕДЕРАЦИИ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12625729,00</w:t>
            </w:r>
          </w:p>
        </w:tc>
        <w:tc>
          <w:tcPr>
            <w:tcW w:w="170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12325729,00</w:t>
            </w:r>
          </w:p>
        </w:tc>
        <w:tc>
          <w:tcPr>
            <w:tcW w:w="1415"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100,00</w:t>
            </w:r>
          </w:p>
        </w:tc>
      </w:tr>
      <w:tr w:rsidR="004D4216" w:rsidRPr="004D4216" w:rsidTr="002C6124">
        <w:trPr>
          <w:trHeight w:val="57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47</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840</w:t>
            </w:r>
          </w:p>
        </w:tc>
        <w:tc>
          <w:tcPr>
            <w:tcW w:w="452"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2</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02</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10</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000</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00</w:t>
            </w:r>
          </w:p>
        </w:tc>
        <w:tc>
          <w:tcPr>
            <w:tcW w:w="77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0000</w:t>
            </w:r>
          </w:p>
        </w:tc>
        <w:tc>
          <w:tcPr>
            <w:tcW w:w="7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150</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ДОТАЦИИ БЮДЖЕТАМ БЮДЖЕТНОЙ СИСТЕМЫ РОССИЙСКОЙ ФЕДЕРАЦИИ</w:t>
            </w:r>
          </w:p>
        </w:tc>
        <w:tc>
          <w:tcPr>
            <w:tcW w:w="174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2082000,00</w:t>
            </w:r>
          </w:p>
        </w:tc>
        <w:tc>
          <w:tcPr>
            <w:tcW w:w="170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2082000,00</w:t>
            </w:r>
          </w:p>
        </w:tc>
        <w:tc>
          <w:tcPr>
            <w:tcW w:w="1415"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100,00</w:t>
            </w:r>
          </w:p>
        </w:tc>
      </w:tr>
      <w:tr w:rsidR="004D4216" w:rsidRPr="004D4216" w:rsidTr="002C6124">
        <w:trPr>
          <w:trHeight w:val="765"/>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48</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840</w:t>
            </w:r>
          </w:p>
        </w:tc>
        <w:tc>
          <w:tcPr>
            <w:tcW w:w="452"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2</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02</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16</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001</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w:t>
            </w:r>
          </w:p>
        </w:tc>
        <w:tc>
          <w:tcPr>
            <w:tcW w:w="77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0001</w:t>
            </w:r>
          </w:p>
        </w:tc>
        <w:tc>
          <w:tcPr>
            <w:tcW w:w="7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150</w:t>
            </w:r>
          </w:p>
        </w:tc>
        <w:tc>
          <w:tcPr>
            <w:tcW w:w="56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Дотация бюджетам сельских поселений на выравнивание бюджетной обеспеченности  из бюджетов муниципальных районов за счет средств районного бюджета</w:t>
            </w:r>
          </w:p>
        </w:tc>
        <w:tc>
          <w:tcPr>
            <w:tcW w:w="174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83000,00</w:t>
            </w:r>
          </w:p>
        </w:tc>
        <w:tc>
          <w:tcPr>
            <w:tcW w:w="170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83000,00</w:t>
            </w:r>
          </w:p>
        </w:tc>
        <w:tc>
          <w:tcPr>
            <w:tcW w:w="1415"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trHeight w:val="81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49</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840</w:t>
            </w:r>
          </w:p>
        </w:tc>
        <w:tc>
          <w:tcPr>
            <w:tcW w:w="452"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2</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02</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16</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001</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w:t>
            </w:r>
          </w:p>
        </w:tc>
        <w:tc>
          <w:tcPr>
            <w:tcW w:w="77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0002</w:t>
            </w:r>
          </w:p>
        </w:tc>
        <w:tc>
          <w:tcPr>
            <w:tcW w:w="7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150</w:t>
            </w:r>
          </w:p>
        </w:tc>
        <w:tc>
          <w:tcPr>
            <w:tcW w:w="56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Дотация бюджетам сельских поселений на выравнивание бюджетной обеспеченности  из бюджетов муниципальных районов за счет средств краевого бюджета</w:t>
            </w:r>
          </w:p>
        </w:tc>
        <w:tc>
          <w:tcPr>
            <w:tcW w:w="174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1999000,00</w:t>
            </w:r>
          </w:p>
        </w:tc>
        <w:tc>
          <w:tcPr>
            <w:tcW w:w="170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1999000,00</w:t>
            </w:r>
          </w:p>
        </w:tc>
        <w:tc>
          <w:tcPr>
            <w:tcW w:w="1415"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trHeight w:val="81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50</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840</w:t>
            </w:r>
          </w:p>
        </w:tc>
        <w:tc>
          <w:tcPr>
            <w:tcW w:w="452"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2</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02</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20</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000</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00</w:t>
            </w:r>
          </w:p>
        </w:tc>
        <w:tc>
          <w:tcPr>
            <w:tcW w:w="77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0000</w:t>
            </w:r>
          </w:p>
        </w:tc>
        <w:tc>
          <w:tcPr>
            <w:tcW w:w="7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150</w:t>
            </w:r>
          </w:p>
        </w:tc>
        <w:tc>
          <w:tcPr>
            <w:tcW w:w="56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СУБСИДИИ БЮДЖЕТАМ БЮДЖЕТНОЙ СИСТЕМЫ РОССИЙСКОЙ ФЕДЕРАЦИИ ( МЕЖБЮДЖЕТНЫЕ СУБСИДИИ)</w:t>
            </w:r>
          </w:p>
        </w:tc>
        <w:tc>
          <w:tcPr>
            <w:tcW w:w="174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300000,00</w:t>
            </w:r>
          </w:p>
        </w:tc>
        <w:tc>
          <w:tcPr>
            <w:tcW w:w="170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300000,00</w:t>
            </w:r>
          </w:p>
        </w:tc>
        <w:tc>
          <w:tcPr>
            <w:tcW w:w="1415"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100,00</w:t>
            </w:r>
          </w:p>
        </w:tc>
      </w:tr>
      <w:tr w:rsidR="004D4216" w:rsidRPr="004D4216" w:rsidTr="002C6124">
        <w:trPr>
          <w:trHeight w:val="189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51</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840</w:t>
            </w:r>
          </w:p>
        </w:tc>
        <w:tc>
          <w:tcPr>
            <w:tcW w:w="452"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2</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02</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29</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999</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w:t>
            </w:r>
          </w:p>
        </w:tc>
        <w:tc>
          <w:tcPr>
            <w:tcW w:w="77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7510</w:t>
            </w:r>
          </w:p>
        </w:tc>
        <w:tc>
          <w:tcPr>
            <w:tcW w:w="7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150</w:t>
            </w:r>
          </w:p>
        </w:tc>
        <w:tc>
          <w:tcPr>
            <w:tcW w:w="56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Субсидии бюджетам муниципальных образований края на мероприятия по развитию добровольной пожарной охраны в рамках ведомственного проекта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174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300000,00</w:t>
            </w:r>
          </w:p>
        </w:tc>
        <w:tc>
          <w:tcPr>
            <w:tcW w:w="170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300000,00</w:t>
            </w:r>
          </w:p>
        </w:tc>
        <w:tc>
          <w:tcPr>
            <w:tcW w:w="1415"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trHeight w:val="51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52</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840</w:t>
            </w:r>
          </w:p>
        </w:tc>
        <w:tc>
          <w:tcPr>
            <w:tcW w:w="452"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2</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02</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30</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000</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00</w:t>
            </w:r>
          </w:p>
        </w:tc>
        <w:tc>
          <w:tcPr>
            <w:tcW w:w="77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0000</w:t>
            </w:r>
          </w:p>
        </w:tc>
        <w:tc>
          <w:tcPr>
            <w:tcW w:w="7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150</w:t>
            </w:r>
          </w:p>
        </w:tc>
        <w:tc>
          <w:tcPr>
            <w:tcW w:w="56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СУБВЕНЦИИ БЮДЖЕТАМ БЮДЖЕТНОЙ СИСТЕМЫ РОССИЙСКОЙ ФЕДЕРАЦИИ</w:t>
            </w:r>
          </w:p>
        </w:tc>
        <w:tc>
          <w:tcPr>
            <w:tcW w:w="174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192204,00</w:t>
            </w:r>
          </w:p>
        </w:tc>
        <w:tc>
          <w:tcPr>
            <w:tcW w:w="170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192204,00</w:t>
            </w:r>
          </w:p>
        </w:tc>
        <w:tc>
          <w:tcPr>
            <w:tcW w:w="1415"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100,00</w:t>
            </w:r>
          </w:p>
        </w:tc>
      </w:tr>
      <w:tr w:rsidR="004D4216" w:rsidRPr="004D4216" w:rsidTr="002C6124">
        <w:trPr>
          <w:trHeight w:val="765"/>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53</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840</w:t>
            </w:r>
          </w:p>
        </w:tc>
        <w:tc>
          <w:tcPr>
            <w:tcW w:w="452"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2</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02</w:t>
            </w:r>
          </w:p>
        </w:tc>
        <w:tc>
          <w:tcPr>
            <w:tcW w:w="496" w:type="dxa"/>
            <w:tcBorders>
              <w:top w:val="nil"/>
              <w:left w:val="nil"/>
              <w:bottom w:val="nil"/>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30</w:t>
            </w:r>
          </w:p>
        </w:tc>
        <w:tc>
          <w:tcPr>
            <w:tcW w:w="636" w:type="dxa"/>
            <w:tcBorders>
              <w:top w:val="nil"/>
              <w:left w:val="nil"/>
              <w:bottom w:val="nil"/>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024</w:t>
            </w:r>
          </w:p>
        </w:tc>
        <w:tc>
          <w:tcPr>
            <w:tcW w:w="496" w:type="dxa"/>
            <w:tcBorders>
              <w:top w:val="nil"/>
              <w:left w:val="nil"/>
              <w:bottom w:val="nil"/>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w:t>
            </w:r>
          </w:p>
        </w:tc>
        <w:tc>
          <w:tcPr>
            <w:tcW w:w="776" w:type="dxa"/>
            <w:tcBorders>
              <w:top w:val="nil"/>
              <w:left w:val="nil"/>
              <w:bottom w:val="nil"/>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7514</w:t>
            </w:r>
          </w:p>
        </w:tc>
        <w:tc>
          <w:tcPr>
            <w:tcW w:w="760" w:type="dxa"/>
            <w:tcBorders>
              <w:top w:val="nil"/>
              <w:left w:val="nil"/>
              <w:bottom w:val="nil"/>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150</w:t>
            </w:r>
          </w:p>
        </w:tc>
        <w:tc>
          <w:tcPr>
            <w:tcW w:w="56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w:t>
            </w:r>
          </w:p>
        </w:tc>
        <w:tc>
          <w:tcPr>
            <w:tcW w:w="174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5905,00</w:t>
            </w:r>
          </w:p>
        </w:tc>
        <w:tc>
          <w:tcPr>
            <w:tcW w:w="170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5905,00</w:t>
            </w:r>
          </w:p>
        </w:tc>
        <w:tc>
          <w:tcPr>
            <w:tcW w:w="1415"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trHeight w:val="102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54</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840</w:t>
            </w:r>
          </w:p>
        </w:tc>
        <w:tc>
          <w:tcPr>
            <w:tcW w:w="452"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2</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02</w:t>
            </w:r>
          </w:p>
        </w:tc>
        <w:tc>
          <w:tcPr>
            <w:tcW w:w="496" w:type="dxa"/>
            <w:tcBorders>
              <w:top w:val="single" w:sz="4" w:space="0" w:color="auto"/>
              <w:left w:val="nil"/>
              <w:bottom w:val="nil"/>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35</w:t>
            </w:r>
          </w:p>
        </w:tc>
        <w:tc>
          <w:tcPr>
            <w:tcW w:w="636" w:type="dxa"/>
            <w:tcBorders>
              <w:top w:val="single" w:sz="4" w:space="0" w:color="auto"/>
              <w:left w:val="nil"/>
              <w:bottom w:val="nil"/>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118</w:t>
            </w:r>
          </w:p>
        </w:tc>
        <w:tc>
          <w:tcPr>
            <w:tcW w:w="496" w:type="dxa"/>
            <w:tcBorders>
              <w:top w:val="single" w:sz="4" w:space="0" w:color="auto"/>
              <w:left w:val="nil"/>
              <w:bottom w:val="nil"/>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w:t>
            </w:r>
          </w:p>
        </w:tc>
        <w:tc>
          <w:tcPr>
            <w:tcW w:w="776" w:type="dxa"/>
            <w:tcBorders>
              <w:top w:val="single" w:sz="4" w:space="0" w:color="auto"/>
              <w:left w:val="nil"/>
              <w:bottom w:val="nil"/>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0000</w:t>
            </w:r>
          </w:p>
        </w:tc>
        <w:tc>
          <w:tcPr>
            <w:tcW w:w="760" w:type="dxa"/>
            <w:tcBorders>
              <w:top w:val="single" w:sz="4" w:space="0" w:color="auto"/>
              <w:left w:val="nil"/>
              <w:bottom w:val="nil"/>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150</w:t>
            </w:r>
          </w:p>
        </w:tc>
        <w:tc>
          <w:tcPr>
            <w:tcW w:w="56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xml:space="preserve">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w:t>
            </w:r>
          </w:p>
        </w:tc>
        <w:tc>
          <w:tcPr>
            <w:tcW w:w="174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186299,00</w:t>
            </w:r>
          </w:p>
        </w:tc>
        <w:tc>
          <w:tcPr>
            <w:tcW w:w="170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186299,00</w:t>
            </w:r>
          </w:p>
        </w:tc>
        <w:tc>
          <w:tcPr>
            <w:tcW w:w="1415"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trHeight w:val="255"/>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55</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840</w:t>
            </w:r>
          </w:p>
        </w:tc>
        <w:tc>
          <w:tcPr>
            <w:tcW w:w="452"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2</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02</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40</w:t>
            </w:r>
          </w:p>
        </w:tc>
        <w:tc>
          <w:tcPr>
            <w:tcW w:w="636" w:type="dxa"/>
            <w:tcBorders>
              <w:top w:val="single" w:sz="4" w:space="0" w:color="auto"/>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000</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00</w:t>
            </w:r>
          </w:p>
        </w:tc>
        <w:tc>
          <w:tcPr>
            <w:tcW w:w="776" w:type="dxa"/>
            <w:tcBorders>
              <w:top w:val="single" w:sz="4" w:space="0" w:color="auto"/>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0000</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150</w:t>
            </w:r>
          </w:p>
        </w:tc>
        <w:tc>
          <w:tcPr>
            <w:tcW w:w="56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ИНЫЕ МЕЖБЮДЖЕТНЫЕ ТРАНСФЕРТЫ</w:t>
            </w:r>
          </w:p>
        </w:tc>
        <w:tc>
          <w:tcPr>
            <w:tcW w:w="174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10051525,00</w:t>
            </w:r>
          </w:p>
        </w:tc>
        <w:tc>
          <w:tcPr>
            <w:tcW w:w="170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10051525,00</w:t>
            </w:r>
          </w:p>
        </w:tc>
        <w:tc>
          <w:tcPr>
            <w:tcW w:w="1415"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100,00</w:t>
            </w:r>
          </w:p>
        </w:tc>
      </w:tr>
      <w:tr w:rsidR="004D4216" w:rsidRPr="004D4216" w:rsidTr="002C6124">
        <w:trPr>
          <w:trHeight w:val="51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lastRenderedPageBreak/>
              <w:t>56</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840</w:t>
            </w:r>
          </w:p>
        </w:tc>
        <w:tc>
          <w:tcPr>
            <w:tcW w:w="452"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2</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02</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49</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999</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w:t>
            </w:r>
          </w:p>
        </w:tc>
        <w:tc>
          <w:tcPr>
            <w:tcW w:w="77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0001</w:t>
            </w:r>
          </w:p>
        </w:tc>
        <w:tc>
          <w:tcPr>
            <w:tcW w:w="7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150</w:t>
            </w:r>
          </w:p>
        </w:tc>
        <w:tc>
          <w:tcPr>
            <w:tcW w:w="56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Прочие межбюджетные трансферты сельским поселениям на сбалансированность бюджетов</w:t>
            </w:r>
          </w:p>
        </w:tc>
        <w:tc>
          <w:tcPr>
            <w:tcW w:w="174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7959077,00</w:t>
            </w:r>
          </w:p>
        </w:tc>
        <w:tc>
          <w:tcPr>
            <w:tcW w:w="170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7959077,00</w:t>
            </w:r>
          </w:p>
        </w:tc>
        <w:tc>
          <w:tcPr>
            <w:tcW w:w="1415"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trHeight w:val="51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57</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840</w:t>
            </w:r>
          </w:p>
        </w:tc>
        <w:tc>
          <w:tcPr>
            <w:tcW w:w="452"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2</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02</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49</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999</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w:t>
            </w:r>
          </w:p>
        </w:tc>
        <w:tc>
          <w:tcPr>
            <w:tcW w:w="77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2724</w:t>
            </w:r>
          </w:p>
        </w:tc>
        <w:tc>
          <w:tcPr>
            <w:tcW w:w="7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150</w:t>
            </w:r>
          </w:p>
        </w:tc>
        <w:tc>
          <w:tcPr>
            <w:tcW w:w="56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Иные МБТ на частичную компенсацию расходов на оплату труда работников бюджетной сферы Красноярского края</w:t>
            </w:r>
          </w:p>
        </w:tc>
        <w:tc>
          <w:tcPr>
            <w:tcW w:w="174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592463,00</w:t>
            </w:r>
          </w:p>
        </w:tc>
        <w:tc>
          <w:tcPr>
            <w:tcW w:w="170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592463,00</w:t>
            </w:r>
          </w:p>
        </w:tc>
        <w:tc>
          <w:tcPr>
            <w:tcW w:w="1415"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trHeight w:val="765"/>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58</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840</w:t>
            </w:r>
          </w:p>
        </w:tc>
        <w:tc>
          <w:tcPr>
            <w:tcW w:w="452"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2</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02</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49</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999</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w:t>
            </w:r>
          </w:p>
        </w:tc>
        <w:tc>
          <w:tcPr>
            <w:tcW w:w="77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4990</w:t>
            </w:r>
          </w:p>
        </w:tc>
        <w:tc>
          <w:tcPr>
            <w:tcW w:w="7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150</w:t>
            </w:r>
          </w:p>
        </w:tc>
        <w:tc>
          <w:tcPr>
            <w:tcW w:w="56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Иные межбюджетные трансферты бюджетам сельских поселений на содержание автомобильных дорог за счет средств местного бюджета</w:t>
            </w:r>
          </w:p>
        </w:tc>
        <w:tc>
          <w:tcPr>
            <w:tcW w:w="174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197800,00</w:t>
            </w:r>
          </w:p>
        </w:tc>
        <w:tc>
          <w:tcPr>
            <w:tcW w:w="170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197800,00</w:t>
            </w:r>
          </w:p>
        </w:tc>
        <w:tc>
          <w:tcPr>
            <w:tcW w:w="1415"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trHeight w:val="765"/>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59</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840</w:t>
            </w:r>
          </w:p>
        </w:tc>
        <w:tc>
          <w:tcPr>
            <w:tcW w:w="452"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2</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02</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49</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999</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w:t>
            </w:r>
          </w:p>
        </w:tc>
        <w:tc>
          <w:tcPr>
            <w:tcW w:w="77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7388</w:t>
            </w:r>
          </w:p>
        </w:tc>
        <w:tc>
          <w:tcPr>
            <w:tcW w:w="7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150</w:t>
            </w:r>
          </w:p>
        </w:tc>
        <w:tc>
          <w:tcPr>
            <w:tcW w:w="56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Иные межбюджетные трансферты бюджетам муниципальных районов на поддержку самообложения граждан в городских и сельских поселений</w:t>
            </w:r>
          </w:p>
        </w:tc>
        <w:tc>
          <w:tcPr>
            <w:tcW w:w="174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120300,00</w:t>
            </w:r>
          </w:p>
        </w:tc>
        <w:tc>
          <w:tcPr>
            <w:tcW w:w="170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120300,00</w:t>
            </w:r>
          </w:p>
        </w:tc>
        <w:tc>
          <w:tcPr>
            <w:tcW w:w="1415"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trHeight w:val="765"/>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60</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840</w:t>
            </w:r>
          </w:p>
        </w:tc>
        <w:tc>
          <w:tcPr>
            <w:tcW w:w="452"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2</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02</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49</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999</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w:t>
            </w:r>
          </w:p>
        </w:tc>
        <w:tc>
          <w:tcPr>
            <w:tcW w:w="77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7412</w:t>
            </w:r>
          </w:p>
        </w:tc>
        <w:tc>
          <w:tcPr>
            <w:tcW w:w="7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150</w:t>
            </w:r>
          </w:p>
        </w:tc>
        <w:tc>
          <w:tcPr>
            <w:tcW w:w="56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Иные межбюджетные трансферты бюджетам сельских поселений на обеспечение первичных мер пожарной безопасности</w:t>
            </w:r>
          </w:p>
        </w:tc>
        <w:tc>
          <w:tcPr>
            <w:tcW w:w="174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159400,00</w:t>
            </w:r>
          </w:p>
        </w:tc>
        <w:tc>
          <w:tcPr>
            <w:tcW w:w="170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159400,00</w:t>
            </w:r>
          </w:p>
        </w:tc>
        <w:tc>
          <w:tcPr>
            <w:tcW w:w="1415"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trHeight w:val="51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61</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840</w:t>
            </w:r>
          </w:p>
        </w:tc>
        <w:tc>
          <w:tcPr>
            <w:tcW w:w="452"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2</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02</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49</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999</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w:t>
            </w:r>
          </w:p>
        </w:tc>
        <w:tc>
          <w:tcPr>
            <w:tcW w:w="77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7745</w:t>
            </w:r>
          </w:p>
        </w:tc>
        <w:tc>
          <w:tcPr>
            <w:tcW w:w="7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150</w:t>
            </w:r>
          </w:p>
        </w:tc>
        <w:tc>
          <w:tcPr>
            <w:tcW w:w="56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Иные межбюджетные трансферты бюджетам муниципальных образований за содействие развитию налогового потенциала</w:t>
            </w:r>
          </w:p>
        </w:tc>
        <w:tc>
          <w:tcPr>
            <w:tcW w:w="174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22485,00</w:t>
            </w:r>
          </w:p>
        </w:tc>
        <w:tc>
          <w:tcPr>
            <w:tcW w:w="170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22485,00</w:t>
            </w:r>
          </w:p>
        </w:tc>
        <w:tc>
          <w:tcPr>
            <w:tcW w:w="1415"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trHeight w:val="825"/>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62</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840</w:t>
            </w:r>
          </w:p>
        </w:tc>
        <w:tc>
          <w:tcPr>
            <w:tcW w:w="452"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2</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02</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49</w:t>
            </w:r>
          </w:p>
        </w:tc>
        <w:tc>
          <w:tcPr>
            <w:tcW w:w="63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999</w:t>
            </w:r>
          </w:p>
        </w:tc>
        <w:tc>
          <w:tcPr>
            <w:tcW w:w="49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w:t>
            </w:r>
          </w:p>
        </w:tc>
        <w:tc>
          <w:tcPr>
            <w:tcW w:w="77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7641</w:t>
            </w:r>
          </w:p>
        </w:tc>
        <w:tc>
          <w:tcPr>
            <w:tcW w:w="7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150</w:t>
            </w:r>
          </w:p>
        </w:tc>
        <w:tc>
          <w:tcPr>
            <w:tcW w:w="5680" w:type="dxa"/>
            <w:tcBorders>
              <w:top w:val="nil"/>
              <w:left w:val="nil"/>
              <w:bottom w:val="single" w:sz="4" w:space="0" w:color="auto"/>
              <w:right w:val="single" w:sz="4" w:space="0" w:color="auto"/>
            </w:tcBorders>
            <w:shd w:val="clear" w:color="auto" w:fill="auto"/>
            <w:hideMark/>
          </w:tcPr>
          <w:p w:rsidR="004D4216" w:rsidRPr="004D4216" w:rsidRDefault="004D4216" w:rsidP="004D4216">
            <w:pPr>
              <w:rPr>
                <w:sz w:val="20"/>
                <w:szCs w:val="20"/>
              </w:rPr>
            </w:pPr>
            <w:r w:rsidRPr="004D4216">
              <w:rPr>
                <w:sz w:val="20"/>
                <w:szCs w:val="20"/>
              </w:rPr>
              <w:t>Иные межбюджетные трансферты бюджетам муниципальных образований на осуществление расходов, направленных на реализацию мероприятий по поддержке местных инициатив</w:t>
            </w:r>
          </w:p>
        </w:tc>
        <w:tc>
          <w:tcPr>
            <w:tcW w:w="174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1000000,00</w:t>
            </w:r>
          </w:p>
        </w:tc>
        <w:tc>
          <w:tcPr>
            <w:tcW w:w="170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1000000,00</w:t>
            </w:r>
          </w:p>
        </w:tc>
        <w:tc>
          <w:tcPr>
            <w:tcW w:w="1415"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trHeight w:val="255"/>
        </w:trPr>
        <w:tc>
          <w:tcPr>
            <w:tcW w:w="1088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 </w:t>
            </w:r>
          </w:p>
        </w:tc>
        <w:tc>
          <w:tcPr>
            <w:tcW w:w="174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13639821,00</w:t>
            </w:r>
          </w:p>
        </w:tc>
        <w:tc>
          <w:tcPr>
            <w:tcW w:w="170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13680000,40</w:t>
            </w:r>
          </w:p>
        </w:tc>
        <w:tc>
          <w:tcPr>
            <w:tcW w:w="1415"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 </w:t>
            </w:r>
          </w:p>
        </w:tc>
      </w:tr>
      <w:tr w:rsidR="004D4216" w:rsidRPr="004D4216" w:rsidTr="002C6124">
        <w:trPr>
          <w:trHeight w:val="255"/>
        </w:trPr>
        <w:tc>
          <w:tcPr>
            <w:tcW w:w="452" w:type="dxa"/>
            <w:tcBorders>
              <w:top w:val="nil"/>
              <w:left w:val="nil"/>
              <w:bottom w:val="nil"/>
              <w:right w:val="nil"/>
            </w:tcBorders>
            <w:shd w:val="clear" w:color="auto" w:fill="auto"/>
            <w:hideMark/>
          </w:tcPr>
          <w:p w:rsidR="004D4216" w:rsidRPr="004D4216" w:rsidRDefault="004D4216" w:rsidP="004D4216">
            <w:pPr>
              <w:jc w:val="center"/>
              <w:rPr>
                <w:b/>
                <w:bCs/>
                <w:sz w:val="20"/>
                <w:szCs w:val="20"/>
              </w:rPr>
            </w:pPr>
          </w:p>
        </w:tc>
        <w:tc>
          <w:tcPr>
            <w:tcW w:w="636" w:type="dxa"/>
            <w:tcBorders>
              <w:top w:val="nil"/>
              <w:left w:val="nil"/>
              <w:bottom w:val="nil"/>
              <w:right w:val="nil"/>
            </w:tcBorders>
            <w:shd w:val="clear" w:color="auto" w:fill="auto"/>
            <w:noWrap/>
            <w:hideMark/>
          </w:tcPr>
          <w:p w:rsidR="004D4216" w:rsidRPr="004D4216" w:rsidRDefault="004D4216" w:rsidP="004D4216">
            <w:pPr>
              <w:rPr>
                <w:sz w:val="20"/>
                <w:szCs w:val="20"/>
              </w:rPr>
            </w:pPr>
          </w:p>
        </w:tc>
        <w:tc>
          <w:tcPr>
            <w:tcW w:w="452" w:type="dxa"/>
            <w:tcBorders>
              <w:top w:val="nil"/>
              <w:left w:val="nil"/>
              <w:bottom w:val="nil"/>
              <w:right w:val="nil"/>
            </w:tcBorders>
            <w:shd w:val="clear" w:color="auto" w:fill="auto"/>
            <w:noWrap/>
            <w:hideMark/>
          </w:tcPr>
          <w:p w:rsidR="004D4216" w:rsidRPr="004D4216" w:rsidRDefault="004D4216" w:rsidP="004D4216">
            <w:pPr>
              <w:rPr>
                <w:sz w:val="20"/>
                <w:szCs w:val="20"/>
              </w:rPr>
            </w:pPr>
          </w:p>
        </w:tc>
        <w:tc>
          <w:tcPr>
            <w:tcW w:w="496" w:type="dxa"/>
            <w:tcBorders>
              <w:top w:val="nil"/>
              <w:left w:val="nil"/>
              <w:bottom w:val="nil"/>
              <w:right w:val="nil"/>
            </w:tcBorders>
            <w:shd w:val="clear" w:color="auto" w:fill="auto"/>
            <w:noWrap/>
            <w:hideMark/>
          </w:tcPr>
          <w:p w:rsidR="004D4216" w:rsidRPr="004D4216" w:rsidRDefault="004D4216" w:rsidP="004D4216">
            <w:pPr>
              <w:rPr>
                <w:sz w:val="20"/>
                <w:szCs w:val="20"/>
              </w:rPr>
            </w:pPr>
          </w:p>
        </w:tc>
        <w:tc>
          <w:tcPr>
            <w:tcW w:w="496" w:type="dxa"/>
            <w:tcBorders>
              <w:top w:val="nil"/>
              <w:left w:val="nil"/>
              <w:bottom w:val="nil"/>
              <w:right w:val="nil"/>
            </w:tcBorders>
            <w:shd w:val="clear" w:color="auto" w:fill="auto"/>
            <w:noWrap/>
            <w:hideMark/>
          </w:tcPr>
          <w:p w:rsidR="004D4216" w:rsidRPr="004D4216" w:rsidRDefault="004D4216" w:rsidP="004D4216">
            <w:pPr>
              <w:rPr>
                <w:sz w:val="20"/>
                <w:szCs w:val="20"/>
              </w:rPr>
            </w:pPr>
          </w:p>
        </w:tc>
        <w:tc>
          <w:tcPr>
            <w:tcW w:w="636" w:type="dxa"/>
            <w:tcBorders>
              <w:top w:val="nil"/>
              <w:left w:val="nil"/>
              <w:bottom w:val="nil"/>
              <w:right w:val="nil"/>
            </w:tcBorders>
            <w:shd w:val="clear" w:color="auto" w:fill="auto"/>
            <w:noWrap/>
            <w:hideMark/>
          </w:tcPr>
          <w:p w:rsidR="004D4216" w:rsidRPr="004D4216" w:rsidRDefault="004D4216" w:rsidP="004D4216">
            <w:pPr>
              <w:rPr>
                <w:sz w:val="20"/>
                <w:szCs w:val="20"/>
              </w:rPr>
            </w:pPr>
          </w:p>
        </w:tc>
        <w:tc>
          <w:tcPr>
            <w:tcW w:w="496" w:type="dxa"/>
            <w:tcBorders>
              <w:top w:val="nil"/>
              <w:left w:val="nil"/>
              <w:bottom w:val="nil"/>
              <w:right w:val="nil"/>
            </w:tcBorders>
            <w:shd w:val="clear" w:color="auto" w:fill="auto"/>
            <w:noWrap/>
            <w:hideMark/>
          </w:tcPr>
          <w:p w:rsidR="004D4216" w:rsidRPr="004D4216" w:rsidRDefault="004D4216" w:rsidP="004D4216">
            <w:pPr>
              <w:rPr>
                <w:sz w:val="20"/>
                <w:szCs w:val="20"/>
              </w:rPr>
            </w:pPr>
          </w:p>
        </w:tc>
        <w:tc>
          <w:tcPr>
            <w:tcW w:w="776" w:type="dxa"/>
            <w:tcBorders>
              <w:top w:val="nil"/>
              <w:left w:val="nil"/>
              <w:bottom w:val="nil"/>
              <w:right w:val="nil"/>
            </w:tcBorders>
            <w:shd w:val="clear" w:color="auto" w:fill="auto"/>
            <w:noWrap/>
            <w:hideMark/>
          </w:tcPr>
          <w:p w:rsidR="004D4216" w:rsidRPr="004D4216" w:rsidRDefault="004D4216" w:rsidP="004D4216">
            <w:pPr>
              <w:rPr>
                <w:sz w:val="20"/>
                <w:szCs w:val="20"/>
              </w:rPr>
            </w:pPr>
          </w:p>
        </w:tc>
        <w:tc>
          <w:tcPr>
            <w:tcW w:w="760" w:type="dxa"/>
            <w:tcBorders>
              <w:top w:val="nil"/>
              <w:left w:val="nil"/>
              <w:bottom w:val="nil"/>
              <w:right w:val="nil"/>
            </w:tcBorders>
            <w:shd w:val="clear" w:color="auto" w:fill="auto"/>
            <w:noWrap/>
            <w:hideMark/>
          </w:tcPr>
          <w:p w:rsidR="004D4216" w:rsidRPr="004D4216" w:rsidRDefault="004D4216" w:rsidP="004D4216">
            <w:pPr>
              <w:rPr>
                <w:sz w:val="20"/>
                <w:szCs w:val="20"/>
              </w:rPr>
            </w:pPr>
          </w:p>
        </w:tc>
        <w:tc>
          <w:tcPr>
            <w:tcW w:w="5680" w:type="dxa"/>
            <w:tcBorders>
              <w:top w:val="nil"/>
              <w:left w:val="nil"/>
              <w:bottom w:val="nil"/>
              <w:right w:val="nil"/>
            </w:tcBorders>
            <w:shd w:val="clear" w:color="auto" w:fill="auto"/>
            <w:noWrap/>
            <w:hideMark/>
          </w:tcPr>
          <w:p w:rsidR="004D4216" w:rsidRPr="004D4216" w:rsidRDefault="004D4216" w:rsidP="004D4216">
            <w:pPr>
              <w:rPr>
                <w:sz w:val="20"/>
                <w:szCs w:val="20"/>
              </w:rPr>
            </w:pPr>
          </w:p>
        </w:tc>
        <w:tc>
          <w:tcPr>
            <w:tcW w:w="1740" w:type="dxa"/>
            <w:tcBorders>
              <w:top w:val="nil"/>
              <w:left w:val="nil"/>
              <w:bottom w:val="nil"/>
              <w:right w:val="nil"/>
            </w:tcBorders>
            <w:shd w:val="clear" w:color="auto" w:fill="auto"/>
            <w:noWrap/>
            <w:hideMark/>
          </w:tcPr>
          <w:p w:rsidR="004D4216" w:rsidRPr="004D4216" w:rsidRDefault="004D4216" w:rsidP="004D4216">
            <w:pPr>
              <w:rPr>
                <w:sz w:val="20"/>
                <w:szCs w:val="20"/>
              </w:rPr>
            </w:pPr>
          </w:p>
        </w:tc>
        <w:tc>
          <w:tcPr>
            <w:tcW w:w="1700" w:type="dxa"/>
            <w:tcBorders>
              <w:top w:val="nil"/>
              <w:left w:val="nil"/>
              <w:bottom w:val="nil"/>
              <w:right w:val="nil"/>
            </w:tcBorders>
            <w:shd w:val="clear" w:color="auto" w:fill="auto"/>
            <w:noWrap/>
            <w:hideMark/>
          </w:tcPr>
          <w:p w:rsidR="004D4216" w:rsidRPr="004D4216" w:rsidRDefault="004D4216" w:rsidP="004D4216">
            <w:pPr>
              <w:jc w:val="right"/>
              <w:rPr>
                <w:sz w:val="20"/>
                <w:szCs w:val="20"/>
              </w:rPr>
            </w:pPr>
          </w:p>
        </w:tc>
        <w:tc>
          <w:tcPr>
            <w:tcW w:w="1415" w:type="dxa"/>
            <w:tcBorders>
              <w:top w:val="nil"/>
              <w:left w:val="nil"/>
              <w:bottom w:val="nil"/>
              <w:right w:val="nil"/>
            </w:tcBorders>
            <w:shd w:val="clear" w:color="auto" w:fill="auto"/>
            <w:noWrap/>
            <w:hideMark/>
          </w:tcPr>
          <w:p w:rsidR="004D4216" w:rsidRPr="004D4216" w:rsidRDefault="004D4216" w:rsidP="004D4216">
            <w:pPr>
              <w:jc w:val="right"/>
              <w:rPr>
                <w:sz w:val="20"/>
                <w:szCs w:val="20"/>
              </w:rPr>
            </w:pPr>
          </w:p>
        </w:tc>
      </w:tr>
    </w:tbl>
    <w:p w:rsidR="004D4216" w:rsidRPr="004D4216" w:rsidRDefault="004D4216" w:rsidP="004D4216">
      <w:pPr>
        <w:sectPr w:rsidR="004D4216" w:rsidRPr="004D4216" w:rsidSect="00FB5273">
          <w:pgSz w:w="16838" w:h="11906" w:orient="landscape"/>
          <w:pgMar w:top="567" w:right="899" w:bottom="1701" w:left="899" w:header="709" w:footer="709" w:gutter="0"/>
          <w:cols w:space="720"/>
          <w:docGrid w:linePitch="381"/>
        </w:sectPr>
      </w:pPr>
    </w:p>
    <w:tbl>
      <w:tblPr>
        <w:tblW w:w="11140" w:type="dxa"/>
        <w:tblInd w:w="113" w:type="dxa"/>
        <w:tblLook w:val="04A0" w:firstRow="1" w:lastRow="0" w:firstColumn="1" w:lastColumn="0" w:noHBand="0" w:noVBand="1"/>
      </w:tblPr>
      <w:tblGrid>
        <w:gridCol w:w="913"/>
        <w:gridCol w:w="3220"/>
        <w:gridCol w:w="1257"/>
        <w:gridCol w:w="1840"/>
        <w:gridCol w:w="1976"/>
        <w:gridCol w:w="1934"/>
      </w:tblGrid>
      <w:tr w:rsidR="004D4216" w:rsidRPr="004D4216" w:rsidTr="002C6124">
        <w:trPr>
          <w:trHeight w:val="315"/>
        </w:trPr>
        <w:tc>
          <w:tcPr>
            <w:tcW w:w="913" w:type="dxa"/>
            <w:tcBorders>
              <w:top w:val="nil"/>
              <w:left w:val="nil"/>
              <w:bottom w:val="nil"/>
              <w:right w:val="nil"/>
            </w:tcBorders>
            <w:shd w:val="clear" w:color="auto" w:fill="auto"/>
            <w:noWrap/>
            <w:hideMark/>
          </w:tcPr>
          <w:p w:rsidR="004D4216" w:rsidRPr="004D4216" w:rsidRDefault="004D4216" w:rsidP="004D4216">
            <w:pPr>
              <w:rPr>
                <w:sz w:val="20"/>
              </w:rPr>
            </w:pPr>
          </w:p>
        </w:tc>
        <w:tc>
          <w:tcPr>
            <w:tcW w:w="3220" w:type="dxa"/>
            <w:tcBorders>
              <w:top w:val="nil"/>
              <w:left w:val="nil"/>
              <w:bottom w:val="nil"/>
              <w:right w:val="nil"/>
            </w:tcBorders>
            <w:shd w:val="clear" w:color="auto" w:fill="auto"/>
            <w:noWrap/>
            <w:vAlign w:val="bottom"/>
            <w:hideMark/>
          </w:tcPr>
          <w:p w:rsidR="004D4216" w:rsidRPr="004D4216" w:rsidRDefault="004D4216" w:rsidP="004D4216">
            <w:pPr>
              <w:rPr>
                <w:sz w:val="20"/>
                <w:szCs w:val="20"/>
              </w:rPr>
            </w:pPr>
          </w:p>
        </w:tc>
        <w:tc>
          <w:tcPr>
            <w:tcW w:w="1257" w:type="dxa"/>
            <w:tcBorders>
              <w:top w:val="nil"/>
              <w:left w:val="nil"/>
              <w:bottom w:val="nil"/>
              <w:right w:val="nil"/>
            </w:tcBorders>
            <w:shd w:val="clear" w:color="auto" w:fill="auto"/>
            <w:noWrap/>
            <w:vAlign w:val="bottom"/>
            <w:hideMark/>
          </w:tcPr>
          <w:p w:rsidR="004D4216" w:rsidRPr="004D4216" w:rsidRDefault="004D4216" w:rsidP="004D4216">
            <w:pPr>
              <w:rPr>
                <w:sz w:val="20"/>
                <w:szCs w:val="20"/>
              </w:rPr>
            </w:pPr>
          </w:p>
        </w:tc>
        <w:tc>
          <w:tcPr>
            <w:tcW w:w="1840" w:type="dxa"/>
            <w:tcBorders>
              <w:top w:val="nil"/>
              <w:left w:val="nil"/>
              <w:bottom w:val="nil"/>
              <w:right w:val="nil"/>
            </w:tcBorders>
            <w:shd w:val="clear" w:color="auto" w:fill="auto"/>
            <w:noWrap/>
            <w:vAlign w:val="bottom"/>
            <w:hideMark/>
          </w:tcPr>
          <w:p w:rsidR="004D4216" w:rsidRPr="004D4216" w:rsidRDefault="004D4216" w:rsidP="004D4216">
            <w:pPr>
              <w:rPr>
                <w:sz w:val="20"/>
                <w:szCs w:val="20"/>
              </w:rPr>
            </w:pPr>
          </w:p>
        </w:tc>
        <w:tc>
          <w:tcPr>
            <w:tcW w:w="1976" w:type="dxa"/>
            <w:tcBorders>
              <w:top w:val="nil"/>
              <w:left w:val="nil"/>
              <w:bottom w:val="nil"/>
              <w:right w:val="nil"/>
            </w:tcBorders>
            <w:shd w:val="clear" w:color="auto" w:fill="auto"/>
            <w:noWrap/>
            <w:vAlign w:val="bottom"/>
            <w:hideMark/>
          </w:tcPr>
          <w:p w:rsidR="004D4216" w:rsidRPr="004D4216" w:rsidRDefault="004D4216" w:rsidP="004D4216">
            <w:r w:rsidRPr="004D4216">
              <w:t>Приложение 3</w:t>
            </w:r>
          </w:p>
        </w:tc>
        <w:tc>
          <w:tcPr>
            <w:tcW w:w="1934" w:type="dxa"/>
            <w:tcBorders>
              <w:top w:val="nil"/>
              <w:left w:val="nil"/>
              <w:bottom w:val="nil"/>
              <w:right w:val="nil"/>
            </w:tcBorders>
            <w:shd w:val="clear" w:color="auto" w:fill="auto"/>
            <w:noWrap/>
            <w:vAlign w:val="bottom"/>
            <w:hideMark/>
          </w:tcPr>
          <w:p w:rsidR="004D4216" w:rsidRPr="004D4216" w:rsidRDefault="004D4216" w:rsidP="004D4216"/>
        </w:tc>
      </w:tr>
      <w:tr w:rsidR="004D4216" w:rsidRPr="004D4216" w:rsidTr="002C6124">
        <w:trPr>
          <w:trHeight w:val="315"/>
        </w:trPr>
        <w:tc>
          <w:tcPr>
            <w:tcW w:w="913" w:type="dxa"/>
            <w:tcBorders>
              <w:top w:val="nil"/>
              <w:left w:val="nil"/>
              <w:bottom w:val="nil"/>
              <w:right w:val="nil"/>
            </w:tcBorders>
            <w:shd w:val="clear" w:color="auto" w:fill="auto"/>
            <w:noWrap/>
            <w:hideMark/>
          </w:tcPr>
          <w:p w:rsidR="004D4216" w:rsidRPr="004D4216" w:rsidRDefault="004D4216" w:rsidP="004D4216">
            <w:pPr>
              <w:jc w:val="right"/>
              <w:rPr>
                <w:sz w:val="20"/>
                <w:szCs w:val="20"/>
              </w:rPr>
            </w:pPr>
          </w:p>
        </w:tc>
        <w:tc>
          <w:tcPr>
            <w:tcW w:w="3220" w:type="dxa"/>
            <w:tcBorders>
              <w:top w:val="nil"/>
              <w:left w:val="nil"/>
              <w:bottom w:val="nil"/>
              <w:right w:val="nil"/>
            </w:tcBorders>
            <w:shd w:val="clear" w:color="auto" w:fill="auto"/>
            <w:noWrap/>
            <w:vAlign w:val="bottom"/>
            <w:hideMark/>
          </w:tcPr>
          <w:p w:rsidR="004D4216" w:rsidRPr="004D4216" w:rsidRDefault="004D4216" w:rsidP="004D4216">
            <w:pPr>
              <w:rPr>
                <w:sz w:val="20"/>
                <w:szCs w:val="20"/>
              </w:rPr>
            </w:pPr>
          </w:p>
        </w:tc>
        <w:tc>
          <w:tcPr>
            <w:tcW w:w="1257" w:type="dxa"/>
            <w:tcBorders>
              <w:top w:val="nil"/>
              <w:left w:val="nil"/>
              <w:bottom w:val="nil"/>
              <w:right w:val="nil"/>
            </w:tcBorders>
            <w:shd w:val="clear" w:color="auto" w:fill="auto"/>
            <w:noWrap/>
            <w:vAlign w:val="bottom"/>
            <w:hideMark/>
          </w:tcPr>
          <w:p w:rsidR="004D4216" w:rsidRPr="004D4216" w:rsidRDefault="004D4216" w:rsidP="004D4216">
            <w:pPr>
              <w:rPr>
                <w:sz w:val="20"/>
                <w:szCs w:val="20"/>
              </w:rPr>
            </w:pPr>
          </w:p>
        </w:tc>
        <w:tc>
          <w:tcPr>
            <w:tcW w:w="1840" w:type="dxa"/>
            <w:tcBorders>
              <w:top w:val="nil"/>
              <w:left w:val="nil"/>
              <w:bottom w:val="nil"/>
              <w:right w:val="nil"/>
            </w:tcBorders>
            <w:shd w:val="clear" w:color="auto" w:fill="auto"/>
            <w:noWrap/>
            <w:vAlign w:val="bottom"/>
            <w:hideMark/>
          </w:tcPr>
          <w:p w:rsidR="004D4216" w:rsidRPr="004D4216" w:rsidRDefault="004D4216" w:rsidP="004D4216">
            <w:pPr>
              <w:rPr>
                <w:sz w:val="20"/>
                <w:szCs w:val="20"/>
              </w:rPr>
            </w:pPr>
          </w:p>
        </w:tc>
        <w:tc>
          <w:tcPr>
            <w:tcW w:w="3910" w:type="dxa"/>
            <w:gridSpan w:val="2"/>
            <w:tcBorders>
              <w:top w:val="nil"/>
              <w:left w:val="nil"/>
              <w:bottom w:val="nil"/>
              <w:right w:val="nil"/>
            </w:tcBorders>
            <w:shd w:val="clear" w:color="auto" w:fill="auto"/>
            <w:noWrap/>
            <w:hideMark/>
          </w:tcPr>
          <w:p w:rsidR="004D4216" w:rsidRPr="004D4216" w:rsidRDefault="004D4216" w:rsidP="004D4216">
            <w:pPr>
              <w:rPr>
                <w:sz w:val="28"/>
                <w:szCs w:val="20"/>
              </w:rPr>
            </w:pPr>
            <w:r w:rsidRPr="004D4216">
              <w:rPr>
                <w:sz w:val="28"/>
                <w:szCs w:val="20"/>
              </w:rPr>
              <w:t xml:space="preserve">к решению Усть-Ярульского </w:t>
            </w:r>
          </w:p>
        </w:tc>
      </w:tr>
      <w:tr w:rsidR="004D4216" w:rsidRPr="004D4216" w:rsidTr="002C6124">
        <w:trPr>
          <w:trHeight w:val="315"/>
        </w:trPr>
        <w:tc>
          <w:tcPr>
            <w:tcW w:w="913" w:type="dxa"/>
            <w:tcBorders>
              <w:top w:val="nil"/>
              <w:left w:val="nil"/>
              <w:bottom w:val="nil"/>
              <w:right w:val="nil"/>
            </w:tcBorders>
            <w:shd w:val="clear" w:color="auto" w:fill="auto"/>
            <w:noWrap/>
            <w:hideMark/>
          </w:tcPr>
          <w:p w:rsidR="004D4216" w:rsidRPr="004D4216" w:rsidRDefault="004D4216" w:rsidP="004D4216"/>
        </w:tc>
        <w:tc>
          <w:tcPr>
            <w:tcW w:w="3220" w:type="dxa"/>
            <w:tcBorders>
              <w:top w:val="nil"/>
              <w:left w:val="nil"/>
              <w:bottom w:val="nil"/>
              <w:right w:val="nil"/>
            </w:tcBorders>
            <w:shd w:val="clear" w:color="auto" w:fill="auto"/>
            <w:noWrap/>
            <w:vAlign w:val="bottom"/>
            <w:hideMark/>
          </w:tcPr>
          <w:p w:rsidR="004D4216" w:rsidRPr="004D4216" w:rsidRDefault="004D4216" w:rsidP="004D4216">
            <w:pPr>
              <w:rPr>
                <w:sz w:val="20"/>
                <w:szCs w:val="20"/>
              </w:rPr>
            </w:pPr>
          </w:p>
        </w:tc>
        <w:tc>
          <w:tcPr>
            <w:tcW w:w="1257" w:type="dxa"/>
            <w:tcBorders>
              <w:top w:val="nil"/>
              <w:left w:val="nil"/>
              <w:bottom w:val="nil"/>
              <w:right w:val="nil"/>
            </w:tcBorders>
            <w:shd w:val="clear" w:color="auto" w:fill="auto"/>
            <w:noWrap/>
            <w:vAlign w:val="bottom"/>
            <w:hideMark/>
          </w:tcPr>
          <w:p w:rsidR="004D4216" w:rsidRPr="004D4216" w:rsidRDefault="004D4216" w:rsidP="004D4216">
            <w:pPr>
              <w:rPr>
                <w:sz w:val="20"/>
                <w:szCs w:val="20"/>
              </w:rPr>
            </w:pPr>
          </w:p>
        </w:tc>
        <w:tc>
          <w:tcPr>
            <w:tcW w:w="1840" w:type="dxa"/>
            <w:tcBorders>
              <w:top w:val="nil"/>
              <w:left w:val="nil"/>
              <w:bottom w:val="nil"/>
              <w:right w:val="nil"/>
            </w:tcBorders>
            <w:shd w:val="clear" w:color="auto" w:fill="auto"/>
            <w:noWrap/>
            <w:vAlign w:val="bottom"/>
            <w:hideMark/>
          </w:tcPr>
          <w:p w:rsidR="004D4216" w:rsidRPr="004D4216" w:rsidRDefault="004D4216" w:rsidP="004D4216">
            <w:pPr>
              <w:rPr>
                <w:sz w:val="20"/>
                <w:szCs w:val="20"/>
              </w:rPr>
            </w:pPr>
          </w:p>
        </w:tc>
        <w:tc>
          <w:tcPr>
            <w:tcW w:w="3910" w:type="dxa"/>
            <w:gridSpan w:val="2"/>
            <w:tcBorders>
              <w:top w:val="nil"/>
              <w:left w:val="nil"/>
              <w:bottom w:val="nil"/>
              <w:right w:val="nil"/>
            </w:tcBorders>
            <w:shd w:val="clear" w:color="auto" w:fill="auto"/>
            <w:noWrap/>
            <w:hideMark/>
          </w:tcPr>
          <w:p w:rsidR="004D4216" w:rsidRPr="004D4216" w:rsidRDefault="004D4216" w:rsidP="004D4216">
            <w:pPr>
              <w:rPr>
                <w:sz w:val="28"/>
                <w:szCs w:val="20"/>
              </w:rPr>
            </w:pPr>
            <w:r w:rsidRPr="004D4216">
              <w:rPr>
                <w:sz w:val="28"/>
                <w:szCs w:val="20"/>
              </w:rPr>
              <w:t xml:space="preserve">сельского Совета депутатов  </w:t>
            </w:r>
          </w:p>
        </w:tc>
      </w:tr>
      <w:tr w:rsidR="004D4216" w:rsidRPr="004D4216" w:rsidTr="002C6124">
        <w:trPr>
          <w:trHeight w:val="315"/>
        </w:trPr>
        <w:tc>
          <w:tcPr>
            <w:tcW w:w="913" w:type="dxa"/>
            <w:tcBorders>
              <w:top w:val="nil"/>
              <w:left w:val="nil"/>
              <w:bottom w:val="nil"/>
              <w:right w:val="nil"/>
            </w:tcBorders>
            <w:shd w:val="clear" w:color="auto" w:fill="auto"/>
            <w:noWrap/>
            <w:hideMark/>
          </w:tcPr>
          <w:p w:rsidR="004D4216" w:rsidRPr="004D4216" w:rsidRDefault="004D4216" w:rsidP="004D4216"/>
        </w:tc>
        <w:tc>
          <w:tcPr>
            <w:tcW w:w="3220" w:type="dxa"/>
            <w:tcBorders>
              <w:top w:val="nil"/>
              <w:left w:val="nil"/>
              <w:bottom w:val="nil"/>
              <w:right w:val="nil"/>
            </w:tcBorders>
            <w:shd w:val="clear" w:color="auto" w:fill="auto"/>
            <w:noWrap/>
            <w:vAlign w:val="bottom"/>
            <w:hideMark/>
          </w:tcPr>
          <w:p w:rsidR="004D4216" w:rsidRPr="004D4216" w:rsidRDefault="004D4216" w:rsidP="004D4216">
            <w:pPr>
              <w:rPr>
                <w:sz w:val="20"/>
                <w:szCs w:val="20"/>
              </w:rPr>
            </w:pPr>
          </w:p>
        </w:tc>
        <w:tc>
          <w:tcPr>
            <w:tcW w:w="1257" w:type="dxa"/>
            <w:tcBorders>
              <w:top w:val="nil"/>
              <w:left w:val="nil"/>
              <w:bottom w:val="nil"/>
              <w:right w:val="nil"/>
            </w:tcBorders>
            <w:shd w:val="clear" w:color="auto" w:fill="auto"/>
            <w:noWrap/>
            <w:vAlign w:val="bottom"/>
            <w:hideMark/>
          </w:tcPr>
          <w:p w:rsidR="004D4216" w:rsidRPr="004D4216" w:rsidRDefault="004D4216" w:rsidP="004D4216">
            <w:pPr>
              <w:rPr>
                <w:sz w:val="20"/>
                <w:szCs w:val="20"/>
              </w:rPr>
            </w:pPr>
          </w:p>
        </w:tc>
        <w:tc>
          <w:tcPr>
            <w:tcW w:w="1840" w:type="dxa"/>
            <w:tcBorders>
              <w:top w:val="nil"/>
              <w:left w:val="nil"/>
              <w:bottom w:val="nil"/>
              <w:right w:val="nil"/>
            </w:tcBorders>
            <w:shd w:val="clear" w:color="auto" w:fill="auto"/>
            <w:noWrap/>
            <w:vAlign w:val="bottom"/>
            <w:hideMark/>
          </w:tcPr>
          <w:p w:rsidR="004D4216" w:rsidRPr="004D4216" w:rsidRDefault="004D4216" w:rsidP="004D4216">
            <w:pPr>
              <w:rPr>
                <w:sz w:val="20"/>
                <w:szCs w:val="20"/>
              </w:rPr>
            </w:pPr>
          </w:p>
        </w:tc>
        <w:tc>
          <w:tcPr>
            <w:tcW w:w="3910" w:type="dxa"/>
            <w:gridSpan w:val="2"/>
            <w:tcBorders>
              <w:top w:val="nil"/>
              <w:left w:val="nil"/>
              <w:bottom w:val="nil"/>
              <w:right w:val="nil"/>
            </w:tcBorders>
            <w:shd w:val="clear" w:color="auto" w:fill="auto"/>
            <w:noWrap/>
            <w:hideMark/>
          </w:tcPr>
          <w:p w:rsidR="004D4216" w:rsidRPr="004D4216" w:rsidRDefault="004D4216" w:rsidP="004D4216">
            <w:pPr>
              <w:rPr>
                <w:sz w:val="28"/>
                <w:szCs w:val="20"/>
              </w:rPr>
            </w:pPr>
            <w:r w:rsidRPr="004D4216">
              <w:rPr>
                <w:sz w:val="28"/>
                <w:szCs w:val="20"/>
              </w:rPr>
              <w:t xml:space="preserve"> от 09.04.2025     № 175</w:t>
            </w:r>
          </w:p>
        </w:tc>
      </w:tr>
      <w:tr w:rsidR="004D4216" w:rsidRPr="004D4216" w:rsidTr="002C6124">
        <w:trPr>
          <w:trHeight w:val="315"/>
        </w:trPr>
        <w:tc>
          <w:tcPr>
            <w:tcW w:w="913" w:type="dxa"/>
            <w:tcBorders>
              <w:top w:val="nil"/>
              <w:left w:val="nil"/>
              <w:bottom w:val="nil"/>
              <w:right w:val="nil"/>
            </w:tcBorders>
            <w:shd w:val="clear" w:color="auto" w:fill="auto"/>
            <w:noWrap/>
            <w:hideMark/>
          </w:tcPr>
          <w:p w:rsidR="004D4216" w:rsidRPr="004D4216" w:rsidRDefault="004D4216" w:rsidP="004D4216"/>
        </w:tc>
        <w:tc>
          <w:tcPr>
            <w:tcW w:w="3220" w:type="dxa"/>
            <w:tcBorders>
              <w:top w:val="nil"/>
              <w:left w:val="nil"/>
              <w:bottom w:val="nil"/>
              <w:right w:val="nil"/>
            </w:tcBorders>
            <w:shd w:val="clear" w:color="auto" w:fill="auto"/>
            <w:noWrap/>
            <w:vAlign w:val="bottom"/>
            <w:hideMark/>
          </w:tcPr>
          <w:p w:rsidR="004D4216" w:rsidRPr="004D4216" w:rsidRDefault="004D4216" w:rsidP="004D4216">
            <w:pPr>
              <w:rPr>
                <w:sz w:val="20"/>
                <w:szCs w:val="20"/>
              </w:rPr>
            </w:pPr>
          </w:p>
        </w:tc>
        <w:tc>
          <w:tcPr>
            <w:tcW w:w="1257" w:type="dxa"/>
            <w:tcBorders>
              <w:top w:val="nil"/>
              <w:left w:val="nil"/>
              <w:bottom w:val="nil"/>
              <w:right w:val="nil"/>
            </w:tcBorders>
            <w:shd w:val="clear" w:color="auto" w:fill="auto"/>
            <w:noWrap/>
            <w:vAlign w:val="bottom"/>
            <w:hideMark/>
          </w:tcPr>
          <w:p w:rsidR="004D4216" w:rsidRPr="004D4216" w:rsidRDefault="004D4216" w:rsidP="004D4216">
            <w:pPr>
              <w:rPr>
                <w:sz w:val="20"/>
                <w:szCs w:val="20"/>
              </w:rPr>
            </w:pPr>
          </w:p>
        </w:tc>
        <w:tc>
          <w:tcPr>
            <w:tcW w:w="1840" w:type="dxa"/>
            <w:tcBorders>
              <w:top w:val="nil"/>
              <w:left w:val="nil"/>
              <w:bottom w:val="nil"/>
              <w:right w:val="nil"/>
            </w:tcBorders>
            <w:shd w:val="clear" w:color="auto" w:fill="auto"/>
            <w:noWrap/>
            <w:vAlign w:val="bottom"/>
            <w:hideMark/>
          </w:tcPr>
          <w:p w:rsidR="004D4216" w:rsidRPr="004D4216" w:rsidRDefault="004D4216" w:rsidP="004D4216">
            <w:pPr>
              <w:rPr>
                <w:sz w:val="20"/>
                <w:szCs w:val="20"/>
              </w:rPr>
            </w:pPr>
          </w:p>
        </w:tc>
        <w:tc>
          <w:tcPr>
            <w:tcW w:w="1976" w:type="dxa"/>
            <w:tcBorders>
              <w:top w:val="nil"/>
              <w:left w:val="nil"/>
              <w:bottom w:val="nil"/>
              <w:right w:val="nil"/>
            </w:tcBorders>
            <w:shd w:val="clear" w:color="auto" w:fill="auto"/>
            <w:noWrap/>
            <w:vAlign w:val="bottom"/>
            <w:hideMark/>
          </w:tcPr>
          <w:p w:rsidR="004D4216" w:rsidRPr="004D4216" w:rsidRDefault="004D4216" w:rsidP="004D4216">
            <w:pPr>
              <w:jc w:val="right"/>
              <w:rPr>
                <w:sz w:val="20"/>
                <w:szCs w:val="20"/>
              </w:rPr>
            </w:pPr>
          </w:p>
        </w:tc>
        <w:tc>
          <w:tcPr>
            <w:tcW w:w="1934" w:type="dxa"/>
            <w:tcBorders>
              <w:top w:val="nil"/>
              <w:left w:val="nil"/>
              <w:bottom w:val="nil"/>
              <w:right w:val="nil"/>
            </w:tcBorders>
            <w:shd w:val="clear" w:color="auto" w:fill="auto"/>
            <w:noWrap/>
            <w:vAlign w:val="bottom"/>
            <w:hideMark/>
          </w:tcPr>
          <w:p w:rsidR="004D4216" w:rsidRPr="004D4216" w:rsidRDefault="004D4216" w:rsidP="004D4216">
            <w:pPr>
              <w:jc w:val="right"/>
              <w:rPr>
                <w:sz w:val="20"/>
                <w:szCs w:val="20"/>
              </w:rPr>
            </w:pPr>
          </w:p>
        </w:tc>
      </w:tr>
      <w:tr w:rsidR="004D4216" w:rsidRPr="004D4216" w:rsidTr="002C6124">
        <w:trPr>
          <w:trHeight w:val="2220"/>
        </w:trPr>
        <w:tc>
          <w:tcPr>
            <w:tcW w:w="11140" w:type="dxa"/>
            <w:gridSpan w:val="6"/>
            <w:tcBorders>
              <w:top w:val="nil"/>
              <w:left w:val="nil"/>
              <w:bottom w:val="nil"/>
              <w:right w:val="nil"/>
            </w:tcBorders>
            <w:shd w:val="clear" w:color="auto" w:fill="auto"/>
            <w:vAlign w:val="center"/>
            <w:hideMark/>
          </w:tcPr>
          <w:p w:rsidR="004D4216" w:rsidRPr="004D4216" w:rsidRDefault="004D4216" w:rsidP="004D4216">
            <w:pPr>
              <w:jc w:val="center"/>
              <w:rPr>
                <w:b/>
                <w:bCs/>
              </w:rPr>
            </w:pPr>
            <w:r w:rsidRPr="004D4216">
              <w:rPr>
                <w:b/>
                <w:bCs/>
              </w:rPr>
              <w:t xml:space="preserve"> расходы бюджета Усть-Ярульского сельсовета по разделам и подразделам  классификации расходов бюджетов Российской Федерации за 2024 год</w:t>
            </w:r>
          </w:p>
        </w:tc>
      </w:tr>
      <w:tr w:rsidR="004D4216" w:rsidRPr="004D4216" w:rsidTr="002C6124">
        <w:trPr>
          <w:trHeight w:val="315"/>
        </w:trPr>
        <w:tc>
          <w:tcPr>
            <w:tcW w:w="913" w:type="dxa"/>
            <w:tcBorders>
              <w:top w:val="nil"/>
              <w:left w:val="nil"/>
              <w:bottom w:val="nil"/>
              <w:right w:val="nil"/>
            </w:tcBorders>
            <w:shd w:val="clear" w:color="auto" w:fill="auto"/>
            <w:hideMark/>
          </w:tcPr>
          <w:p w:rsidR="004D4216" w:rsidRPr="004D4216" w:rsidRDefault="004D4216" w:rsidP="004D4216">
            <w:pPr>
              <w:jc w:val="center"/>
              <w:rPr>
                <w:b/>
                <w:bCs/>
              </w:rPr>
            </w:pPr>
          </w:p>
        </w:tc>
        <w:tc>
          <w:tcPr>
            <w:tcW w:w="3220" w:type="dxa"/>
            <w:tcBorders>
              <w:top w:val="nil"/>
              <w:left w:val="nil"/>
              <w:bottom w:val="nil"/>
              <w:right w:val="nil"/>
            </w:tcBorders>
            <w:shd w:val="clear" w:color="auto" w:fill="auto"/>
            <w:vAlign w:val="center"/>
            <w:hideMark/>
          </w:tcPr>
          <w:p w:rsidR="004D4216" w:rsidRPr="004D4216" w:rsidRDefault="004D4216" w:rsidP="004D4216">
            <w:pPr>
              <w:jc w:val="center"/>
              <w:rPr>
                <w:sz w:val="20"/>
                <w:szCs w:val="20"/>
              </w:rPr>
            </w:pPr>
          </w:p>
        </w:tc>
        <w:tc>
          <w:tcPr>
            <w:tcW w:w="1257" w:type="dxa"/>
            <w:tcBorders>
              <w:top w:val="nil"/>
              <w:left w:val="nil"/>
              <w:bottom w:val="nil"/>
              <w:right w:val="nil"/>
            </w:tcBorders>
            <w:shd w:val="clear" w:color="auto" w:fill="auto"/>
            <w:vAlign w:val="center"/>
            <w:hideMark/>
          </w:tcPr>
          <w:p w:rsidR="004D4216" w:rsidRPr="004D4216" w:rsidRDefault="004D4216" w:rsidP="004D4216">
            <w:pPr>
              <w:jc w:val="center"/>
              <w:rPr>
                <w:sz w:val="20"/>
                <w:szCs w:val="20"/>
              </w:rPr>
            </w:pPr>
          </w:p>
        </w:tc>
        <w:tc>
          <w:tcPr>
            <w:tcW w:w="1840" w:type="dxa"/>
            <w:tcBorders>
              <w:top w:val="nil"/>
              <w:left w:val="nil"/>
              <w:bottom w:val="nil"/>
              <w:right w:val="nil"/>
            </w:tcBorders>
            <w:shd w:val="clear" w:color="auto" w:fill="auto"/>
            <w:vAlign w:val="center"/>
            <w:hideMark/>
          </w:tcPr>
          <w:p w:rsidR="004D4216" w:rsidRPr="004D4216" w:rsidRDefault="004D4216" w:rsidP="004D4216">
            <w:pPr>
              <w:jc w:val="center"/>
              <w:rPr>
                <w:sz w:val="20"/>
                <w:szCs w:val="20"/>
              </w:rPr>
            </w:pPr>
          </w:p>
        </w:tc>
        <w:tc>
          <w:tcPr>
            <w:tcW w:w="1976" w:type="dxa"/>
            <w:tcBorders>
              <w:top w:val="nil"/>
              <w:left w:val="nil"/>
              <w:bottom w:val="nil"/>
              <w:right w:val="nil"/>
            </w:tcBorders>
            <w:shd w:val="clear" w:color="auto" w:fill="auto"/>
            <w:vAlign w:val="center"/>
            <w:hideMark/>
          </w:tcPr>
          <w:p w:rsidR="004D4216" w:rsidRPr="004D4216" w:rsidRDefault="004D4216" w:rsidP="004D4216">
            <w:pPr>
              <w:jc w:val="center"/>
              <w:rPr>
                <w:sz w:val="20"/>
                <w:szCs w:val="20"/>
              </w:rPr>
            </w:pPr>
          </w:p>
        </w:tc>
        <w:tc>
          <w:tcPr>
            <w:tcW w:w="1934" w:type="dxa"/>
            <w:tcBorders>
              <w:top w:val="nil"/>
              <w:left w:val="nil"/>
              <w:bottom w:val="nil"/>
              <w:right w:val="nil"/>
            </w:tcBorders>
            <w:shd w:val="clear" w:color="auto" w:fill="auto"/>
            <w:vAlign w:val="center"/>
            <w:hideMark/>
          </w:tcPr>
          <w:p w:rsidR="004D4216" w:rsidRPr="004D4216" w:rsidRDefault="004D4216" w:rsidP="004D4216">
            <w:pPr>
              <w:jc w:val="center"/>
              <w:rPr>
                <w:sz w:val="20"/>
                <w:szCs w:val="20"/>
              </w:rPr>
            </w:pPr>
          </w:p>
        </w:tc>
      </w:tr>
      <w:tr w:rsidR="004D4216" w:rsidRPr="004D4216" w:rsidTr="002C6124">
        <w:trPr>
          <w:trHeight w:val="315"/>
        </w:trPr>
        <w:tc>
          <w:tcPr>
            <w:tcW w:w="913" w:type="dxa"/>
            <w:tcBorders>
              <w:top w:val="nil"/>
              <w:left w:val="nil"/>
              <w:bottom w:val="nil"/>
              <w:right w:val="nil"/>
            </w:tcBorders>
            <w:shd w:val="clear" w:color="auto" w:fill="auto"/>
            <w:noWrap/>
            <w:hideMark/>
          </w:tcPr>
          <w:p w:rsidR="004D4216" w:rsidRPr="004D4216" w:rsidRDefault="004D4216" w:rsidP="004D4216">
            <w:pPr>
              <w:jc w:val="center"/>
              <w:rPr>
                <w:sz w:val="20"/>
                <w:szCs w:val="20"/>
              </w:rPr>
            </w:pPr>
          </w:p>
        </w:tc>
        <w:tc>
          <w:tcPr>
            <w:tcW w:w="3220" w:type="dxa"/>
            <w:tcBorders>
              <w:top w:val="nil"/>
              <w:left w:val="nil"/>
              <w:bottom w:val="nil"/>
              <w:right w:val="nil"/>
            </w:tcBorders>
            <w:shd w:val="clear" w:color="auto" w:fill="auto"/>
            <w:noWrap/>
            <w:vAlign w:val="bottom"/>
            <w:hideMark/>
          </w:tcPr>
          <w:p w:rsidR="004D4216" w:rsidRPr="004D4216" w:rsidRDefault="004D4216" w:rsidP="004D4216">
            <w:pPr>
              <w:rPr>
                <w:sz w:val="20"/>
                <w:szCs w:val="20"/>
              </w:rPr>
            </w:pPr>
          </w:p>
        </w:tc>
        <w:tc>
          <w:tcPr>
            <w:tcW w:w="1257" w:type="dxa"/>
            <w:tcBorders>
              <w:top w:val="nil"/>
              <w:left w:val="nil"/>
              <w:bottom w:val="nil"/>
              <w:right w:val="nil"/>
            </w:tcBorders>
            <w:shd w:val="clear" w:color="auto" w:fill="auto"/>
            <w:noWrap/>
            <w:vAlign w:val="bottom"/>
            <w:hideMark/>
          </w:tcPr>
          <w:p w:rsidR="004D4216" w:rsidRPr="004D4216" w:rsidRDefault="004D4216" w:rsidP="004D4216">
            <w:pPr>
              <w:rPr>
                <w:sz w:val="20"/>
                <w:szCs w:val="20"/>
              </w:rPr>
            </w:pPr>
          </w:p>
        </w:tc>
        <w:tc>
          <w:tcPr>
            <w:tcW w:w="1840" w:type="dxa"/>
            <w:tcBorders>
              <w:top w:val="nil"/>
              <w:left w:val="nil"/>
              <w:bottom w:val="nil"/>
              <w:right w:val="nil"/>
            </w:tcBorders>
            <w:shd w:val="clear" w:color="auto" w:fill="auto"/>
            <w:noWrap/>
            <w:vAlign w:val="bottom"/>
            <w:hideMark/>
          </w:tcPr>
          <w:p w:rsidR="004D4216" w:rsidRPr="004D4216" w:rsidRDefault="004D4216" w:rsidP="004D4216">
            <w:pPr>
              <w:rPr>
                <w:sz w:val="20"/>
                <w:szCs w:val="20"/>
              </w:rPr>
            </w:pPr>
          </w:p>
        </w:tc>
        <w:tc>
          <w:tcPr>
            <w:tcW w:w="1976" w:type="dxa"/>
            <w:tcBorders>
              <w:top w:val="nil"/>
              <w:left w:val="nil"/>
              <w:bottom w:val="nil"/>
              <w:right w:val="nil"/>
            </w:tcBorders>
            <w:shd w:val="clear" w:color="auto" w:fill="auto"/>
            <w:noWrap/>
            <w:vAlign w:val="bottom"/>
            <w:hideMark/>
          </w:tcPr>
          <w:p w:rsidR="004D4216" w:rsidRPr="004D4216" w:rsidRDefault="004D4216" w:rsidP="004D4216">
            <w:pPr>
              <w:jc w:val="right"/>
              <w:rPr>
                <w:sz w:val="20"/>
                <w:szCs w:val="20"/>
              </w:rPr>
            </w:pPr>
          </w:p>
        </w:tc>
        <w:tc>
          <w:tcPr>
            <w:tcW w:w="1934" w:type="dxa"/>
            <w:tcBorders>
              <w:top w:val="nil"/>
              <w:left w:val="nil"/>
              <w:bottom w:val="nil"/>
              <w:right w:val="nil"/>
            </w:tcBorders>
            <w:shd w:val="clear" w:color="auto" w:fill="auto"/>
            <w:noWrap/>
            <w:vAlign w:val="bottom"/>
            <w:hideMark/>
          </w:tcPr>
          <w:p w:rsidR="004D4216" w:rsidRPr="004D4216" w:rsidRDefault="004D4216" w:rsidP="004D4216">
            <w:pPr>
              <w:jc w:val="right"/>
              <w:rPr>
                <w:color w:val="000000"/>
              </w:rPr>
            </w:pPr>
            <w:r w:rsidRPr="004D4216">
              <w:rPr>
                <w:color w:val="000000"/>
              </w:rPr>
              <w:t>(руб.)</w:t>
            </w:r>
          </w:p>
        </w:tc>
      </w:tr>
      <w:tr w:rsidR="004D4216" w:rsidRPr="004D4216" w:rsidTr="002C6124">
        <w:trPr>
          <w:trHeight w:val="904"/>
        </w:trPr>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pPr>
            <w:r w:rsidRPr="004D4216">
              <w:t>№ строки</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rsidR="004D4216" w:rsidRPr="004D4216" w:rsidRDefault="004D4216" w:rsidP="004D4216">
            <w:pPr>
              <w:jc w:val="center"/>
            </w:pPr>
            <w:r w:rsidRPr="004D4216">
              <w:t>Наименование показателя бюджетной классификации</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4D4216" w:rsidRPr="004D4216" w:rsidRDefault="004D4216" w:rsidP="004D4216">
            <w:pPr>
              <w:jc w:val="center"/>
            </w:pPr>
            <w:r w:rsidRPr="004D4216">
              <w:t>Раздел-подраздел</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4D4216" w:rsidRPr="004D4216" w:rsidRDefault="004D4216" w:rsidP="004D4216">
            <w:pPr>
              <w:jc w:val="center"/>
            </w:pPr>
            <w:r w:rsidRPr="004D4216">
              <w:t>уточненные бюджетные назначения</w:t>
            </w:r>
          </w:p>
        </w:tc>
        <w:tc>
          <w:tcPr>
            <w:tcW w:w="1976" w:type="dxa"/>
            <w:tcBorders>
              <w:top w:val="single" w:sz="4" w:space="0" w:color="auto"/>
              <w:left w:val="nil"/>
              <w:bottom w:val="single" w:sz="4" w:space="0" w:color="auto"/>
              <w:right w:val="single" w:sz="4" w:space="0" w:color="auto"/>
            </w:tcBorders>
            <w:shd w:val="clear" w:color="auto" w:fill="auto"/>
            <w:vAlign w:val="center"/>
            <w:hideMark/>
          </w:tcPr>
          <w:p w:rsidR="004D4216" w:rsidRPr="004D4216" w:rsidRDefault="004D4216" w:rsidP="004D4216">
            <w:pPr>
              <w:jc w:val="center"/>
            </w:pPr>
            <w:r w:rsidRPr="004D4216">
              <w:t>исполненно</w:t>
            </w:r>
          </w:p>
        </w:tc>
        <w:tc>
          <w:tcPr>
            <w:tcW w:w="1934" w:type="dxa"/>
            <w:tcBorders>
              <w:top w:val="single" w:sz="4" w:space="0" w:color="auto"/>
              <w:left w:val="nil"/>
              <w:bottom w:val="single" w:sz="4" w:space="0" w:color="auto"/>
              <w:right w:val="single" w:sz="4" w:space="0" w:color="auto"/>
            </w:tcBorders>
            <w:shd w:val="clear" w:color="auto" w:fill="auto"/>
            <w:vAlign w:val="center"/>
            <w:hideMark/>
          </w:tcPr>
          <w:p w:rsidR="004D4216" w:rsidRPr="004D4216" w:rsidRDefault="004D4216" w:rsidP="004D4216">
            <w:pPr>
              <w:jc w:val="center"/>
            </w:pPr>
            <w:r w:rsidRPr="004D4216">
              <w:t>процент исполнения</w:t>
            </w:r>
          </w:p>
        </w:tc>
      </w:tr>
      <w:tr w:rsidR="004D4216" w:rsidRPr="004D4216" w:rsidTr="002C6124">
        <w:trPr>
          <w:trHeight w:val="315"/>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pPr>
            <w:r w:rsidRPr="004D4216">
              <w:t>1</w:t>
            </w:r>
          </w:p>
        </w:tc>
        <w:tc>
          <w:tcPr>
            <w:tcW w:w="3220" w:type="dxa"/>
            <w:tcBorders>
              <w:top w:val="nil"/>
              <w:left w:val="nil"/>
              <w:bottom w:val="single" w:sz="4" w:space="0" w:color="auto"/>
              <w:right w:val="single" w:sz="4" w:space="0" w:color="auto"/>
            </w:tcBorders>
            <w:shd w:val="clear" w:color="auto" w:fill="auto"/>
            <w:noWrap/>
            <w:vAlign w:val="bottom"/>
            <w:hideMark/>
          </w:tcPr>
          <w:p w:rsidR="004D4216" w:rsidRPr="004D4216" w:rsidRDefault="004D4216" w:rsidP="004D4216">
            <w:pPr>
              <w:jc w:val="center"/>
            </w:pPr>
            <w:r w:rsidRPr="004D4216">
              <w:t>1</w:t>
            </w:r>
          </w:p>
        </w:tc>
        <w:tc>
          <w:tcPr>
            <w:tcW w:w="1257" w:type="dxa"/>
            <w:tcBorders>
              <w:top w:val="nil"/>
              <w:left w:val="nil"/>
              <w:bottom w:val="single" w:sz="4" w:space="0" w:color="auto"/>
              <w:right w:val="single" w:sz="4" w:space="0" w:color="auto"/>
            </w:tcBorders>
            <w:shd w:val="clear" w:color="auto" w:fill="auto"/>
            <w:noWrap/>
            <w:vAlign w:val="bottom"/>
            <w:hideMark/>
          </w:tcPr>
          <w:p w:rsidR="004D4216" w:rsidRPr="004D4216" w:rsidRDefault="004D4216" w:rsidP="004D4216">
            <w:pPr>
              <w:jc w:val="center"/>
            </w:pPr>
            <w:r w:rsidRPr="004D4216">
              <w:t>2</w:t>
            </w:r>
          </w:p>
        </w:tc>
        <w:tc>
          <w:tcPr>
            <w:tcW w:w="1840" w:type="dxa"/>
            <w:tcBorders>
              <w:top w:val="nil"/>
              <w:left w:val="nil"/>
              <w:bottom w:val="single" w:sz="4" w:space="0" w:color="auto"/>
              <w:right w:val="single" w:sz="4" w:space="0" w:color="auto"/>
            </w:tcBorders>
            <w:shd w:val="clear" w:color="auto" w:fill="auto"/>
            <w:noWrap/>
            <w:vAlign w:val="bottom"/>
            <w:hideMark/>
          </w:tcPr>
          <w:p w:rsidR="004D4216" w:rsidRPr="004D4216" w:rsidRDefault="004D4216" w:rsidP="004D4216">
            <w:pPr>
              <w:jc w:val="center"/>
            </w:pPr>
            <w:r w:rsidRPr="004D4216">
              <w:t>3</w:t>
            </w:r>
          </w:p>
        </w:tc>
        <w:tc>
          <w:tcPr>
            <w:tcW w:w="1976" w:type="dxa"/>
            <w:tcBorders>
              <w:top w:val="nil"/>
              <w:left w:val="nil"/>
              <w:bottom w:val="single" w:sz="4" w:space="0" w:color="auto"/>
              <w:right w:val="single" w:sz="4" w:space="0" w:color="auto"/>
            </w:tcBorders>
            <w:shd w:val="clear" w:color="auto" w:fill="auto"/>
            <w:noWrap/>
            <w:vAlign w:val="bottom"/>
            <w:hideMark/>
          </w:tcPr>
          <w:p w:rsidR="004D4216" w:rsidRPr="004D4216" w:rsidRDefault="004D4216" w:rsidP="004D4216">
            <w:pPr>
              <w:jc w:val="center"/>
            </w:pPr>
            <w:r w:rsidRPr="004D4216">
              <w:t>4</w:t>
            </w:r>
          </w:p>
        </w:tc>
        <w:tc>
          <w:tcPr>
            <w:tcW w:w="1934" w:type="dxa"/>
            <w:tcBorders>
              <w:top w:val="nil"/>
              <w:left w:val="nil"/>
              <w:bottom w:val="single" w:sz="4" w:space="0" w:color="auto"/>
              <w:right w:val="single" w:sz="4" w:space="0" w:color="auto"/>
            </w:tcBorders>
            <w:shd w:val="clear" w:color="auto" w:fill="auto"/>
            <w:noWrap/>
            <w:vAlign w:val="bottom"/>
            <w:hideMark/>
          </w:tcPr>
          <w:p w:rsidR="004D4216" w:rsidRPr="004D4216" w:rsidRDefault="004D4216" w:rsidP="004D4216">
            <w:pPr>
              <w:jc w:val="center"/>
            </w:pPr>
            <w:r w:rsidRPr="004D4216">
              <w:t>5</w:t>
            </w:r>
          </w:p>
        </w:tc>
      </w:tr>
      <w:tr w:rsidR="004D4216" w:rsidRPr="004D4216" w:rsidTr="002C6124">
        <w:trPr>
          <w:trHeight w:val="630"/>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pPr>
            <w:r w:rsidRPr="004D4216">
              <w:t>1</w:t>
            </w:r>
          </w:p>
        </w:tc>
        <w:tc>
          <w:tcPr>
            <w:tcW w:w="3220" w:type="dxa"/>
            <w:tcBorders>
              <w:top w:val="nil"/>
              <w:left w:val="nil"/>
              <w:bottom w:val="single" w:sz="4" w:space="0" w:color="auto"/>
              <w:right w:val="single" w:sz="4" w:space="0" w:color="auto"/>
            </w:tcBorders>
            <w:shd w:val="clear" w:color="auto" w:fill="auto"/>
            <w:hideMark/>
          </w:tcPr>
          <w:p w:rsidR="004D4216" w:rsidRPr="004D4216" w:rsidRDefault="004D4216" w:rsidP="004D4216">
            <w:pPr>
              <w:rPr>
                <w:b/>
                <w:bCs/>
              </w:rPr>
            </w:pPr>
            <w:r w:rsidRPr="004D4216">
              <w:rPr>
                <w:b/>
                <w:bCs/>
              </w:rPr>
              <w:t>Общегосударственные вопросы</w:t>
            </w:r>
          </w:p>
        </w:tc>
        <w:tc>
          <w:tcPr>
            <w:tcW w:w="1257"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0100</w:t>
            </w:r>
          </w:p>
        </w:tc>
        <w:tc>
          <w:tcPr>
            <w:tcW w:w="184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6 259 162,86</w:t>
            </w:r>
          </w:p>
        </w:tc>
        <w:tc>
          <w:tcPr>
            <w:tcW w:w="197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6 221 748,39</w:t>
            </w:r>
          </w:p>
        </w:tc>
        <w:tc>
          <w:tcPr>
            <w:tcW w:w="1934"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rPr>
            </w:pPr>
            <w:r w:rsidRPr="004D4216">
              <w:rPr>
                <w:b/>
                <w:bCs/>
              </w:rPr>
              <w:t>99,40</w:t>
            </w:r>
          </w:p>
        </w:tc>
      </w:tr>
      <w:tr w:rsidR="004D4216" w:rsidRPr="004D4216" w:rsidTr="002C6124">
        <w:trPr>
          <w:trHeight w:val="1335"/>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pPr>
            <w:r w:rsidRPr="004D4216">
              <w:t>2</w:t>
            </w:r>
          </w:p>
        </w:tc>
        <w:tc>
          <w:tcPr>
            <w:tcW w:w="3220" w:type="dxa"/>
            <w:tcBorders>
              <w:top w:val="nil"/>
              <w:left w:val="nil"/>
              <w:bottom w:val="single" w:sz="4" w:space="0" w:color="auto"/>
              <w:right w:val="single" w:sz="4" w:space="0" w:color="auto"/>
            </w:tcBorders>
            <w:shd w:val="clear" w:color="auto" w:fill="auto"/>
            <w:hideMark/>
          </w:tcPr>
          <w:p w:rsidR="004D4216" w:rsidRPr="004D4216" w:rsidRDefault="004D4216" w:rsidP="004D4216">
            <w:r w:rsidRPr="004D4216">
              <w:t>Функционирование высшего должностного лица субъекта Российской Федерации и муниципального образования</w:t>
            </w:r>
          </w:p>
        </w:tc>
        <w:tc>
          <w:tcPr>
            <w:tcW w:w="1257"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pPr>
            <w:r w:rsidRPr="004D4216">
              <w:t>0102</w:t>
            </w:r>
          </w:p>
        </w:tc>
        <w:tc>
          <w:tcPr>
            <w:tcW w:w="184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pPr>
            <w:r w:rsidRPr="004D4216">
              <w:t>1 160 176,00</w:t>
            </w:r>
          </w:p>
        </w:tc>
        <w:tc>
          <w:tcPr>
            <w:tcW w:w="1976"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pPr>
            <w:r w:rsidRPr="004D4216">
              <w:t>1 160 176,00</w:t>
            </w:r>
          </w:p>
        </w:tc>
        <w:tc>
          <w:tcPr>
            <w:tcW w:w="1934"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pPr>
            <w:r w:rsidRPr="004D4216">
              <w:t>100,00</w:t>
            </w:r>
          </w:p>
        </w:tc>
      </w:tr>
      <w:tr w:rsidR="004D4216" w:rsidRPr="004D4216" w:rsidTr="002C6124">
        <w:trPr>
          <w:trHeight w:val="2520"/>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pPr>
            <w:r w:rsidRPr="004D4216">
              <w:lastRenderedPageBreak/>
              <w:t>3</w:t>
            </w:r>
          </w:p>
        </w:tc>
        <w:tc>
          <w:tcPr>
            <w:tcW w:w="3220" w:type="dxa"/>
            <w:tcBorders>
              <w:top w:val="nil"/>
              <w:left w:val="nil"/>
              <w:bottom w:val="single" w:sz="4" w:space="0" w:color="auto"/>
              <w:right w:val="single" w:sz="4" w:space="0" w:color="auto"/>
            </w:tcBorders>
            <w:shd w:val="clear" w:color="auto" w:fill="auto"/>
            <w:hideMark/>
          </w:tcPr>
          <w:p w:rsidR="004D4216" w:rsidRPr="004D4216" w:rsidRDefault="004D4216" w:rsidP="004D4216">
            <w:r w:rsidRPr="004D421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5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pPr>
            <w:r w:rsidRPr="004D4216">
              <w:t>0104</w:t>
            </w:r>
          </w:p>
        </w:tc>
        <w:tc>
          <w:tcPr>
            <w:tcW w:w="18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pPr>
            <w:r w:rsidRPr="004D4216">
              <w:t>4 978 372,86</w:t>
            </w:r>
          </w:p>
        </w:tc>
        <w:tc>
          <w:tcPr>
            <w:tcW w:w="1976"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pPr>
            <w:r w:rsidRPr="004D4216">
              <w:t>4 942 958,39</w:t>
            </w:r>
          </w:p>
        </w:tc>
        <w:tc>
          <w:tcPr>
            <w:tcW w:w="193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pPr>
            <w:r w:rsidRPr="004D4216">
              <w:t>99,29</w:t>
            </w:r>
          </w:p>
        </w:tc>
      </w:tr>
      <w:tr w:rsidR="004D4216" w:rsidRPr="004D4216" w:rsidTr="002C6124">
        <w:trPr>
          <w:trHeight w:val="1662"/>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pPr>
            <w:r w:rsidRPr="004D4216">
              <w:t>4</w:t>
            </w:r>
          </w:p>
        </w:tc>
        <w:tc>
          <w:tcPr>
            <w:tcW w:w="3220" w:type="dxa"/>
            <w:tcBorders>
              <w:top w:val="nil"/>
              <w:left w:val="nil"/>
              <w:bottom w:val="single" w:sz="4" w:space="0" w:color="auto"/>
              <w:right w:val="single" w:sz="4" w:space="0" w:color="auto"/>
            </w:tcBorders>
            <w:shd w:val="clear" w:color="auto" w:fill="auto"/>
            <w:hideMark/>
          </w:tcPr>
          <w:p w:rsidR="004D4216" w:rsidRPr="004D4216" w:rsidRDefault="004D4216" w:rsidP="004D4216">
            <w:r w:rsidRPr="004D4216">
              <w:t>Обеспечение деятельности финансовых, налоговых и таможенных органов  и органов финансового (финансово-бюджетного) надзора</w:t>
            </w:r>
          </w:p>
        </w:tc>
        <w:tc>
          <w:tcPr>
            <w:tcW w:w="125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pPr>
            <w:r w:rsidRPr="004D4216">
              <w:t>0106</w:t>
            </w:r>
          </w:p>
        </w:tc>
        <w:tc>
          <w:tcPr>
            <w:tcW w:w="18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pPr>
            <w:r w:rsidRPr="004D4216">
              <w:t>112 709,00</w:t>
            </w:r>
          </w:p>
        </w:tc>
        <w:tc>
          <w:tcPr>
            <w:tcW w:w="1976"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pPr>
            <w:r w:rsidRPr="004D4216">
              <w:t>112 709,00</w:t>
            </w:r>
          </w:p>
        </w:tc>
        <w:tc>
          <w:tcPr>
            <w:tcW w:w="193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pPr>
            <w:r w:rsidRPr="004D4216">
              <w:t>100,00</w:t>
            </w:r>
          </w:p>
        </w:tc>
      </w:tr>
      <w:tr w:rsidR="004D4216" w:rsidRPr="004D4216" w:rsidTr="002C6124">
        <w:trPr>
          <w:trHeight w:val="315"/>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pPr>
            <w:r w:rsidRPr="004D4216">
              <w:t>5</w:t>
            </w:r>
          </w:p>
        </w:tc>
        <w:tc>
          <w:tcPr>
            <w:tcW w:w="3220" w:type="dxa"/>
            <w:tcBorders>
              <w:top w:val="nil"/>
              <w:left w:val="nil"/>
              <w:bottom w:val="single" w:sz="4" w:space="0" w:color="auto"/>
              <w:right w:val="single" w:sz="4" w:space="0" w:color="auto"/>
            </w:tcBorders>
            <w:shd w:val="clear" w:color="auto" w:fill="auto"/>
            <w:hideMark/>
          </w:tcPr>
          <w:p w:rsidR="004D4216" w:rsidRPr="004D4216" w:rsidRDefault="004D4216" w:rsidP="004D4216">
            <w:r w:rsidRPr="004D4216">
              <w:t>Резервные фонды</w:t>
            </w:r>
          </w:p>
        </w:tc>
        <w:tc>
          <w:tcPr>
            <w:tcW w:w="125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pPr>
            <w:r w:rsidRPr="004D4216">
              <w:t>0111</w:t>
            </w:r>
          </w:p>
        </w:tc>
        <w:tc>
          <w:tcPr>
            <w:tcW w:w="18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pPr>
            <w:r w:rsidRPr="004D4216">
              <w:t>2 000,00</w:t>
            </w:r>
          </w:p>
        </w:tc>
        <w:tc>
          <w:tcPr>
            <w:tcW w:w="1976"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pPr>
            <w:r w:rsidRPr="004D4216">
              <w:t>0,00</w:t>
            </w:r>
          </w:p>
        </w:tc>
        <w:tc>
          <w:tcPr>
            <w:tcW w:w="193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pPr>
            <w:r w:rsidRPr="004D4216">
              <w:t>0,00</w:t>
            </w:r>
          </w:p>
        </w:tc>
      </w:tr>
      <w:tr w:rsidR="004D4216" w:rsidRPr="004D4216" w:rsidTr="002C6124">
        <w:trPr>
          <w:trHeight w:val="630"/>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pPr>
            <w:r w:rsidRPr="004D4216">
              <w:t>6</w:t>
            </w:r>
          </w:p>
        </w:tc>
        <w:tc>
          <w:tcPr>
            <w:tcW w:w="3220" w:type="dxa"/>
            <w:tcBorders>
              <w:top w:val="nil"/>
              <w:left w:val="nil"/>
              <w:bottom w:val="single" w:sz="4" w:space="0" w:color="auto"/>
              <w:right w:val="single" w:sz="4" w:space="0" w:color="auto"/>
            </w:tcBorders>
            <w:shd w:val="clear" w:color="auto" w:fill="auto"/>
            <w:hideMark/>
          </w:tcPr>
          <w:p w:rsidR="004D4216" w:rsidRPr="004D4216" w:rsidRDefault="004D4216" w:rsidP="004D4216">
            <w:r w:rsidRPr="004D4216">
              <w:t>Другие общегосударственные вопросы</w:t>
            </w:r>
          </w:p>
        </w:tc>
        <w:tc>
          <w:tcPr>
            <w:tcW w:w="125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pPr>
            <w:r w:rsidRPr="004D4216">
              <w:t>0113</w:t>
            </w:r>
          </w:p>
        </w:tc>
        <w:tc>
          <w:tcPr>
            <w:tcW w:w="18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pPr>
            <w:r w:rsidRPr="004D4216">
              <w:t>5 905,00</w:t>
            </w:r>
          </w:p>
        </w:tc>
        <w:tc>
          <w:tcPr>
            <w:tcW w:w="1976"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pPr>
            <w:r w:rsidRPr="004D4216">
              <w:t>5 905,00</w:t>
            </w:r>
          </w:p>
        </w:tc>
        <w:tc>
          <w:tcPr>
            <w:tcW w:w="193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pPr>
            <w:r w:rsidRPr="004D4216">
              <w:t>100,00</w:t>
            </w:r>
          </w:p>
        </w:tc>
      </w:tr>
      <w:tr w:rsidR="004D4216" w:rsidRPr="004D4216" w:rsidTr="002C6124">
        <w:trPr>
          <w:trHeight w:val="315"/>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pPr>
            <w:r w:rsidRPr="004D4216">
              <w:t>7</w:t>
            </w:r>
          </w:p>
        </w:tc>
        <w:tc>
          <w:tcPr>
            <w:tcW w:w="3220" w:type="dxa"/>
            <w:tcBorders>
              <w:top w:val="nil"/>
              <w:left w:val="nil"/>
              <w:bottom w:val="single" w:sz="4" w:space="0" w:color="auto"/>
              <w:right w:val="single" w:sz="4" w:space="0" w:color="auto"/>
            </w:tcBorders>
            <w:shd w:val="clear" w:color="auto" w:fill="auto"/>
            <w:hideMark/>
          </w:tcPr>
          <w:p w:rsidR="004D4216" w:rsidRPr="004D4216" w:rsidRDefault="004D4216" w:rsidP="004D4216">
            <w:pPr>
              <w:rPr>
                <w:b/>
                <w:bCs/>
              </w:rPr>
            </w:pPr>
            <w:r w:rsidRPr="004D4216">
              <w:rPr>
                <w:b/>
                <w:bCs/>
              </w:rPr>
              <w:t>Национальная оборона</w:t>
            </w:r>
          </w:p>
        </w:tc>
        <w:tc>
          <w:tcPr>
            <w:tcW w:w="125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rPr>
            </w:pPr>
            <w:r w:rsidRPr="004D4216">
              <w:rPr>
                <w:b/>
                <w:bCs/>
              </w:rPr>
              <w:t>0200</w:t>
            </w:r>
          </w:p>
        </w:tc>
        <w:tc>
          <w:tcPr>
            <w:tcW w:w="18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rPr>
            </w:pPr>
            <w:r w:rsidRPr="004D4216">
              <w:rPr>
                <w:b/>
                <w:bCs/>
              </w:rPr>
              <w:t>186 299,00</w:t>
            </w:r>
          </w:p>
        </w:tc>
        <w:tc>
          <w:tcPr>
            <w:tcW w:w="1976"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rPr>
            </w:pPr>
            <w:r w:rsidRPr="004D4216">
              <w:rPr>
                <w:b/>
                <w:bCs/>
              </w:rPr>
              <w:t>186 299,00</w:t>
            </w:r>
          </w:p>
        </w:tc>
        <w:tc>
          <w:tcPr>
            <w:tcW w:w="193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rPr>
            </w:pPr>
            <w:r w:rsidRPr="004D4216">
              <w:rPr>
                <w:b/>
                <w:bCs/>
              </w:rPr>
              <w:t>100,00</w:t>
            </w:r>
          </w:p>
        </w:tc>
      </w:tr>
      <w:tr w:rsidR="004D4216" w:rsidRPr="004D4216" w:rsidTr="002C6124">
        <w:trPr>
          <w:trHeight w:val="630"/>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pPr>
            <w:r w:rsidRPr="004D4216">
              <w:t>8</w:t>
            </w:r>
          </w:p>
        </w:tc>
        <w:tc>
          <w:tcPr>
            <w:tcW w:w="3220" w:type="dxa"/>
            <w:tcBorders>
              <w:top w:val="nil"/>
              <w:left w:val="nil"/>
              <w:bottom w:val="single" w:sz="4" w:space="0" w:color="auto"/>
              <w:right w:val="single" w:sz="4" w:space="0" w:color="auto"/>
            </w:tcBorders>
            <w:shd w:val="clear" w:color="auto" w:fill="auto"/>
            <w:hideMark/>
          </w:tcPr>
          <w:p w:rsidR="004D4216" w:rsidRPr="004D4216" w:rsidRDefault="004D4216" w:rsidP="004D4216">
            <w:r w:rsidRPr="004D4216">
              <w:t>Мобилизационная  и вневойсковая подготовка</w:t>
            </w:r>
          </w:p>
        </w:tc>
        <w:tc>
          <w:tcPr>
            <w:tcW w:w="125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pPr>
            <w:r w:rsidRPr="004D4216">
              <w:t>0203</w:t>
            </w:r>
          </w:p>
        </w:tc>
        <w:tc>
          <w:tcPr>
            <w:tcW w:w="18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pPr>
            <w:r w:rsidRPr="004D4216">
              <w:t>186 299,00</w:t>
            </w:r>
          </w:p>
        </w:tc>
        <w:tc>
          <w:tcPr>
            <w:tcW w:w="1976"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pPr>
            <w:r w:rsidRPr="004D4216">
              <w:t>186 299,00</w:t>
            </w:r>
          </w:p>
        </w:tc>
        <w:tc>
          <w:tcPr>
            <w:tcW w:w="193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pPr>
            <w:r w:rsidRPr="004D4216">
              <w:t>100,00</w:t>
            </w:r>
          </w:p>
        </w:tc>
      </w:tr>
      <w:tr w:rsidR="004D4216" w:rsidRPr="004D4216" w:rsidTr="002C6124">
        <w:trPr>
          <w:trHeight w:val="1005"/>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pPr>
            <w:r w:rsidRPr="004D4216">
              <w:t>9</w:t>
            </w:r>
          </w:p>
        </w:tc>
        <w:tc>
          <w:tcPr>
            <w:tcW w:w="3220" w:type="dxa"/>
            <w:tcBorders>
              <w:top w:val="nil"/>
              <w:left w:val="nil"/>
              <w:bottom w:val="single" w:sz="4" w:space="0" w:color="auto"/>
              <w:right w:val="single" w:sz="4" w:space="0" w:color="auto"/>
            </w:tcBorders>
            <w:shd w:val="clear" w:color="auto" w:fill="auto"/>
            <w:hideMark/>
          </w:tcPr>
          <w:p w:rsidR="004D4216" w:rsidRPr="004D4216" w:rsidRDefault="004D4216" w:rsidP="004D4216">
            <w:pPr>
              <w:rPr>
                <w:b/>
                <w:bCs/>
              </w:rPr>
            </w:pPr>
            <w:r w:rsidRPr="004D4216">
              <w:rPr>
                <w:b/>
                <w:bCs/>
              </w:rPr>
              <w:t>Национальная безопасность и правоохранительная деятельность</w:t>
            </w:r>
          </w:p>
        </w:tc>
        <w:tc>
          <w:tcPr>
            <w:tcW w:w="125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rPr>
            </w:pPr>
            <w:r w:rsidRPr="004D4216">
              <w:rPr>
                <w:b/>
                <w:bCs/>
              </w:rPr>
              <w:t>0300</w:t>
            </w:r>
          </w:p>
        </w:tc>
        <w:tc>
          <w:tcPr>
            <w:tcW w:w="18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rPr>
            </w:pPr>
            <w:r w:rsidRPr="004D4216">
              <w:rPr>
                <w:b/>
                <w:bCs/>
              </w:rPr>
              <w:t>1 021 332,38</w:t>
            </w:r>
          </w:p>
        </w:tc>
        <w:tc>
          <w:tcPr>
            <w:tcW w:w="1976"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rPr>
            </w:pPr>
            <w:r w:rsidRPr="004D4216">
              <w:rPr>
                <w:b/>
                <w:bCs/>
              </w:rPr>
              <w:t>1 020 949,50</w:t>
            </w:r>
          </w:p>
        </w:tc>
        <w:tc>
          <w:tcPr>
            <w:tcW w:w="193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rPr>
            </w:pPr>
            <w:r w:rsidRPr="004D4216">
              <w:rPr>
                <w:b/>
                <w:bCs/>
              </w:rPr>
              <w:t>99,96</w:t>
            </w:r>
          </w:p>
        </w:tc>
      </w:tr>
      <w:tr w:rsidR="004D4216" w:rsidRPr="004D4216" w:rsidTr="002C6124">
        <w:trPr>
          <w:trHeight w:val="1575"/>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pPr>
            <w:r w:rsidRPr="004D4216">
              <w:t>10</w:t>
            </w:r>
          </w:p>
        </w:tc>
        <w:tc>
          <w:tcPr>
            <w:tcW w:w="32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r w:rsidRPr="004D4216">
              <w:t>Защита населения и территории от чрезвычайных ситуаций природного и техногенного характера, пожарная безопасность</w:t>
            </w:r>
          </w:p>
        </w:tc>
        <w:tc>
          <w:tcPr>
            <w:tcW w:w="125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pPr>
            <w:r w:rsidRPr="004D4216">
              <w:t>0310</w:t>
            </w:r>
          </w:p>
        </w:tc>
        <w:tc>
          <w:tcPr>
            <w:tcW w:w="18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pPr>
            <w:r w:rsidRPr="004D4216">
              <w:t>1 021 332,38</w:t>
            </w:r>
          </w:p>
        </w:tc>
        <w:tc>
          <w:tcPr>
            <w:tcW w:w="1976"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pPr>
            <w:r w:rsidRPr="004D4216">
              <w:t>1 020 949,50</w:t>
            </w:r>
          </w:p>
        </w:tc>
        <w:tc>
          <w:tcPr>
            <w:tcW w:w="193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pPr>
            <w:r w:rsidRPr="004D4216">
              <w:t>99,96</w:t>
            </w:r>
          </w:p>
        </w:tc>
      </w:tr>
      <w:tr w:rsidR="004D4216" w:rsidRPr="004D4216" w:rsidTr="002C6124">
        <w:trPr>
          <w:trHeight w:val="315"/>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pPr>
            <w:r w:rsidRPr="004D4216">
              <w:t>11</w:t>
            </w:r>
          </w:p>
        </w:tc>
        <w:tc>
          <w:tcPr>
            <w:tcW w:w="3220" w:type="dxa"/>
            <w:tcBorders>
              <w:top w:val="nil"/>
              <w:left w:val="nil"/>
              <w:bottom w:val="single" w:sz="4" w:space="0" w:color="auto"/>
              <w:right w:val="single" w:sz="4" w:space="0" w:color="auto"/>
            </w:tcBorders>
            <w:shd w:val="clear" w:color="auto" w:fill="auto"/>
            <w:hideMark/>
          </w:tcPr>
          <w:p w:rsidR="004D4216" w:rsidRPr="004D4216" w:rsidRDefault="004D4216" w:rsidP="004D4216">
            <w:pPr>
              <w:rPr>
                <w:b/>
                <w:bCs/>
              </w:rPr>
            </w:pPr>
            <w:r w:rsidRPr="004D4216">
              <w:rPr>
                <w:b/>
                <w:bCs/>
              </w:rPr>
              <w:t>Национальная экономика</w:t>
            </w:r>
          </w:p>
        </w:tc>
        <w:tc>
          <w:tcPr>
            <w:tcW w:w="125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rPr>
            </w:pPr>
            <w:r w:rsidRPr="004D4216">
              <w:rPr>
                <w:b/>
                <w:bCs/>
              </w:rPr>
              <w:t>0400</w:t>
            </w:r>
          </w:p>
        </w:tc>
        <w:tc>
          <w:tcPr>
            <w:tcW w:w="18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rPr>
            </w:pPr>
            <w:r w:rsidRPr="004D4216">
              <w:rPr>
                <w:b/>
                <w:bCs/>
              </w:rPr>
              <w:t>539 963,65</w:t>
            </w:r>
          </w:p>
        </w:tc>
        <w:tc>
          <w:tcPr>
            <w:tcW w:w="1976"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rPr>
            </w:pPr>
            <w:r w:rsidRPr="004D4216">
              <w:rPr>
                <w:b/>
                <w:bCs/>
              </w:rPr>
              <w:t>539 963,65</w:t>
            </w:r>
          </w:p>
        </w:tc>
        <w:tc>
          <w:tcPr>
            <w:tcW w:w="193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rPr>
            </w:pPr>
            <w:r w:rsidRPr="004D4216">
              <w:rPr>
                <w:b/>
                <w:bCs/>
              </w:rPr>
              <w:t>100,00</w:t>
            </w:r>
          </w:p>
        </w:tc>
      </w:tr>
      <w:tr w:rsidR="004D4216" w:rsidRPr="004D4216" w:rsidTr="002C6124">
        <w:trPr>
          <w:trHeight w:val="675"/>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pPr>
            <w:r w:rsidRPr="004D4216">
              <w:lastRenderedPageBreak/>
              <w:t>12</w:t>
            </w:r>
          </w:p>
        </w:tc>
        <w:tc>
          <w:tcPr>
            <w:tcW w:w="3220" w:type="dxa"/>
            <w:tcBorders>
              <w:top w:val="nil"/>
              <w:left w:val="nil"/>
              <w:bottom w:val="nil"/>
              <w:right w:val="nil"/>
            </w:tcBorders>
            <w:shd w:val="clear" w:color="auto" w:fill="auto"/>
            <w:vAlign w:val="bottom"/>
            <w:hideMark/>
          </w:tcPr>
          <w:p w:rsidR="004D4216" w:rsidRPr="004D4216" w:rsidRDefault="004D4216" w:rsidP="004D4216">
            <w:pPr>
              <w:rPr>
                <w:sz w:val="26"/>
                <w:szCs w:val="26"/>
              </w:rPr>
            </w:pPr>
            <w:r w:rsidRPr="004D4216">
              <w:rPr>
                <w:sz w:val="26"/>
                <w:szCs w:val="26"/>
              </w:rPr>
              <w:t>Дорожное хозяйство (дорожные фонды)</w:t>
            </w:r>
          </w:p>
        </w:tc>
        <w:tc>
          <w:tcPr>
            <w:tcW w:w="125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pPr>
            <w:r w:rsidRPr="004D4216">
              <w:t>0409</w:t>
            </w:r>
          </w:p>
        </w:tc>
        <w:tc>
          <w:tcPr>
            <w:tcW w:w="18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pPr>
            <w:r w:rsidRPr="004D4216">
              <w:t>539 963,65</w:t>
            </w:r>
          </w:p>
        </w:tc>
        <w:tc>
          <w:tcPr>
            <w:tcW w:w="1976"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pPr>
            <w:r w:rsidRPr="004D4216">
              <w:t>539 963,65</w:t>
            </w:r>
          </w:p>
        </w:tc>
        <w:tc>
          <w:tcPr>
            <w:tcW w:w="193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pPr>
            <w:r w:rsidRPr="004D4216">
              <w:t>100,00</w:t>
            </w:r>
          </w:p>
        </w:tc>
      </w:tr>
      <w:tr w:rsidR="004D4216" w:rsidRPr="004D4216" w:rsidTr="002C6124">
        <w:trPr>
          <w:trHeight w:val="780"/>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pPr>
            <w:r w:rsidRPr="004D4216">
              <w:t>13</w:t>
            </w:r>
          </w:p>
        </w:tc>
        <w:tc>
          <w:tcPr>
            <w:tcW w:w="3220" w:type="dxa"/>
            <w:tcBorders>
              <w:top w:val="single" w:sz="4" w:space="0" w:color="auto"/>
              <w:left w:val="nil"/>
              <w:bottom w:val="single" w:sz="4" w:space="0" w:color="auto"/>
              <w:right w:val="single" w:sz="4" w:space="0" w:color="auto"/>
            </w:tcBorders>
            <w:shd w:val="clear" w:color="auto" w:fill="auto"/>
            <w:hideMark/>
          </w:tcPr>
          <w:p w:rsidR="004D4216" w:rsidRPr="004D4216" w:rsidRDefault="004D4216" w:rsidP="004D4216">
            <w:pPr>
              <w:rPr>
                <w:b/>
                <w:bCs/>
              </w:rPr>
            </w:pPr>
            <w:r w:rsidRPr="004D4216">
              <w:rPr>
                <w:b/>
                <w:bCs/>
              </w:rPr>
              <w:t>Жилищно-коммунальное хозяйство</w:t>
            </w:r>
          </w:p>
        </w:tc>
        <w:tc>
          <w:tcPr>
            <w:tcW w:w="125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rPr>
            </w:pPr>
            <w:r w:rsidRPr="004D4216">
              <w:rPr>
                <w:b/>
                <w:bCs/>
              </w:rPr>
              <w:t>0500</w:t>
            </w:r>
          </w:p>
        </w:tc>
        <w:tc>
          <w:tcPr>
            <w:tcW w:w="18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rPr>
            </w:pPr>
            <w:r w:rsidRPr="004D4216">
              <w:rPr>
                <w:b/>
                <w:bCs/>
              </w:rPr>
              <w:t>2 509 158,00</w:t>
            </w:r>
          </w:p>
        </w:tc>
        <w:tc>
          <w:tcPr>
            <w:tcW w:w="1976"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rPr>
            </w:pPr>
            <w:r w:rsidRPr="004D4216">
              <w:rPr>
                <w:b/>
                <w:bCs/>
              </w:rPr>
              <w:t>2 506 920,00</w:t>
            </w:r>
          </w:p>
        </w:tc>
        <w:tc>
          <w:tcPr>
            <w:tcW w:w="193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rPr>
            </w:pPr>
            <w:r w:rsidRPr="004D4216">
              <w:rPr>
                <w:b/>
                <w:bCs/>
              </w:rPr>
              <w:t>99,91</w:t>
            </w:r>
          </w:p>
        </w:tc>
      </w:tr>
      <w:tr w:rsidR="004D4216" w:rsidRPr="004D4216" w:rsidTr="002C6124">
        <w:trPr>
          <w:trHeight w:val="315"/>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pPr>
            <w:r w:rsidRPr="004D4216">
              <w:t>14</w:t>
            </w:r>
          </w:p>
        </w:tc>
        <w:tc>
          <w:tcPr>
            <w:tcW w:w="3220" w:type="dxa"/>
            <w:tcBorders>
              <w:top w:val="nil"/>
              <w:left w:val="nil"/>
              <w:bottom w:val="single" w:sz="4" w:space="0" w:color="auto"/>
              <w:right w:val="single" w:sz="4" w:space="0" w:color="auto"/>
            </w:tcBorders>
            <w:shd w:val="clear" w:color="auto" w:fill="auto"/>
            <w:hideMark/>
          </w:tcPr>
          <w:p w:rsidR="004D4216" w:rsidRPr="004D4216" w:rsidRDefault="004D4216" w:rsidP="004D4216">
            <w:r w:rsidRPr="004D4216">
              <w:t>Благоустройство</w:t>
            </w:r>
          </w:p>
        </w:tc>
        <w:tc>
          <w:tcPr>
            <w:tcW w:w="125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pPr>
            <w:r w:rsidRPr="004D4216">
              <w:t>0503</w:t>
            </w:r>
          </w:p>
        </w:tc>
        <w:tc>
          <w:tcPr>
            <w:tcW w:w="18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pPr>
            <w:r w:rsidRPr="004D4216">
              <w:t>1 727 845,00</w:t>
            </w:r>
          </w:p>
        </w:tc>
        <w:tc>
          <w:tcPr>
            <w:tcW w:w="1976"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pPr>
            <w:r w:rsidRPr="004D4216">
              <w:t>1 725 607,00</w:t>
            </w:r>
          </w:p>
        </w:tc>
        <w:tc>
          <w:tcPr>
            <w:tcW w:w="193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pPr>
            <w:r w:rsidRPr="004D4216">
              <w:t>99,87</w:t>
            </w:r>
          </w:p>
        </w:tc>
      </w:tr>
      <w:tr w:rsidR="004D4216" w:rsidRPr="004D4216" w:rsidTr="002C6124">
        <w:trPr>
          <w:trHeight w:val="945"/>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pPr>
            <w:r w:rsidRPr="004D4216">
              <w:t>15</w:t>
            </w:r>
          </w:p>
        </w:tc>
        <w:tc>
          <w:tcPr>
            <w:tcW w:w="3220" w:type="dxa"/>
            <w:tcBorders>
              <w:top w:val="nil"/>
              <w:left w:val="nil"/>
              <w:bottom w:val="single" w:sz="4" w:space="0" w:color="auto"/>
              <w:right w:val="single" w:sz="4" w:space="0" w:color="auto"/>
            </w:tcBorders>
            <w:shd w:val="clear" w:color="auto" w:fill="auto"/>
            <w:hideMark/>
          </w:tcPr>
          <w:p w:rsidR="004D4216" w:rsidRPr="004D4216" w:rsidRDefault="004D4216" w:rsidP="004D4216">
            <w:r w:rsidRPr="004D4216">
              <w:t>Другие вопросы в области жилищно-коммунального хозяйства</w:t>
            </w:r>
          </w:p>
        </w:tc>
        <w:tc>
          <w:tcPr>
            <w:tcW w:w="125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pPr>
            <w:r w:rsidRPr="004D4216">
              <w:t>0505</w:t>
            </w:r>
          </w:p>
        </w:tc>
        <w:tc>
          <w:tcPr>
            <w:tcW w:w="18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pPr>
            <w:r w:rsidRPr="004D4216">
              <w:t>781 313,00</w:t>
            </w:r>
          </w:p>
        </w:tc>
        <w:tc>
          <w:tcPr>
            <w:tcW w:w="1976"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pPr>
            <w:r w:rsidRPr="004D4216">
              <w:t>781 313,00</w:t>
            </w:r>
          </w:p>
        </w:tc>
        <w:tc>
          <w:tcPr>
            <w:tcW w:w="193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pPr>
            <w:r w:rsidRPr="004D4216">
              <w:t>100,00</w:t>
            </w:r>
          </w:p>
        </w:tc>
      </w:tr>
      <w:tr w:rsidR="004D4216" w:rsidRPr="004D4216" w:rsidTr="002C6124">
        <w:trPr>
          <w:trHeight w:val="315"/>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pPr>
            <w:r w:rsidRPr="004D4216">
              <w:t>16</w:t>
            </w:r>
          </w:p>
        </w:tc>
        <w:tc>
          <w:tcPr>
            <w:tcW w:w="32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b/>
                <w:bCs/>
              </w:rPr>
            </w:pPr>
            <w:r w:rsidRPr="004D4216">
              <w:rPr>
                <w:b/>
                <w:bCs/>
              </w:rPr>
              <w:t>Охрана окружающей среды</w:t>
            </w:r>
          </w:p>
        </w:tc>
        <w:tc>
          <w:tcPr>
            <w:tcW w:w="125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rPr>
            </w:pPr>
            <w:r w:rsidRPr="004D4216">
              <w:rPr>
                <w:b/>
                <w:bCs/>
              </w:rPr>
              <w:t>0600</w:t>
            </w:r>
          </w:p>
        </w:tc>
        <w:tc>
          <w:tcPr>
            <w:tcW w:w="18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rPr>
            </w:pPr>
            <w:r w:rsidRPr="004D4216">
              <w:rPr>
                <w:b/>
                <w:bCs/>
              </w:rPr>
              <w:t>2 920 000,00</w:t>
            </w:r>
          </w:p>
        </w:tc>
        <w:tc>
          <w:tcPr>
            <w:tcW w:w="1976"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rPr>
            </w:pPr>
            <w:r w:rsidRPr="004D4216">
              <w:rPr>
                <w:b/>
                <w:bCs/>
              </w:rPr>
              <w:t>2 920 000,00</w:t>
            </w:r>
          </w:p>
        </w:tc>
        <w:tc>
          <w:tcPr>
            <w:tcW w:w="193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rPr>
            </w:pPr>
            <w:r w:rsidRPr="004D4216">
              <w:rPr>
                <w:b/>
                <w:bCs/>
              </w:rPr>
              <w:t>100,00</w:t>
            </w:r>
          </w:p>
        </w:tc>
      </w:tr>
      <w:tr w:rsidR="004D4216" w:rsidRPr="004D4216" w:rsidTr="002C6124">
        <w:trPr>
          <w:trHeight w:val="945"/>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pPr>
            <w:r w:rsidRPr="004D4216">
              <w:t>17</w:t>
            </w:r>
          </w:p>
        </w:tc>
        <w:tc>
          <w:tcPr>
            <w:tcW w:w="3220" w:type="dxa"/>
            <w:tcBorders>
              <w:top w:val="nil"/>
              <w:left w:val="nil"/>
              <w:bottom w:val="single" w:sz="4" w:space="0" w:color="000000"/>
              <w:right w:val="single" w:sz="4" w:space="0" w:color="000000"/>
            </w:tcBorders>
            <w:shd w:val="clear" w:color="auto" w:fill="auto"/>
            <w:hideMark/>
          </w:tcPr>
          <w:p w:rsidR="004D4216" w:rsidRPr="004D4216" w:rsidRDefault="004D4216" w:rsidP="004D4216">
            <w:pPr>
              <w:rPr>
                <w:color w:val="000000"/>
              </w:rPr>
            </w:pPr>
            <w:r w:rsidRPr="004D4216">
              <w:rPr>
                <w:color w:val="000000"/>
              </w:rPr>
              <w:t>Охрана объектов растительного и животного мира и среды их обитания</w:t>
            </w:r>
          </w:p>
        </w:tc>
        <w:tc>
          <w:tcPr>
            <w:tcW w:w="125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pPr>
            <w:r w:rsidRPr="004D4216">
              <w:t>0603</w:t>
            </w:r>
          </w:p>
        </w:tc>
        <w:tc>
          <w:tcPr>
            <w:tcW w:w="18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pPr>
            <w:r w:rsidRPr="004D4216">
              <w:t>2 920 000,00</w:t>
            </w:r>
          </w:p>
        </w:tc>
        <w:tc>
          <w:tcPr>
            <w:tcW w:w="1976"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pPr>
            <w:r w:rsidRPr="004D4216">
              <w:t>2 920 000,00</w:t>
            </w:r>
          </w:p>
        </w:tc>
        <w:tc>
          <w:tcPr>
            <w:tcW w:w="193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pPr>
            <w:r w:rsidRPr="004D4216">
              <w:t>100,00</w:t>
            </w:r>
          </w:p>
        </w:tc>
      </w:tr>
      <w:tr w:rsidR="004D4216" w:rsidRPr="004D4216" w:rsidTr="002C6124">
        <w:trPr>
          <w:trHeight w:val="315"/>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pPr>
            <w:r w:rsidRPr="004D4216">
              <w:t>18</w:t>
            </w:r>
          </w:p>
        </w:tc>
        <w:tc>
          <w:tcPr>
            <w:tcW w:w="3220" w:type="dxa"/>
            <w:tcBorders>
              <w:top w:val="nil"/>
              <w:left w:val="nil"/>
              <w:bottom w:val="single" w:sz="4" w:space="0" w:color="auto"/>
              <w:right w:val="single" w:sz="4" w:space="0" w:color="auto"/>
            </w:tcBorders>
            <w:shd w:val="clear" w:color="auto" w:fill="auto"/>
            <w:hideMark/>
          </w:tcPr>
          <w:p w:rsidR="004D4216" w:rsidRPr="004D4216" w:rsidRDefault="004D4216" w:rsidP="004D4216">
            <w:pPr>
              <w:rPr>
                <w:b/>
                <w:bCs/>
              </w:rPr>
            </w:pPr>
            <w:r w:rsidRPr="004D4216">
              <w:rPr>
                <w:b/>
                <w:bCs/>
              </w:rPr>
              <w:t>Социальная политика</w:t>
            </w:r>
          </w:p>
        </w:tc>
        <w:tc>
          <w:tcPr>
            <w:tcW w:w="125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rPr>
            </w:pPr>
            <w:r w:rsidRPr="004D4216">
              <w:rPr>
                <w:b/>
                <w:bCs/>
              </w:rPr>
              <w:t>1000</w:t>
            </w:r>
          </w:p>
        </w:tc>
        <w:tc>
          <w:tcPr>
            <w:tcW w:w="18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rPr>
            </w:pPr>
            <w:r w:rsidRPr="004D4216">
              <w:rPr>
                <w:b/>
                <w:bCs/>
              </w:rPr>
              <w:t>289 830,00</w:t>
            </w:r>
          </w:p>
        </w:tc>
        <w:tc>
          <w:tcPr>
            <w:tcW w:w="1976"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rPr>
            </w:pPr>
            <w:r w:rsidRPr="004D4216">
              <w:rPr>
                <w:b/>
                <w:bCs/>
              </w:rPr>
              <w:t>289 830,00</w:t>
            </w:r>
          </w:p>
        </w:tc>
        <w:tc>
          <w:tcPr>
            <w:tcW w:w="193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rPr>
            </w:pPr>
            <w:r w:rsidRPr="004D4216">
              <w:rPr>
                <w:b/>
                <w:bCs/>
              </w:rPr>
              <w:t>100,00</w:t>
            </w:r>
          </w:p>
        </w:tc>
      </w:tr>
      <w:tr w:rsidR="004D4216" w:rsidRPr="004D4216" w:rsidTr="002C6124">
        <w:trPr>
          <w:trHeight w:val="315"/>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pPr>
            <w:r w:rsidRPr="004D4216">
              <w:t>19</w:t>
            </w:r>
          </w:p>
        </w:tc>
        <w:tc>
          <w:tcPr>
            <w:tcW w:w="3220" w:type="dxa"/>
            <w:tcBorders>
              <w:top w:val="nil"/>
              <w:left w:val="nil"/>
              <w:bottom w:val="single" w:sz="4" w:space="0" w:color="auto"/>
              <w:right w:val="single" w:sz="4" w:space="0" w:color="auto"/>
            </w:tcBorders>
            <w:shd w:val="clear" w:color="auto" w:fill="auto"/>
            <w:hideMark/>
          </w:tcPr>
          <w:p w:rsidR="004D4216" w:rsidRPr="004D4216" w:rsidRDefault="004D4216" w:rsidP="004D4216">
            <w:r w:rsidRPr="004D4216">
              <w:t>Пенсионное обеспечение</w:t>
            </w:r>
          </w:p>
        </w:tc>
        <w:tc>
          <w:tcPr>
            <w:tcW w:w="125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pPr>
            <w:r w:rsidRPr="004D4216">
              <w:t>1001</w:t>
            </w:r>
          </w:p>
        </w:tc>
        <w:tc>
          <w:tcPr>
            <w:tcW w:w="18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pPr>
            <w:r w:rsidRPr="004D4216">
              <w:t>289 830,00</w:t>
            </w:r>
          </w:p>
        </w:tc>
        <w:tc>
          <w:tcPr>
            <w:tcW w:w="1976"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pPr>
            <w:r w:rsidRPr="004D4216">
              <w:t>289 830,00</w:t>
            </w:r>
          </w:p>
        </w:tc>
        <w:tc>
          <w:tcPr>
            <w:tcW w:w="193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pPr>
            <w:r w:rsidRPr="004D4216">
              <w:t>100,00</w:t>
            </w:r>
          </w:p>
        </w:tc>
      </w:tr>
      <w:tr w:rsidR="004D4216" w:rsidRPr="004D4216" w:rsidTr="002C6124">
        <w:trPr>
          <w:trHeight w:val="630"/>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pPr>
            <w:r w:rsidRPr="004D4216">
              <w:t>20</w:t>
            </w:r>
          </w:p>
        </w:tc>
        <w:tc>
          <w:tcPr>
            <w:tcW w:w="3220" w:type="dxa"/>
            <w:tcBorders>
              <w:top w:val="nil"/>
              <w:left w:val="nil"/>
              <w:bottom w:val="single" w:sz="4" w:space="0" w:color="auto"/>
              <w:right w:val="single" w:sz="4" w:space="0" w:color="auto"/>
            </w:tcBorders>
            <w:shd w:val="clear" w:color="auto" w:fill="auto"/>
            <w:hideMark/>
          </w:tcPr>
          <w:p w:rsidR="004D4216" w:rsidRPr="004D4216" w:rsidRDefault="004D4216" w:rsidP="004D4216">
            <w:pPr>
              <w:rPr>
                <w:b/>
                <w:bCs/>
              </w:rPr>
            </w:pPr>
            <w:r w:rsidRPr="004D4216">
              <w:rPr>
                <w:b/>
                <w:bCs/>
              </w:rPr>
              <w:t>Физическая культура и спорт</w:t>
            </w:r>
          </w:p>
        </w:tc>
        <w:tc>
          <w:tcPr>
            <w:tcW w:w="125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rPr>
            </w:pPr>
            <w:r w:rsidRPr="004D4216">
              <w:rPr>
                <w:b/>
                <w:bCs/>
              </w:rPr>
              <w:t>1100</w:t>
            </w:r>
          </w:p>
        </w:tc>
        <w:tc>
          <w:tcPr>
            <w:tcW w:w="18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rPr>
            </w:pPr>
            <w:r w:rsidRPr="004D4216">
              <w:rPr>
                <w:b/>
                <w:bCs/>
              </w:rPr>
              <w:t>15 000,00</w:t>
            </w:r>
          </w:p>
        </w:tc>
        <w:tc>
          <w:tcPr>
            <w:tcW w:w="1976"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rPr>
            </w:pPr>
            <w:r w:rsidRPr="004D4216">
              <w:rPr>
                <w:b/>
                <w:bCs/>
              </w:rPr>
              <w:t>15 000,00</w:t>
            </w:r>
          </w:p>
        </w:tc>
        <w:tc>
          <w:tcPr>
            <w:tcW w:w="193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rPr>
            </w:pPr>
            <w:r w:rsidRPr="004D4216">
              <w:rPr>
                <w:b/>
                <w:bCs/>
              </w:rPr>
              <w:t>100,00</w:t>
            </w:r>
          </w:p>
        </w:tc>
      </w:tr>
      <w:tr w:rsidR="004D4216" w:rsidRPr="004D4216" w:rsidTr="002C6124">
        <w:trPr>
          <w:trHeight w:val="405"/>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pPr>
            <w:r w:rsidRPr="004D4216">
              <w:t>21</w:t>
            </w:r>
          </w:p>
        </w:tc>
        <w:tc>
          <w:tcPr>
            <w:tcW w:w="3220" w:type="dxa"/>
            <w:tcBorders>
              <w:top w:val="nil"/>
              <w:left w:val="nil"/>
              <w:bottom w:val="single" w:sz="4" w:space="0" w:color="auto"/>
              <w:right w:val="single" w:sz="4" w:space="0" w:color="auto"/>
            </w:tcBorders>
            <w:shd w:val="clear" w:color="auto" w:fill="auto"/>
            <w:hideMark/>
          </w:tcPr>
          <w:p w:rsidR="004D4216" w:rsidRPr="004D4216" w:rsidRDefault="004D4216" w:rsidP="004D4216">
            <w:r w:rsidRPr="004D4216">
              <w:t>Массовый спорт</w:t>
            </w:r>
          </w:p>
        </w:tc>
        <w:tc>
          <w:tcPr>
            <w:tcW w:w="125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pPr>
            <w:r w:rsidRPr="004D4216">
              <w:t>1102</w:t>
            </w:r>
          </w:p>
        </w:tc>
        <w:tc>
          <w:tcPr>
            <w:tcW w:w="18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pPr>
            <w:r w:rsidRPr="004D4216">
              <w:t>15 000,00</w:t>
            </w:r>
          </w:p>
        </w:tc>
        <w:tc>
          <w:tcPr>
            <w:tcW w:w="1976"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pPr>
            <w:r w:rsidRPr="004D4216">
              <w:t>15 000,00</w:t>
            </w:r>
          </w:p>
        </w:tc>
        <w:tc>
          <w:tcPr>
            <w:tcW w:w="193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pPr>
            <w:r w:rsidRPr="004D4216">
              <w:t>100,00</w:t>
            </w:r>
          </w:p>
        </w:tc>
      </w:tr>
      <w:tr w:rsidR="004D4216" w:rsidRPr="004D4216" w:rsidTr="002C6124">
        <w:trPr>
          <w:trHeight w:val="315"/>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pPr>
            <w:r w:rsidRPr="004D4216">
              <w:t>22</w:t>
            </w:r>
          </w:p>
        </w:tc>
        <w:tc>
          <w:tcPr>
            <w:tcW w:w="4477" w:type="dxa"/>
            <w:gridSpan w:val="2"/>
            <w:tcBorders>
              <w:top w:val="single" w:sz="4" w:space="0" w:color="auto"/>
              <w:left w:val="nil"/>
              <w:bottom w:val="single" w:sz="4" w:space="0" w:color="auto"/>
              <w:right w:val="single" w:sz="4" w:space="0" w:color="000000"/>
            </w:tcBorders>
            <w:shd w:val="clear" w:color="auto" w:fill="auto"/>
            <w:hideMark/>
          </w:tcPr>
          <w:p w:rsidR="004D4216" w:rsidRPr="004D4216" w:rsidRDefault="004D4216" w:rsidP="004D4216">
            <w:pPr>
              <w:rPr>
                <w:b/>
                <w:bCs/>
              </w:rPr>
            </w:pPr>
            <w:r w:rsidRPr="004D4216">
              <w:rPr>
                <w:b/>
                <w:bCs/>
              </w:rPr>
              <w:t>ИТОГО :</w:t>
            </w:r>
          </w:p>
        </w:tc>
        <w:tc>
          <w:tcPr>
            <w:tcW w:w="18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right"/>
              <w:rPr>
                <w:b/>
                <w:bCs/>
              </w:rPr>
            </w:pPr>
            <w:r w:rsidRPr="004D4216">
              <w:rPr>
                <w:b/>
                <w:bCs/>
              </w:rPr>
              <w:t>13 740 745,89</w:t>
            </w:r>
          </w:p>
        </w:tc>
        <w:tc>
          <w:tcPr>
            <w:tcW w:w="1976"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right"/>
              <w:rPr>
                <w:b/>
                <w:bCs/>
              </w:rPr>
            </w:pPr>
            <w:r w:rsidRPr="004D4216">
              <w:rPr>
                <w:b/>
                <w:bCs/>
              </w:rPr>
              <w:t>13 700 710,54</w:t>
            </w:r>
          </w:p>
        </w:tc>
        <w:tc>
          <w:tcPr>
            <w:tcW w:w="193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right"/>
              <w:rPr>
                <w:b/>
                <w:bCs/>
              </w:rPr>
            </w:pPr>
            <w:r w:rsidRPr="004D4216">
              <w:rPr>
                <w:b/>
                <w:bCs/>
              </w:rPr>
              <w:t>99,71</w:t>
            </w:r>
          </w:p>
        </w:tc>
      </w:tr>
      <w:tr w:rsidR="004D4216" w:rsidRPr="004D4216" w:rsidTr="002C6124">
        <w:trPr>
          <w:trHeight w:val="315"/>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pPr>
            <w:r w:rsidRPr="004D4216">
              <w:t> </w:t>
            </w:r>
          </w:p>
        </w:tc>
        <w:tc>
          <w:tcPr>
            <w:tcW w:w="3220" w:type="dxa"/>
            <w:tcBorders>
              <w:top w:val="nil"/>
              <w:left w:val="nil"/>
              <w:bottom w:val="single" w:sz="4" w:space="0" w:color="auto"/>
              <w:right w:val="single" w:sz="4" w:space="0" w:color="auto"/>
            </w:tcBorders>
            <w:shd w:val="clear" w:color="auto" w:fill="auto"/>
            <w:hideMark/>
          </w:tcPr>
          <w:p w:rsidR="004D4216" w:rsidRPr="004D4216" w:rsidRDefault="004D4216" w:rsidP="004D4216">
            <w:pPr>
              <w:rPr>
                <w:b/>
                <w:bCs/>
              </w:rPr>
            </w:pPr>
            <w:r w:rsidRPr="004D4216">
              <w:rPr>
                <w:b/>
                <w:bCs/>
              </w:rPr>
              <w:t> </w:t>
            </w:r>
          </w:p>
        </w:tc>
        <w:tc>
          <w:tcPr>
            <w:tcW w:w="125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pPr>
            <w:r w:rsidRPr="004D4216">
              <w:t> </w:t>
            </w:r>
          </w:p>
        </w:tc>
        <w:tc>
          <w:tcPr>
            <w:tcW w:w="18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pPr>
            <w:r w:rsidRPr="004D4216">
              <w:t> </w:t>
            </w:r>
          </w:p>
        </w:tc>
        <w:tc>
          <w:tcPr>
            <w:tcW w:w="1976"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pPr>
            <w:r w:rsidRPr="004D4216">
              <w:t> </w:t>
            </w:r>
          </w:p>
        </w:tc>
        <w:tc>
          <w:tcPr>
            <w:tcW w:w="193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pPr>
            <w:r w:rsidRPr="004D4216">
              <w:t> </w:t>
            </w:r>
          </w:p>
        </w:tc>
      </w:tr>
      <w:tr w:rsidR="004D4216" w:rsidRPr="004D4216" w:rsidTr="002C6124">
        <w:trPr>
          <w:trHeight w:val="315"/>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4D4216" w:rsidRPr="004D4216" w:rsidRDefault="004D4216" w:rsidP="004D4216">
            <w:pPr>
              <w:jc w:val="center"/>
            </w:pPr>
            <w:r w:rsidRPr="004D4216">
              <w:t> </w:t>
            </w:r>
          </w:p>
        </w:tc>
        <w:tc>
          <w:tcPr>
            <w:tcW w:w="3220" w:type="dxa"/>
            <w:tcBorders>
              <w:top w:val="nil"/>
              <w:left w:val="nil"/>
              <w:bottom w:val="single" w:sz="4" w:space="0" w:color="auto"/>
              <w:right w:val="single" w:sz="4" w:space="0" w:color="auto"/>
            </w:tcBorders>
            <w:shd w:val="clear" w:color="auto" w:fill="auto"/>
            <w:hideMark/>
          </w:tcPr>
          <w:p w:rsidR="004D4216" w:rsidRPr="004D4216" w:rsidRDefault="004D4216" w:rsidP="004D4216">
            <w:pPr>
              <w:rPr>
                <w:b/>
                <w:bCs/>
              </w:rPr>
            </w:pPr>
            <w:r w:rsidRPr="004D4216">
              <w:rPr>
                <w:b/>
                <w:bCs/>
              </w:rPr>
              <w:t> </w:t>
            </w:r>
          </w:p>
        </w:tc>
        <w:tc>
          <w:tcPr>
            <w:tcW w:w="125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rPr>
            </w:pPr>
            <w:r w:rsidRPr="004D4216">
              <w:rPr>
                <w:b/>
                <w:bCs/>
              </w:rPr>
              <w:t> </w:t>
            </w:r>
          </w:p>
        </w:tc>
        <w:tc>
          <w:tcPr>
            <w:tcW w:w="18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rPr>
            </w:pPr>
            <w:r w:rsidRPr="004D4216">
              <w:rPr>
                <w:b/>
                <w:bCs/>
              </w:rPr>
              <w:t> </w:t>
            </w:r>
          </w:p>
        </w:tc>
        <w:tc>
          <w:tcPr>
            <w:tcW w:w="1976"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rPr>
            </w:pPr>
            <w:r w:rsidRPr="004D4216">
              <w:rPr>
                <w:b/>
                <w:bCs/>
              </w:rPr>
              <w:t> </w:t>
            </w:r>
          </w:p>
        </w:tc>
        <w:tc>
          <w:tcPr>
            <w:tcW w:w="193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rPr>
            </w:pPr>
            <w:r w:rsidRPr="004D4216">
              <w:rPr>
                <w:b/>
                <w:bCs/>
              </w:rPr>
              <w:t> </w:t>
            </w:r>
          </w:p>
        </w:tc>
      </w:tr>
    </w:tbl>
    <w:p w:rsidR="004D4216" w:rsidRPr="004D4216" w:rsidRDefault="004D4216" w:rsidP="004D4216">
      <w:pPr>
        <w:sectPr w:rsidR="004D4216" w:rsidRPr="004D4216" w:rsidSect="00FB5273">
          <w:pgSz w:w="16838" w:h="11906" w:orient="landscape"/>
          <w:pgMar w:top="567" w:right="899" w:bottom="1701" w:left="899" w:header="709" w:footer="709" w:gutter="0"/>
          <w:cols w:space="720"/>
          <w:docGrid w:linePitch="381"/>
        </w:sectPr>
      </w:pPr>
    </w:p>
    <w:tbl>
      <w:tblPr>
        <w:tblW w:w="16661" w:type="dxa"/>
        <w:tblInd w:w="113" w:type="dxa"/>
        <w:tblLook w:val="04A0" w:firstRow="1" w:lastRow="0" w:firstColumn="1" w:lastColumn="0" w:noHBand="0" w:noVBand="1"/>
      </w:tblPr>
      <w:tblGrid>
        <w:gridCol w:w="797"/>
        <w:gridCol w:w="4660"/>
        <w:gridCol w:w="1180"/>
        <w:gridCol w:w="1240"/>
        <w:gridCol w:w="1228"/>
        <w:gridCol w:w="1120"/>
        <w:gridCol w:w="1677"/>
        <w:gridCol w:w="2164"/>
        <w:gridCol w:w="955"/>
        <w:gridCol w:w="685"/>
        <w:gridCol w:w="955"/>
      </w:tblGrid>
      <w:tr w:rsidR="004D4216" w:rsidRPr="004D4216" w:rsidTr="002C6124">
        <w:trPr>
          <w:trHeight w:val="375"/>
        </w:trPr>
        <w:tc>
          <w:tcPr>
            <w:tcW w:w="797" w:type="dxa"/>
            <w:tcBorders>
              <w:top w:val="nil"/>
              <w:left w:val="nil"/>
              <w:bottom w:val="nil"/>
              <w:right w:val="nil"/>
            </w:tcBorders>
            <w:shd w:val="clear" w:color="auto" w:fill="auto"/>
            <w:noWrap/>
            <w:hideMark/>
          </w:tcPr>
          <w:p w:rsidR="004D4216" w:rsidRPr="004D4216" w:rsidRDefault="004D4216" w:rsidP="004D4216">
            <w:pPr>
              <w:rPr>
                <w:sz w:val="20"/>
              </w:rPr>
            </w:pPr>
          </w:p>
        </w:tc>
        <w:tc>
          <w:tcPr>
            <w:tcW w:w="4660" w:type="dxa"/>
            <w:tcBorders>
              <w:top w:val="nil"/>
              <w:left w:val="nil"/>
              <w:bottom w:val="nil"/>
              <w:right w:val="nil"/>
            </w:tcBorders>
            <w:shd w:val="clear" w:color="auto" w:fill="auto"/>
            <w:noWrap/>
            <w:vAlign w:val="bottom"/>
            <w:hideMark/>
          </w:tcPr>
          <w:p w:rsidR="004D4216" w:rsidRPr="004D4216" w:rsidRDefault="004D4216" w:rsidP="004D4216">
            <w:pPr>
              <w:jc w:val="center"/>
              <w:rPr>
                <w:sz w:val="20"/>
                <w:szCs w:val="20"/>
              </w:rPr>
            </w:pPr>
          </w:p>
        </w:tc>
        <w:tc>
          <w:tcPr>
            <w:tcW w:w="1180" w:type="dxa"/>
            <w:tcBorders>
              <w:top w:val="nil"/>
              <w:left w:val="nil"/>
              <w:bottom w:val="nil"/>
              <w:right w:val="nil"/>
            </w:tcBorders>
            <w:shd w:val="clear" w:color="auto" w:fill="auto"/>
            <w:noWrap/>
            <w:vAlign w:val="center"/>
            <w:hideMark/>
          </w:tcPr>
          <w:p w:rsidR="004D4216" w:rsidRPr="004D4216" w:rsidRDefault="004D4216" w:rsidP="004D4216">
            <w:pPr>
              <w:rPr>
                <w:sz w:val="20"/>
                <w:szCs w:val="20"/>
              </w:rPr>
            </w:pPr>
          </w:p>
        </w:tc>
        <w:tc>
          <w:tcPr>
            <w:tcW w:w="1240" w:type="dxa"/>
            <w:tcBorders>
              <w:top w:val="nil"/>
              <w:left w:val="nil"/>
              <w:bottom w:val="nil"/>
              <w:right w:val="nil"/>
            </w:tcBorders>
            <w:shd w:val="clear" w:color="auto" w:fill="auto"/>
            <w:noWrap/>
            <w:vAlign w:val="center"/>
            <w:hideMark/>
          </w:tcPr>
          <w:p w:rsidR="004D4216" w:rsidRPr="004D4216" w:rsidRDefault="004D4216" w:rsidP="004D4216">
            <w:pPr>
              <w:jc w:val="center"/>
              <w:rPr>
                <w:sz w:val="20"/>
                <w:szCs w:val="20"/>
              </w:rPr>
            </w:pPr>
          </w:p>
        </w:tc>
        <w:tc>
          <w:tcPr>
            <w:tcW w:w="1228" w:type="dxa"/>
            <w:tcBorders>
              <w:top w:val="nil"/>
              <w:left w:val="nil"/>
              <w:bottom w:val="nil"/>
              <w:right w:val="nil"/>
            </w:tcBorders>
            <w:shd w:val="clear" w:color="auto" w:fill="auto"/>
            <w:noWrap/>
            <w:vAlign w:val="center"/>
            <w:hideMark/>
          </w:tcPr>
          <w:p w:rsidR="004D4216" w:rsidRPr="004D4216" w:rsidRDefault="004D4216" w:rsidP="004D4216">
            <w:pPr>
              <w:jc w:val="center"/>
              <w:rPr>
                <w:sz w:val="20"/>
                <w:szCs w:val="20"/>
              </w:rPr>
            </w:pPr>
          </w:p>
        </w:tc>
        <w:tc>
          <w:tcPr>
            <w:tcW w:w="1120" w:type="dxa"/>
            <w:tcBorders>
              <w:top w:val="nil"/>
              <w:left w:val="nil"/>
              <w:bottom w:val="nil"/>
              <w:right w:val="nil"/>
            </w:tcBorders>
            <w:shd w:val="clear" w:color="auto" w:fill="auto"/>
            <w:noWrap/>
            <w:vAlign w:val="center"/>
            <w:hideMark/>
          </w:tcPr>
          <w:p w:rsidR="004D4216" w:rsidRPr="004D4216" w:rsidRDefault="004D4216" w:rsidP="004D4216">
            <w:pPr>
              <w:jc w:val="center"/>
              <w:rPr>
                <w:sz w:val="20"/>
                <w:szCs w:val="20"/>
              </w:rPr>
            </w:pPr>
          </w:p>
        </w:tc>
        <w:tc>
          <w:tcPr>
            <w:tcW w:w="1677" w:type="dxa"/>
            <w:tcBorders>
              <w:top w:val="nil"/>
              <w:left w:val="nil"/>
              <w:bottom w:val="nil"/>
              <w:right w:val="nil"/>
            </w:tcBorders>
            <w:shd w:val="clear" w:color="auto" w:fill="auto"/>
            <w:noWrap/>
            <w:vAlign w:val="center"/>
            <w:hideMark/>
          </w:tcPr>
          <w:p w:rsidR="004D4216" w:rsidRPr="004D4216" w:rsidRDefault="004D4216" w:rsidP="004D4216">
            <w:pPr>
              <w:jc w:val="center"/>
              <w:rPr>
                <w:sz w:val="20"/>
                <w:szCs w:val="20"/>
              </w:rPr>
            </w:pPr>
          </w:p>
        </w:tc>
        <w:tc>
          <w:tcPr>
            <w:tcW w:w="3119" w:type="dxa"/>
            <w:gridSpan w:val="2"/>
            <w:tcBorders>
              <w:top w:val="nil"/>
              <w:left w:val="nil"/>
              <w:bottom w:val="nil"/>
              <w:right w:val="nil"/>
            </w:tcBorders>
            <w:shd w:val="clear" w:color="auto" w:fill="auto"/>
            <w:noWrap/>
            <w:vAlign w:val="center"/>
            <w:hideMark/>
          </w:tcPr>
          <w:p w:rsidR="004D4216" w:rsidRPr="004D4216" w:rsidRDefault="004D4216" w:rsidP="004D4216">
            <w:pPr>
              <w:ind w:left="-71"/>
            </w:pPr>
            <w:r w:rsidRPr="004D4216">
              <w:t>Приложение 4</w:t>
            </w:r>
          </w:p>
          <w:p w:rsidR="004D4216" w:rsidRPr="004D4216" w:rsidRDefault="004D4216" w:rsidP="004D4216">
            <w:pPr>
              <w:ind w:left="-71" w:right="-1199"/>
            </w:pPr>
            <w:r w:rsidRPr="004D4216">
              <w:t xml:space="preserve">к решению Усть-Ярульского </w:t>
            </w:r>
          </w:p>
          <w:p w:rsidR="004D4216" w:rsidRPr="004D4216" w:rsidRDefault="004D4216" w:rsidP="004D4216">
            <w:pPr>
              <w:ind w:left="-71"/>
            </w:pPr>
            <w:r w:rsidRPr="004D4216">
              <w:t xml:space="preserve">сельского Совета депутатов  </w:t>
            </w:r>
          </w:p>
          <w:p w:rsidR="004D4216" w:rsidRPr="004D4216" w:rsidRDefault="004D4216" w:rsidP="004D4216">
            <w:pPr>
              <w:ind w:left="-71"/>
            </w:pPr>
            <w:r w:rsidRPr="004D4216">
              <w:t xml:space="preserve"> от 09.04.2025     № 175</w:t>
            </w:r>
          </w:p>
        </w:tc>
        <w:tc>
          <w:tcPr>
            <w:tcW w:w="1640" w:type="dxa"/>
            <w:gridSpan w:val="2"/>
            <w:tcBorders>
              <w:top w:val="nil"/>
              <w:left w:val="nil"/>
              <w:bottom w:val="nil"/>
              <w:right w:val="nil"/>
            </w:tcBorders>
            <w:shd w:val="clear" w:color="auto" w:fill="auto"/>
            <w:noWrap/>
            <w:vAlign w:val="center"/>
            <w:hideMark/>
          </w:tcPr>
          <w:p w:rsidR="004D4216" w:rsidRPr="004D4216" w:rsidRDefault="004D4216" w:rsidP="004D4216">
            <w:pPr>
              <w:ind w:left="421" w:hanging="421"/>
            </w:pPr>
          </w:p>
        </w:tc>
      </w:tr>
      <w:tr w:rsidR="004D4216" w:rsidRPr="004D4216" w:rsidTr="002C6124">
        <w:trPr>
          <w:gridAfter w:val="1"/>
          <w:wAfter w:w="955" w:type="dxa"/>
          <w:trHeight w:val="315"/>
        </w:trPr>
        <w:tc>
          <w:tcPr>
            <w:tcW w:w="797" w:type="dxa"/>
            <w:tcBorders>
              <w:top w:val="nil"/>
              <w:left w:val="nil"/>
              <w:bottom w:val="nil"/>
              <w:right w:val="nil"/>
            </w:tcBorders>
            <w:shd w:val="clear" w:color="auto" w:fill="auto"/>
            <w:noWrap/>
            <w:hideMark/>
          </w:tcPr>
          <w:p w:rsidR="004D4216" w:rsidRPr="004D4216" w:rsidRDefault="004D4216" w:rsidP="004D4216">
            <w:pPr>
              <w:rPr>
                <w:sz w:val="28"/>
                <w:szCs w:val="28"/>
              </w:rPr>
            </w:pPr>
          </w:p>
        </w:tc>
        <w:tc>
          <w:tcPr>
            <w:tcW w:w="4660" w:type="dxa"/>
            <w:tcBorders>
              <w:top w:val="nil"/>
              <w:left w:val="nil"/>
              <w:bottom w:val="nil"/>
              <w:right w:val="nil"/>
            </w:tcBorders>
            <w:shd w:val="clear" w:color="auto" w:fill="auto"/>
            <w:noWrap/>
            <w:vAlign w:val="bottom"/>
            <w:hideMark/>
          </w:tcPr>
          <w:p w:rsidR="004D4216" w:rsidRPr="004D4216" w:rsidRDefault="004D4216" w:rsidP="004D4216">
            <w:pPr>
              <w:jc w:val="center"/>
              <w:rPr>
                <w:sz w:val="20"/>
                <w:szCs w:val="20"/>
              </w:rPr>
            </w:pPr>
          </w:p>
        </w:tc>
        <w:tc>
          <w:tcPr>
            <w:tcW w:w="1180" w:type="dxa"/>
            <w:tcBorders>
              <w:top w:val="nil"/>
              <w:left w:val="nil"/>
              <w:bottom w:val="nil"/>
              <w:right w:val="nil"/>
            </w:tcBorders>
            <w:shd w:val="clear" w:color="auto" w:fill="auto"/>
            <w:noWrap/>
            <w:vAlign w:val="center"/>
            <w:hideMark/>
          </w:tcPr>
          <w:p w:rsidR="004D4216" w:rsidRPr="004D4216" w:rsidRDefault="004D4216" w:rsidP="004D4216">
            <w:pPr>
              <w:rPr>
                <w:sz w:val="20"/>
                <w:szCs w:val="20"/>
              </w:rPr>
            </w:pPr>
          </w:p>
        </w:tc>
        <w:tc>
          <w:tcPr>
            <w:tcW w:w="1240" w:type="dxa"/>
            <w:tcBorders>
              <w:top w:val="nil"/>
              <w:left w:val="nil"/>
              <w:bottom w:val="nil"/>
              <w:right w:val="nil"/>
            </w:tcBorders>
            <w:shd w:val="clear" w:color="auto" w:fill="auto"/>
            <w:noWrap/>
            <w:vAlign w:val="center"/>
            <w:hideMark/>
          </w:tcPr>
          <w:p w:rsidR="004D4216" w:rsidRPr="004D4216" w:rsidRDefault="004D4216" w:rsidP="004D4216">
            <w:pPr>
              <w:jc w:val="center"/>
              <w:rPr>
                <w:sz w:val="20"/>
                <w:szCs w:val="20"/>
              </w:rPr>
            </w:pPr>
          </w:p>
        </w:tc>
        <w:tc>
          <w:tcPr>
            <w:tcW w:w="1228" w:type="dxa"/>
            <w:tcBorders>
              <w:top w:val="nil"/>
              <w:left w:val="nil"/>
              <w:bottom w:val="nil"/>
              <w:right w:val="nil"/>
            </w:tcBorders>
            <w:shd w:val="clear" w:color="auto" w:fill="auto"/>
            <w:noWrap/>
            <w:vAlign w:val="center"/>
            <w:hideMark/>
          </w:tcPr>
          <w:p w:rsidR="004D4216" w:rsidRPr="004D4216" w:rsidRDefault="004D4216" w:rsidP="004D4216">
            <w:pPr>
              <w:jc w:val="center"/>
              <w:rPr>
                <w:sz w:val="20"/>
                <w:szCs w:val="20"/>
              </w:rPr>
            </w:pPr>
          </w:p>
        </w:tc>
        <w:tc>
          <w:tcPr>
            <w:tcW w:w="1120" w:type="dxa"/>
            <w:tcBorders>
              <w:top w:val="nil"/>
              <w:left w:val="nil"/>
              <w:bottom w:val="nil"/>
              <w:right w:val="nil"/>
            </w:tcBorders>
            <w:shd w:val="clear" w:color="auto" w:fill="auto"/>
            <w:noWrap/>
            <w:vAlign w:val="center"/>
            <w:hideMark/>
          </w:tcPr>
          <w:p w:rsidR="004D4216" w:rsidRPr="004D4216" w:rsidRDefault="004D4216" w:rsidP="004D4216">
            <w:pPr>
              <w:jc w:val="center"/>
              <w:rPr>
                <w:sz w:val="20"/>
                <w:szCs w:val="20"/>
              </w:rPr>
            </w:pPr>
          </w:p>
        </w:tc>
        <w:tc>
          <w:tcPr>
            <w:tcW w:w="1677" w:type="dxa"/>
            <w:tcBorders>
              <w:top w:val="nil"/>
              <w:left w:val="nil"/>
              <w:bottom w:val="nil"/>
              <w:right w:val="nil"/>
            </w:tcBorders>
            <w:shd w:val="clear" w:color="auto" w:fill="auto"/>
            <w:noWrap/>
            <w:vAlign w:val="center"/>
            <w:hideMark/>
          </w:tcPr>
          <w:p w:rsidR="004D4216" w:rsidRPr="004D4216" w:rsidRDefault="004D4216" w:rsidP="004D4216">
            <w:pPr>
              <w:jc w:val="center"/>
            </w:pPr>
            <w:r w:rsidRPr="004D4216">
              <w:t xml:space="preserve"> </w:t>
            </w:r>
          </w:p>
        </w:tc>
        <w:tc>
          <w:tcPr>
            <w:tcW w:w="2164" w:type="dxa"/>
            <w:tcBorders>
              <w:top w:val="nil"/>
              <w:left w:val="nil"/>
              <w:bottom w:val="nil"/>
              <w:right w:val="nil"/>
            </w:tcBorders>
            <w:shd w:val="clear" w:color="auto" w:fill="auto"/>
            <w:noWrap/>
            <w:vAlign w:val="center"/>
            <w:hideMark/>
          </w:tcPr>
          <w:p w:rsidR="004D4216" w:rsidRPr="004D4216" w:rsidRDefault="004D4216" w:rsidP="004D4216">
            <w:pPr>
              <w:jc w:val="center"/>
            </w:pPr>
          </w:p>
        </w:tc>
        <w:tc>
          <w:tcPr>
            <w:tcW w:w="1640" w:type="dxa"/>
            <w:gridSpan w:val="2"/>
            <w:tcBorders>
              <w:top w:val="nil"/>
              <w:left w:val="nil"/>
              <w:bottom w:val="nil"/>
              <w:right w:val="nil"/>
            </w:tcBorders>
            <w:shd w:val="clear" w:color="auto" w:fill="auto"/>
            <w:noWrap/>
            <w:vAlign w:val="center"/>
            <w:hideMark/>
          </w:tcPr>
          <w:p w:rsidR="004D4216" w:rsidRPr="004D4216" w:rsidRDefault="004D4216" w:rsidP="004D4216">
            <w:pPr>
              <w:jc w:val="center"/>
              <w:rPr>
                <w:sz w:val="20"/>
                <w:szCs w:val="20"/>
              </w:rPr>
            </w:pPr>
          </w:p>
        </w:tc>
      </w:tr>
      <w:tr w:rsidR="004D4216" w:rsidRPr="004D4216" w:rsidTr="002C6124">
        <w:trPr>
          <w:gridAfter w:val="1"/>
          <w:wAfter w:w="955" w:type="dxa"/>
          <w:trHeight w:val="375"/>
        </w:trPr>
        <w:tc>
          <w:tcPr>
            <w:tcW w:w="15706" w:type="dxa"/>
            <w:gridSpan w:val="10"/>
            <w:tcBorders>
              <w:top w:val="nil"/>
              <w:left w:val="nil"/>
              <w:bottom w:val="nil"/>
              <w:right w:val="nil"/>
            </w:tcBorders>
            <w:shd w:val="clear" w:color="auto" w:fill="auto"/>
            <w:noWrap/>
            <w:vAlign w:val="bottom"/>
            <w:hideMark/>
          </w:tcPr>
          <w:p w:rsidR="004D4216" w:rsidRPr="004D4216" w:rsidRDefault="004D4216" w:rsidP="004D4216">
            <w:pPr>
              <w:jc w:val="center"/>
              <w:rPr>
                <w:b/>
                <w:bCs/>
                <w:sz w:val="28"/>
                <w:szCs w:val="28"/>
              </w:rPr>
            </w:pPr>
            <w:r w:rsidRPr="004D4216">
              <w:rPr>
                <w:b/>
                <w:bCs/>
                <w:sz w:val="28"/>
                <w:szCs w:val="28"/>
              </w:rPr>
              <w:t xml:space="preserve">Ведомственная структура расходов бюджета   Усть-Ярульского сельсовета </w:t>
            </w:r>
          </w:p>
        </w:tc>
      </w:tr>
      <w:tr w:rsidR="004D4216" w:rsidRPr="004D4216" w:rsidTr="002C6124">
        <w:trPr>
          <w:gridAfter w:val="1"/>
          <w:wAfter w:w="955" w:type="dxa"/>
          <w:trHeight w:val="375"/>
        </w:trPr>
        <w:tc>
          <w:tcPr>
            <w:tcW w:w="15706" w:type="dxa"/>
            <w:gridSpan w:val="10"/>
            <w:tcBorders>
              <w:top w:val="nil"/>
              <w:left w:val="nil"/>
              <w:bottom w:val="nil"/>
              <w:right w:val="nil"/>
            </w:tcBorders>
            <w:shd w:val="clear" w:color="auto" w:fill="auto"/>
            <w:noWrap/>
            <w:vAlign w:val="bottom"/>
            <w:hideMark/>
          </w:tcPr>
          <w:p w:rsidR="004D4216" w:rsidRPr="004D4216" w:rsidRDefault="004D4216" w:rsidP="004D4216">
            <w:pPr>
              <w:jc w:val="center"/>
              <w:rPr>
                <w:b/>
                <w:bCs/>
                <w:sz w:val="28"/>
                <w:szCs w:val="28"/>
              </w:rPr>
            </w:pPr>
            <w:r w:rsidRPr="004D4216">
              <w:rPr>
                <w:b/>
                <w:bCs/>
                <w:sz w:val="28"/>
                <w:szCs w:val="28"/>
              </w:rPr>
              <w:t>за 2024 год</w:t>
            </w:r>
          </w:p>
        </w:tc>
      </w:tr>
      <w:tr w:rsidR="004D4216" w:rsidRPr="004D4216" w:rsidTr="002C6124">
        <w:trPr>
          <w:gridAfter w:val="1"/>
          <w:wAfter w:w="955" w:type="dxa"/>
          <w:trHeight w:val="315"/>
        </w:trPr>
        <w:tc>
          <w:tcPr>
            <w:tcW w:w="797" w:type="dxa"/>
            <w:tcBorders>
              <w:top w:val="nil"/>
              <w:left w:val="nil"/>
              <w:bottom w:val="nil"/>
              <w:right w:val="nil"/>
            </w:tcBorders>
            <w:shd w:val="clear" w:color="auto" w:fill="auto"/>
            <w:noWrap/>
            <w:hideMark/>
          </w:tcPr>
          <w:p w:rsidR="004D4216" w:rsidRPr="004D4216" w:rsidRDefault="004D4216" w:rsidP="004D4216">
            <w:pPr>
              <w:jc w:val="center"/>
              <w:rPr>
                <w:b/>
                <w:bCs/>
                <w:sz w:val="28"/>
                <w:szCs w:val="28"/>
              </w:rPr>
            </w:pPr>
          </w:p>
        </w:tc>
        <w:tc>
          <w:tcPr>
            <w:tcW w:w="4660" w:type="dxa"/>
            <w:tcBorders>
              <w:top w:val="nil"/>
              <w:left w:val="nil"/>
              <w:bottom w:val="nil"/>
              <w:right w:val="nil"/>
            </w:tcBorders>
            <w:shd w:val="clear" w:color="auto" w:fill="auto"/>
            <w:noWrap/>
            <w:vAlign w:val="bottom"/>
            <w:hideMark/>
          </w:tcPr>
          <w:p w:rsidR="004D4216" w:rsidRPr="004D4216" w:rsidRDefault="004D4216" w:rsidP="004D4216">
            <w:pPr>
              <w:jc w:val="center"/>
              <w:rPr>
                <w:sz w:val="20"/>
                <w:szCs w:val="20"/>
              </w:rPr>
            </w:pPr>
          </w:p>
        </w:tc>
        <w:tc>
          <w:tcPr>
            <w:tcW w:w="1180" w:type="dxa"/>
            <w:tcBorders>
              <w:top w:val="nil"/>
              <w:left w:val="nil"/>
              <w:bottom w:val="nil"/>
              <w:right w:val="nil"/>
            </w:tcBorders>
            <w:shd w:val="clear" w:color="auto" w:fill="auto"/>
            <w:noWrap/>
            <w:vAlign w:val="center"/>
            <w:hideMark/>
          </w:tcPr>
          <w:p w:rsidR="004D4216" w:rsidRPr="004D4216" w:rsidRDefault="004D4216" w:rsidP="004D4216">
            <w:pPr>
              <w:jc w:val="center"/>
              <w:rPr>
                <w:sz w:val="20"/>
                <w:szCs w:val="20"/>
              </w:rPr>
            </w:pPr>
          </w:p>
        </w:tc>
        <w:tc>
          <w:tcPr>
            <w:tcW w:w="1240" w:type="dxa"/>
            <w:tcBorders>
              <w:top w:val="nil"/>
              <w:left w:val="nil"/>
              <w:bottom w:val="nil"/>
              <w:right w:val="nil"/>
            </w:tcBorders>
            <w:shd w:val="clear" w:color="auto" w:fill="auto"/>
            <w:noWrap/>
            <w:vAlign w:val="center"/>
            <w:hideMark/>
          </w:tcPr>
          <w:p w:rsidR="004D4216" w:rsidRPr="004D4216" w:rsidRDefault="004D4216" w:rsidP="004D4216">
            <w:pPr>
              <w:jc w:val="center"/>
              <w:rPr>
                <w:sz w:val="20"/>
                <w:szCs w:val="20"/>
              </w:rPr>
            </w:pPr>
          </w:p>
        </w:tc>
        <w:tc>
          <w:tcPr>
            <w:tcW w:w="1228" w:type="dxa"/>
            <w:tcBorders>
              <w:top w:val="nil"/>
              <w:left w:val="nil"/>
              <w:bottom w:val="nil"/>
              <w:right w:val="nil"/>
            </w:tcBorders>
            <w:shd w:val="clear" w:color="auto" w:fill="auto"/>
            <w:noWrap/>
            <w:vAlign w:val="center"/>
            <w:hideMark/>
          </w:tcPr>
          <w:p w:rsidR="004D4216" w:rsidRPr="004D4216" w:rsidRDefault="004D4216" w:rsidP="004D4216">
            <w:pPr>
              <w:jc w:val="center"/>
              <w:rPr>
                <w:sz w:val="20"/>
                <w:szCs w:val="20"/>
              </w:rPr>
            </w:pPr>
          </w:p>
        </w:tc>
        <w:tc>
          <w:tcPr>
            <w:tcW w:w="1120" w:type="dxa"/>
            <w:tcBorders>
              <w:top w:val="nil"/>
              <w:left w:val="nil"/>
              <w:bottom w:val="nil"/>
              <w:right w:val="nil"/>
            </w:tcBorders>
            <w:shd w:val="clear" w:color="auto" w:fill="auto"/>
            <w:noWrap/>
            <w:vAlign w:val="center"/>
            <w:hideMark/>
          </w:tcPr>
          <w:p w:rsidR="004D4216" w:rsidRPr="004D4216" w:rsidRDefault="004D4216" w:rsidP="004D4216">
            <w:pPr>
              <w:jc w:val="center"/>
              <w:rPr>
                <w:sz w:val="20"/>
                <w:szCs w:val="20"/>
              </w:rPr>
            </w:pPr>
          </w:p>
        </w:tc>
        <w:tc>
          <w:tcPr>
            <w:tcW w:w="1677" w:type="dxa"/>
            <w:tcBorders>
              <w:top w:val="nil"/>
              <w:left w:val="nil"/>
              <w:bottom w:val="nil"/>
              <w:right w:val="nil"/>
            </w:tcBorders>
            <w:shd w:val="clear" w:color="auto" w:fill="auto"/>
            <w:noWrap/>
            <w:vAlign w:val="center"/>
            <w:hideMark/>
          </w:tcPr>
          <w:p w:rsidR="004D4216" w:rsidRPr="004D4216" w:rsidRDefault="004D4216" w:rsidP="004D4216">
            <w:pPr>
              <w:jc w:val="center"/>
              <w:rPr>
                <w:sz w:val="20"/>
                <w:szCs w:val="20"/>
              </w:rPr>
            </w:pPr>
          </w:p>
        </w:tc>
        <w:tc>
          <w:tcPr>
            <w:tcW w:w="2164" w:type="dxa"/>
            <w:tcBorders>
              <w:top w:val="nil"/>
              <w:left w:val="nil"/>
              <w:bottom w:val="nil"/>
              <w:right w:val="nil"/>
            </w:tcBorders>
            <w:shd w:val="clear" w:color="auto" w:fill="auto"/>
            <w:noWrap/>
            <w:vAlign w:val="center"/>
            <w:hideMark/>
          </w:tcPr>
          <w:p w:rsidR="004D4216" w:rsidRPr="004D4216" w:rsidRDefault="004D4216" w:rsidP="004D4216">
            <w:pPr>
              <w:jc w:val="center"/>
              <w:rPr>
                <w:sz w:val="20"/>
                <w:szCs w:val="20"/>
              </w:rPr>
            </w:pPr>
          </w:p>
        </w:tc>
        <w:tc>
          <w:tcPr>
            <w:tcW w:w="1640" w:type="dxa"/>
            <w:gridSpan w:val="2"/>
            <w:tcBorders>
              <w:top w:val="nil"/>
              <w:left w:val="nil"/>
              <w:bottom w:val="nil"/>
              <w:right w:val="nil"/>
            </w:tcBorders>
            <w:shd w:val="clear" w:color="auto" w:fill="auto"/>
            <w:noWrap/>
            <w:vAlign w:val="center"/>
            <w:hideMark/>
          </w:tcPr>
          <w:p w:rsidR="004D4216" w:rsidRPr="004D4216" w:rsidRDefault="004D4216" w:rsidP="004D4216">
            <w:pPr>
              <w:jc w:val="center"/>
              <w:rPr>
                <w:sz w:val="20"/>
                <w:szCs w:val="20"/>
              </w:rPr>
            </w:pPr>
          </w:p>
        </w:tc>
      </w:tr>
      <w:tr w:rsidR="004D4216" w:rsidRPr="004D4216" w:rsidTr="002C6124">
        <w:trPr>
          <w:gridAfter w:val="1"/>
          <w:wAfter w:w="955" w:type="dxa"/>
          <w:trHeight w:val="315"/>
        </w:trPr>
        <w:tc>
          <w:tcPr>
            <w:tcW w:w="797" w:type="dxa"/>
            <w:tcBorders>
              <w:top w:val="nil"/>
              <w:left w:val="nil"/>
              <w:bottom w:val="nil"/>
              <w:right w:val="nil"/>
            </w:tcBorders>
            <w:shd w:val="clear" w:color="auto" w:fill="auto"/>
            <w:noWrap/>
            <w:hideMark/>
          </w:tcPr>
          <w:p w:rsidR="004D4216" w:rsidRPr="004D4216" w:rsidRDefault="004D4216" w:rsidP="004D4216">
            <w:pPr>
              <w:jc w:val="center"/>
              <w:rPr>
                <w:sz w:val="20"/>
                <w:szCs w:val="20"/>
              </w:rPr>
            </w:pPr>
          </w:p>
        </w:tc>
        <w:tc>
          <w:tcPr>
            <w:tcW w:w="4660" w:type="dxa"/>
            <w:tcBorders>
              <w:top w:val="nil"/>
              <w:left w:val="nil"/>
              <w:bottom w:val="nil"/>
              <w:right w:val="nil"/>
            </w:tcBorders>
            <w:shd w:val="clear" w:color="auto" w:fill="auto"/>
            <w:noWrap/>
            <w:vAlign w:val="bottom"/>
            <w:hideMark/>
          </w:tcPr>
          <w:p w:rsidR="004D4216" w:rsidRPr="004D4216" w:rsidRDefault="004D4216" w:rsidP="004D4216">
            <w:pPr>
              <w:jc w:val="center"/>
              <w:rPr>
                <w:sz w:val="20"/>
                <w:szCs w:val="20"/>
              </w:rPr>
            </w:pPr>
          </w:p>
        </w:tc>
        <w:tc>
          <w:tcPr>
            <w:tcW w:w="1180" w:type="dxa"/>
            <w:tcBorders>
              <w:top w:val="nil"/>
              <w:left w:val="nil"/>
              <w:bottom w:val="nil"/>
              <w:right w:val="nil"/>
            </w:tcBorders>
            <w:shd w:val="clear" w:color="auto" w:fill="auto"/>
            <w:noWrap/>
            <w:vAlign w:val="center"/>
            <w:hideMark/>
          </w:tcPr>
          <w:p w:rsidR="004D4216" w:rsidRPr="004D4216" w:rsidRDefault="004D4216" w:rsidP="004D4216">
            <w:pPr>
              <w:rPr>
                <w:sz w:val="20"/>
                <w:szCs w:val="20"/>
              </w:rPr>
            </w:pPr>
          </w:p>
        </w:tc>
        <w:tc>
          <w:tcPr>
            <w:tcW w:w="1240" w:type="dxa"/>
            <w:tcBorders>
              <w:top w:val="nil"/>
              <w:left w:val="nil"/>
              <w:bottom w:val="nil"/>
              <w:right w:val="nil"/>
            </w:tcBorders>
            <w:shd w:val="clear" w:color="auto" w:fill="auto"/>
            <w:noWrap/>
            <w:vAlign w:val="center"/>
            <w:hideMark/>
          </w:tcPr>
          <w:p w:rsidR="004D4216" w:rsidRPr="004D4216" w:rsidRDefault="004D4216" w:rsidP="004D4216">
            <w:pPr>
              <w:jc w:val="center"/>
              <w:rPr>
                <w:sz w:val="20"/>
                <w:szCs w:val="20"/>
              </w:rPr>
            </w:pPr>
          </w:p>
        </w:tc>
        <w:tc>
          <w:tcPr>
            <w:tcW w:w="1228" w:type="dxa"/>
            <w:tcBorders>
              <w:top w:val="nil"/>
              <w:left w:val="nil"/>
              <w:bottom w:val="nil"/>
              <w:right w:val="nil"/>
            </w:tcBorders>
            <w:shd w:val="clear" w:color="auto" w:fill="auto"/>
            <w:noWrap/>
            <w:vAlign w:val="center"/>
            <w:hideMark/>
          </w:tcPr>
          <w:p w:rsidR="004D4216" w:rsidRPr="004D4216" w:rsidRDefault="004D4216" w:rsidP="004D4216">
            <w:pPr>
              <w:jc w:val="center"/>
              <w:rPr>
                <w:sz w:val="20"/>
                <w:szCs w:val="20"/>
              </w:rPr>
            </w:pPr>
          </w:p>
        </w:tc>
        <w:tc>
          <w:tcPr>
            <w:tcW w:w="1120" w:type="dxa"/>
            <w:tcBorders>
              <w:top w:val="nil"/>
              <w:left w:val="nil"/>
              <w:bottom w:val="nil"/>
              <w:right w:val="nil"/>
            </w:tcBorders>
            <w:shd w:val="clear" w:color="auto" w:fill="auto"/>
            <w:noWrap/>
            <w:vAlign w:val="center"/>
            <w:hideMark/>
          </w:tcPr>
          <w:p w:rsidR="004D4216" w:rsidRPr="004D4216" w:rsidRDefault="004D4216" w:rsidP="004D4216">
            <w:pPr>
              <w:jc w:val="center"/>
              <w:rPr>
                <w:sz w:val="20"/>
                <w:szCs w:val="20"/>
              </w:rPr>
            </w:pPr>
          </w:p>
        </w:tc>
        <w:tc>
          <w:tcPr>
            <w:tcW w:w="1677" w:type="dxa"/>
            <w:tcBorders>
              <w:top w:val="nil"/>
              <w:left w:val="nil"/>
              <w:bottom w:val="nil"/>
              <w:right w:val="nil"/>
            </w:tcBorders>
            <w:shd w:val="clear" w:color="auto" w:fill="auto"/>
            <w:noWrap/>
            <w:vAlign w:val="center"/>
            <w:hideMark/>
          </w:tcPr>
          <w:p w:rsidR="004D4216" w:rsidRPr="004D4216" w:rsidRDefault="004D4216" w:rsidP="004D4216">
            <w:pPr>
              <w:jc w:val="center"/>
              <w:rPr>
                <w:sz w:val="20"/>
                <w:szCs w:val="20"/>
              </w:rPr>
            </w:pPr>
          </w:p>
        </w:tc>
        <w:tc>
          <w:tcPr>
            <w:tcW w:w="2164" w:type="dxa"/>
            <w:tcBorders>
              <w:top w:val="nil"/>
              <w:left w:val="nil"/>
              <w:bottom w:val="nil"/>
              <w:right w:val="nil"/>
            </w:tcBorders>
            <w:shd w:val="clear" w:color="auto" w:fill="auto"/>
            <w:noWrap/>
            <w:vAlign w:val="center"/>
            <w:hideMark/>
          </w:tcPr>
          <w:p w:rsidR="004D4216" w:rsidRPr="004D4216" w:rsidRDefault="004D4216" w:rsidP="004D4216">
            <w:pPr>
              <w:jc w:val="center"/>
              <w:rPr>
                <w:sz w:val="20"/>
                <w:szCs w:val="20"/>
              </w:rPr>
            </w:pPr>
          </w:p>
        </w:tc>
        <w:tc>
          <w:tcPr>
            <w:tcW w:w="1640" w:type="dxa"/>
            <w:gridSpan w:val="2"/>
            <w:tcBorders>
              <w:top w:val="nil"/>
              <w:left w:val="nil"/>
              <w:bottom w:val="nil"/>
              <w:right w:val="nil"/>
            </w:tcBorders>
            <w:shd w:val="clear" w:color="auto" w:fill="auto"/>
            <w:noWrap/>
            <w:vAlign w:val="center"/>
            <w:hideMark/>
          </w:tcPr>
          <w:p w:rsidR="004D4216" w:rsidRPr="004D4216" w:rsidRDefault="004D4216" w:rsidP="004D4216">
            <w:pPr>
              <w:jc w:val="center"/>
            </w:pPr>
            <w:r w:rsidRPr="004D4216">
              <w:t>( руб.)</w:t>
            </w:r>
          </w:p>
        </w:tc>
      </w:tr>
      <w:tr w:rsidR="004D4216" w:rsidRPr="004D4216" w:rsidTr="002C6124">
        <w:trPr>
          <w:gridAfter w:val="1"/>
          <w:wAfter w:w="955" w:type="dxa"/>
          <w:trHeight w:val="765"/>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строки</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Наименование главных распорядителей и наименование показателей бюджетной классификации</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Код ведомства</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Раздел, подраздел</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Целевая статья</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Вид расходов</w:t>
            </w:r>
          </w:p>
        </w:tc>
        <w:tc>
          <w:tcPr>
            <w:tcW w:w="1677" w:type="dxa"/>
            <w:tcBorders>
              <w:top w:val="single" w:sz="4" w:space="0" w:color="auto"/>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уточненные бюджетные назначения</w:t>
            </w:r>
          </w:p>
        </w:tc>
        <w:tc>
          <w:tcPr>
            <w:tcW w:w="2164" w:type="dxa"/>
            <w:tcBorders>
              <w:top w:val="single" w:sz="4" w:space="0" w:color="auto"/>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исполненно</w:t>
            </w:r>
          </w:p>
        </w:tc>
        <w:tc>
          <w:tcPr>
            <w:tcW w:w="1640" w:type="dxa"/>
            <w:gridSpan w:val="2"/>
            <w:tcBorders>
              <w:top w:val="single" w:sz="4" w:space="0" w:color="auto"/>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процент исполнения</w:t>
            </w:r>
          </w:p>
        </w:tc>
      </w:tr>
      <w:tr w:rsidR="004D4216" w:rsidRPr="004D4216" w:rsidTr="002C6124">
        <w:trPr>
          <w:gridAfter w:val="1"/>
          <w:wAfter w:w="955" w:type="dxa"/>
          <w:trHeight w:val="315"/>
        </w:trPr>
        <w:tc>
          <w:tcPr>
            <w:tcW w:w="797" w:type="dxa"/>
            <w:tcBorders>
              <w:top w:val="nil"/>
              <w:left w:val="single" w:sz="4" w:space="0" w:color="auto"/>
              <w:bottom w:val="single" w:sz="4" w:space="0" w:color="auto"/>
              <w:right w:val="single" w:sz="4" w:space="0" w:color="auto"/>
            </w:tcBorders>
            <w:shd w:val="clear" w:color="auto" w:fill="auto"/>
            <w:hideMark/>
          </w:tcPr>
          <w:p w:rsidR="004D4216" w:rsidRPr="004D4216" w:rsidRDefault="004D4216" w:rsidP="004D4216">
            <w:pPr>
              <w:jc w:val="center"/>
              <w:rPr>
                <w:sz w:val="20"/>
                <w:szCs w:val="20"/>
              </w:rPr>
            </w:pPr>
            <w:r w:rsidRPr="004D4216">
              <w:rPr>
                <w:sz w:val="20"/>
                <w:szCs w:val="20"/>
              </w:rPr>
              <w:t>1</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w:t>
            </w:r>
          </w:p>
        </w:tc>
        <w:tc>
          <w:tcPr>
            <w:tcW w:w="1180" w:type="dxa"/>
            <w:tcBorders>
              <w:top w:val="nil"/>
              <w:left w:val="nil"/>
              <w:bottom w:val="single" w:sz="4" w:space="0" w:color="auto"/>
              <w:right w:val="single" w:sz="4" w:space="0" w:color="auto"/>
            </w:tcBorders>
            <w:shd w:val="clear" w:color="auto" w:fill="auto"/>
            <w:hideMark/>
          </w:tcPr>
          <w:p w:rsidR="004D4216" w:rsidRPr="004D4216" w:rsidRDefault="004D4216" w:rsidP="004D4216">
            <w:pPr>
              <w:jc w:val="center"/>
              <w:rPr>
                <w:sz w:val="20"/>
                <w:szCs w:val="20"/>
              </w:rPr>
            </w:pPr>
            <w:r w:rsidRPr="004D4216">
              <w:rPr>
                <w:sz w:val="20"/>
                <w:szCs w:val="20"/>
              </w:rPr>
              <w:t>3</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4</w:t>
            </w:r>
          </w:p>
        </w:tc>
        <w:tc>
          <w:tcPr>
            <w:tcW w:w="1228" w:type="dxa"/>
            <w:tcBorders>
              <w:top w:val="nil"/>
              <w:left w:val="nil"/>
              <w:bottom w:val="single" w:sz="4" w:space="0" w:color="auto"/>
              <w:right w:val="single" w:sz="4" w:space="0" w:color="auto"/>
            </w:tcBorders>
            <w:shd w:val="clear" w:color="auto" w:fill="auto"/>
            <w:hideMark/>
          </w:tcPr>
          <w:p w:rsidR="004D4216" w:rsidRPr="004D4216" w:rsidRDefault="004D4216" w:rsidP="004D4216">
            <w:pPr>
              <w:jc w:val="center"/>
              <w:rPr>
                <w:sz w:val="20"/>
                <w:szCs w:val="20"/>
              </w:rPr>
            </w:pPr>
            <w:r w:rsidRPr="004D4216">
              <w:rPr>
                <w:sz w:val="20"/>
                <w:szCs w:val="20"/>
              </w:rPr>
              <w:t>5</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6</w:t>
            </w:r>
          </w:p>
        </w:tc>
        <w:tc>
          <w:tcPr>
            <w:tcW w:w="1677" w:type="dxa"/>
            <w:tcBorders>
              <w:top w:val="nil"/>
              <w:left w:val="nil"/>
              <w:bottom w:val="single" w:sz="4" w:space="0" w:color="auto"/>
              <w:right w:val="single" w:sz="4" w:space="0" w:color="auto"/>
            </w:tcBorders>
            <w:shd w:val="clear" w:color="auto" w:fill="auto"/>
            <w:hideMark/>
          </w:tcPr>
          <w:p w:rsidR="004D4216" w:rsidRPr="004D4216" w:rsidRDefault="004D4216" w:rsidP="004D4216">
            <w:pPr>
              <w:jc w:val="center"/>
              <w:rPr>
                <w:sz w:val="20"/>
                <w:szCs w:val="20"/>
              </w:rPr>
            </w:pPr>
            <w:r w:rsidRPr="004D4216">
              <w:rPr>
                <w:sz w:val="20"/>
                <w:szCs w:val="20"/>
              </w:rPr>
              <w:t>7</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w:t>
            </w:r>
          </w:p>
        </w:tc>
        <w:tc>
          <w:tcPr>
            <w:tcW w:w="1640" w:type="dxa"/>
            <w:gridSpan w:val="2"/>
            <w:tcBorders>
              <w:top w:val="nil"/>
              <w:left w:val="nil"/>
              <w:bottom w:val="single" w:sz="4" w:space="0" w:color="auto"/>
              <w:right w:val="single" w:sz="4" w:space="0" w:color="auto"/>
            </w:tcBorders>
            <w:shd w:val="clear" w:color="auto" w:fill="auto"/>
            <w:hideMark/>
          </w:tcPr>
          <w:p w:rsidR="004D4216" w:rsidRPr="004D4216" w:rsidRDefault="004D4216" w:rsidP="004D4216">
            <w:pPr>
              <w:jc w:val="center"/>
              <w:rPr>
                <w:sz w:val="20"/>
                <w:szCs w:val="20"/>
              </w:rPr>
            </w:pPr>
            <w:r w:rsidRPr="004D4216">
              <w:rPr>
                <w:sz w:val="20"/>
                <w:szCs w:val="20"/>
              </w:rPr>
              <w:t>9</w:t>
            </w:r>
          </w:p>
        </w:tc>
      </w:tr>
      <w:tr w:rsidR="004D4216" w:rsidRPr="004D4216" w:rsidTr="002C6124">
        <w:trPr>
          <w:gridAfter w:val="1"/>
          <w:wAfter w:w="955" w:type="dxa"/>
          <w:trHeight w:val="85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b/>
                <w:bCs/>
                <w:sz w:val="22"/>
                <w:szCs w:val="22"/>
              </w:rPr>
            </w:pPr>
            <w:r w:rsidRPr="004D4216">
              <w:rPr>
                <w:b/>
                <w:bCs/>
                <w:sz w:val="22"/>
                <w:szCs w:val="22"/>
              </w:rPr>
              <w:t>Администрация</w:t>
            </w:r>
            <w:r w:rsidRPr="004D4216">
              <w:rPr>
                <w:b/>
                <w:bCs/>
                <w:color w:val="FF0000"/>
                <w:sz w:val="22"/>
                <w:szCs w:val="22"/>
              </w:rPr>
              <w:t xml:space="preserve"> </w:t>
            </w:r>
            <w:r w:rsidRPr="004D4216">
              <w:rPr>
                <w:b/>
                <w:bCs/>
                <w:color w:val="000000"/>
                <w:sz w:val="22"/>
                <w:szCs w:val="22"/>
              </w:rPr>
              <w:t>Усть-Ярульского</w:t>
            </w:r>
            <w:r w:rsidRPr="004D4216">
              <w:rPr>
                <w:b/>
                <w:bCs/>
                <w:sz w:val="22"/>
                <w:szCs w:val="22"/>
              </w:rPr>
              <w:t xml:space="preserve"> сельсовета Ирбейского района Красноярского края</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2"/>
                <w:szCs w:val="22"/>
              </w:rPr>
            </w:pPr>
            <w:r w:rsidRPr="004D4216">
              <w:rPr>
                <w:b/>
                <w:bCs/>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 </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color w:val="FF0000"/>
                <w:sz w:val="22"/>
                <w:szCs w:val="22"/>
              </w:rPr>
            </w:pPr>
            <w:r w:rsidRPr="004D4216">
              <w:rPr>
                <w:color w:val="FF0000"/>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2"/>
                <w:szCs w:val="22"/>
              </w:rPr>
            </w:pPr>
            <w:r w:rsidRPr="004D4216">
              <w:rPr>
                <w:b/>
                <w:bCs/>
                <w:sz w:val="22"/>
                <w:szCs w:val="22"/>
              </w:rPr>
              <w:t>13 740 745,89</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2"/>
                <w:szCs w:val="22"/>
              </w:rPr>
            </w:pPr>
            <w:r w:rsidRPr="004D4216">
              <w:rPr>
                <w:b/>
                <w:bCs/>
                <w:sz w:val="22"/>
                <w:szCs w:val="22"/>
              </w:rPr>
              <w:t>13 700 710,54</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2"/>
                <w:szCs w:val="22"/>
              </w:rPr>
            </w:pPr>
            <w:r w:rsidRPr="004D4216">
              <w:rPr>
                <w:b/>
                <w:bCs/>
                <w:sz w:val="22"/>
                <w:szCs w:val="22"/>
              </w:rPr>
              <w:t>99,71</w:t>
            </w:r>
          </w:p>
        </w:tc>
      </w:tr>
      <w:tr w:rsidR="004D4216" w:rsidRPr="004D4216" w:rsidTr="002C6124">
        <w:trPr>
          <w:gridAfter w:val="1"/>
          <w:wAfter w:w="955" w:type="dxa"/>
          <w:trHeight w:val="31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b/>
                <w:bCs/>
                <w:sz w:val="20"/>
                <w:szCs w:val="20"/>
              </w:rPr>
            </w:pPr>
            <w:r w:rsidRPr="004D4216">
              <w:rPr>
                <w:b/>
                <w:bCs/>
                <w:sz w:val="20"/>
                <w:szCs w:val="20"/>
              </w:rPr>
              <w:t>ОБЩЕГОСУДАРСТВЕННЫЕ ВОПРОСЫ</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2"/>
                <w:szCs w:val="22"/>
              </w:rPr>
            </w:pPr>
            <w:r w:rsidRPr="004D4216">
              <w:rPr>
                <w:b/>
                <w:bCs/>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0100</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color w:val="FF0000"/>
                <w:sz w:val="20"/>
                <w:szCs w:val="20"/>
              </w:rPr>
            </w:pPr>
            <w:r w:rsidRPr="004D4216">
              <w:rPr>
                <w:b/>
                <w:bCs/>
                <w:color w:val="FF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6 259 162,86</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6 221 748,39</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99,40</w:t>
            </w:r>
          </w:p>
        </w:tc>
      </w:tr>
      <w:tr w:rsidR="004D4216" w:rsidRPr="004D4216" w:rsidTr="002C6124">
        <w:trPr>
          <w:gridAfter w:val="1"/>
          <w:wAfter w:w="955" w:type="dxa"/>
          <w:trHeight w:val="76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b/>
                <w:bCs/>
                <w:sz w:val="20"/>
                <w:szCs w:val="20"/>
              </w:rPr>
            </w:pPr>
            <w:r w:rsidRPr="004D4216">
              <w:rPr>
                <w:b/>
                <w:bCs/>
                <w:sz w:val="20"/>
                <w:szCs w:val="20"/>
              </w:rPr>
              <w:t>Функционирование высшего должностного лица субъекта Российской Федерации и муниципального образования</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2"/>
                <w:szCs w:val="22"/>
              </w:rPr>
            </w:pPr>
            <w:r w:rsidRPr="004D4216">
              <w:rPr>
                <w:b/>
                <w:bCs/>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0102</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color w:val="FF0000"/>
                <w:sz w:val="20"/>
                <w:szCs w:val="20"/>
              </w:rPr>
            </w:pPr>
            <w:r w:rsidRPr="004D4216">
              <w:rPr>
                <w:b/>
                <w:bCs/>
                <w:color w:val="FF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1 160 176,00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1 160 176,00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100,00</w:t>
            </w:r>
          </w:p>
        </w:tc>
      </w:tr>
      <w:tr w:rsidR="004D4216" w:rsidRPr="004D4216" w:rsidTr="002C6124">
        <w:trPr>
          <w:gridAfter w:val="1"/>
          <w:wAfter w:w="955" w:type="dxa"/>
          <w:trHeight w:val="31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4</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b/>
                <w:bCs/>
                <w:sz w:val="20"/>
                <w:szCs w:val="20"/>
              </w:rPr>
            </w:pPr>
            <w:r w:rsidRPr="004D4216">
              <w:rPr>
                <w:b/>
                <w:bCs/>
                <w:sz w:val="20"/>
                <w:szCs w:val="20"/>
              </w:rPr>
              <w:t>Непрограммные расходы</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2"/>
                <w:szCs w:val="22"/>
              </w:rPr>
            </w:pPr>
            <w:r w:rsidRPr="004D4216">
              <w:rPr>
                <w:b/>
                <w:bCs/>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0102</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200000000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1 160 176,00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1 160 176,00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100,00</w:t>
            </w:r>
          </w:p>
        </w:tc>
      </w:tr>
      <w:tr w:rsidR="004D4216" w:rsidRPr="004D4216" w:rsidTr="002C6124">
        <w:trPr>
          <w:gridAfter w:val="1"/>
          <w:wAfter w:w="955"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5</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Непрограммные расходы отдельных органов исполнительной власти</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0102</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2200000000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1 160 176,00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1 160 176,00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127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6</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0102</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2200004600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1 160 176,00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1 160 176,00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127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7</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0102</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2200004600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1 160 176,00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1 160 176,00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lastRenderedPageBreak/>
              <w:t>8</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Расходы на выплаты персоналу государственных (муниципальных) органов</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0102</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2200004600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120</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1 160 176,00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1 160 176,00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118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9</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b/>
                <w:bCs/>
                <w:sz w:val="20"/>
                <w:szCs w:val="20"/>
              </w:rPr>
            </w:pPr>
            <w:r w:rsidRPr="004D4216">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2"/>
                <w:szCs w:val="22"/>
              </w:rPr>
            </w:pPr>
            <w:r w:rsidRPr="004D4216">
              <w:rPr>
                <w:b/>
                <w:bCs/>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0104</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4 978 372,86</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4 942 958,39</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99,29</w:t>
            </w:r>
          </w:p>
        </w:tc>
      </w:tr>
      <w:tr w:rsidR="004D4216" w:rsidRPr="004D4216" w:rsidTr="002C6124">
        <w:trPr>
          <w:gridAfter w:val="1"/>
          <w:wAfter w:w="955" w:type="dxa"/>
          <w:trHeight w:val="34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b/>
                <w:bCs/>
                <w:sz w:val="20"/>
                <w:szCs w:val="20"/>
              </w:rPr>
            </w:pPr>
            <w:r w:rsidRPr="004D4216">
              <w:rPr>
                <w:b/>
                <w:bCs/>
                <w:sz w:val="20"/>
                <w:szCs w:val="20"/>
              </w:rPr>
              <w:t>Непрограммные расходы</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2"/>
                <w:szCs w:val="22"/>
              </w:rPr>
            </w:pPr>
            <w:r w:rsidRPr="004D4216">
              <w:rPr>
                <w:b/>
                <w:bCs/>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0104</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200000000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4 978 372,86</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4 942 958,39</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99,29</w:t>
            </w:r>
          </w:p>
        </w:tc>
      </w:tr>
      <w:tr w:rsidR="004D4216" w:rsidRPr="004D4216" w:rsidTr="002C6124">
        <w:trPr>
          <w:gridAfter w:val="1"/>
          <w:wAfter w:w="955"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11</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Непрограммные расходы отдельных органов исполнительной власти</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0104</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2200000000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4 978 372,86</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4 942 958,39</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99,29</w:t>
            </w:r>
          </w:p>
        </w:tc>
      </w:tr>
      <w:tr w:rsidR="004D4216" w:rsidRPr="004D4216" w:rsidTr="002C6124">
        <w:trPr>
          <w:gridAfter w:val="1"/>
          <w:wAfter w:w="955" w:type="dxa"/>
          <w:trHeight w:val="127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12</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0104</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2200004600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4 977 562,86</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4 942 148,39</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99,29</w:t>
            </w:r>
          </w:p>
        </w:tc>
      </w:tr>
      <w:tr w:rsidR="004D4216" w:rsidRPr="004D4216" w:rsidTr="002C6124">
        <w:trPr>
          <w:gridAfter w:val="1"/>
          <w:wAfter w:w="955" w:type="dxa"/>
          <w:trHeight w:val="127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13</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0104</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2200004600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3 922 904,99</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3 922 065,15</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99,98</w:t>
            </w:r>
          </w:p>
        </w:tc>
      </w:tr>
      <w:tr w:rsidR="004D4216" w:rsidRPr="004D4216" w:rsidTr="002C6124">
        <w:trPr>
          <w:gridAfter w:val="1"/>
          <w:wAfter w:w="955"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14</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Расходы на выплаты персоналу государственных (муниципальных) органов</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0104</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2200004600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120</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3 922 904,99</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3 922 065,15</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99,98</w:t>
            </w:r>
          </w:p>
        </w:tc>
      </w:tr>
      <w:tr w:rsidR="004D4216" w:rsidRPr="004D4216" w:rsidTr="002C6124">
        <w:trPr>
          <w:gridAfter w:val="1"/>
          <w:wAfter w:w="955"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15</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0104</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2200004600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200</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1 054 657,87</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1 020 083,24</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96,72</w:t>
            </w:r>
          </w:p>
        </w:tc>
      </w:tr>
      <w:tr w:rsidR="004D4216" w:rsidRPr="004D4216" w:rsidTr="002C6124">
        <w:trPr>
          <w:gridAfter w:val="1"/>
          <w:wAfter w:w="955" w:type="dxa"/>
          <w:trHeight w:val="76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16</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0104</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2200004600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1 054 657,87</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1 020 083,24</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96,72</w:t>
            </w:r>
          </w:p>
        </w:tc>
      </w:tr>
      <w:tr w:rsidR="004D4216" w:rsidRPr="004D4216" w:rsidTr="002C6124">
        <w:trPr>
          <w:gridAfter w:val="1"/>
          <w:wAfter w:w="955" w:type="dxa"/>
          <w:trHeight w:val="31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17</w:t>
            </w:r>
          </w:p>
        </w:tc>
        <w:tc>
          <w:tcPr>
            <w:tcW w:w="4660" w:type="dxa"/>
            <w:tcBorders>
              <w:top w:val="nil"/>
              <w:left w:val="nil"/>
              <w:bottom w:val="single" w:sz="4" w:space="0" w:color="auto"/>
              <w:right w:val="single" w:sz="4" w:space="0" w:color="auto"/>
            </w:tcBorders>
            <w:shd w:val="clear" w:color="auto" w:fill="auto"/>
            <w:noWrap/>
            <w:vAlign w:val="bottom"/>
            <w:hideMark/>
          </w:tcPr>
          <w:p w:rsidR="004D4216" w:rsidRPr="004D4216" w:rsidRDefault="004D4216" w:rsidP="004D4216">
            <w:pPr>
              <w:rPr>
                <w:sz w:val="20"/>
                <w:szCs w:val="20"/>
              </w:rPr>
            </w:pPr>
            <w:r w:rsidRPr="004D4216">
              <w:rPr>
                <w:sz w:val="20"/>
                <w:szCs w:val="20"/>
              </w:rPr>
              <w:t>Иные бюджетные ассигнования</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0104</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2200004600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800</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810,00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810,00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31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18</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Уплата налогов, сборов и иных платежей</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0104</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2200004600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850</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810,00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810,00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75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19</w:t>
            </w:r>
          </w:p>
        </w:tc>
        <w:tc>
          <w:tcPr>
            <w:tcW w:w="4660" w:type="dxa"/>
            <w:tcBorders>
              <w:top w:val="nil"/>
              <w:left w:val="nil"/>
              <w:bottom w:val="nil"/>
              <w:right w:val="nil"/>
            </w:tcBorders>
            <w:shd w:val="clear" w:color="auto" w:fill="auto"/>
            <w:vAlign w:val="bottom"/>
            <w:hideMark/>
          </w:tcPr>
          <w:p w:rsidR="004D4216" w:rsidRPr="004D4216" w:rsidRDefault="004D4216" w:rsidP="004D4216">
            <w:pPr>
              <w:rPr>
                <w:b/>
                <w:bCs/>
                <w:sz w:val="20"/>
                <w:szCs w:val="20"/>
              </w:rPr>
            </w:pPr>
            <w:r w:rsidRPr="004D4216">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2"/>
                <w:szCs w:val="22"/>
              </w:rPr>
            </w:pPr>
            <w:r w:rsidRPr="004D4216">
              <w:rPr>
                <w:b/>
                <w:bCs/>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0106</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112 709,00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112 709,00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100,00</w:t>
            </w:r>
          </w:p>
        </w:tc>
      </w:tr>
      <w:tr w:rsidR="004D4216" w:rsidRPr="004D4216" w:rsidTr="002C6124">
        <w:trPr>
          <w:gridAfter w:val="1"/>
          <w:wAfter w:w="955" w:type="dxa"/>
          <w:trHeight w:val="46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20</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rsidR="004D4216" w:rsidRPr="004D4216" w:rsidRDefault="004D4216" w:rsidP="004D4216">
            <w:pPr>
              <w:rPr>
                <w:b/>
                <w:bCs/>
                <w:sz w:val="20"/>
                <w:szCs w:val="20"/>
              </w:rPr>
            </w:pPr>
            <w:r w:rsidRPr="004D4216">
              <w:rPr>
                <w:b/>
                <w:bCs/>
                <w:sz w:val="20"/>
                <w:szCs w:val="20"/>
              </w:rPr>
              <w:t>Непрограммные расходы</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2"/>
                <w:szCs w:val="22"/>
              </w:rPr>
            </w:pPr>
            <w:r w:rsidRPr="004D4216">
              <w:rPr>
                <w:b/>
                <w:bCs/>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0106</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200000000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112 709,00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112 709,00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100,00</w:t>
            </w:r>
          </w:p>
        </w:tc>
      </w:tr>
      <w:tr w:rsidR="004D4216" w:rsidRPr="004D4216" w:rsidTr="002C6124">
        <w:trPr>
          <w:gridAfter w:val="1"/>
          <w:wAfter w:w="955" w:type="dxa"/>
          <w:trHeight w:val="57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21</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Непрограммные расходы отдельных органов исполнительной власти</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0106</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2200000000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112 709,00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112 709,00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123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lastRenderedPageBreak/>
              <w:t>22</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0106</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2200004600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112 709,00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112 709,00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31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23</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Межбюджетные трансферты</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0106</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2200004600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500</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112 709,00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112 709,00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31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Иные  межбюджетные трансферты</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0106</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2200004600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540</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112 709,00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112 709,00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31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25</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b/>
                <w:bCs/>
                <w:sz w:val="20"/>
                <w:szCs w:val="20"/>
              </w:rPr>
            </w:pPr>
            <w:r w:rsidRPr="004D4216">
              <w:rPr>
                <w:b/>
                <w:bCs/>
                <w:sz w:val="20"/>
                <w:szCs w:val="20"/>
              </w:rPr>
              <w:t>Резервные фонды</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2"/>
                <w:szCs w:val="22"/>
              </w:rPr>
            </w:pPr>
            <w:r w:rsidRPr="004D4216">
              <w:rPr>
                <w:b/>
                <w:bCs/>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0111</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2 000,00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0,00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0,00</w:t>
            </w:r>
          </w:p>
        </w:tc>
      </w:tr>
      <w:tr w:rsidR="004D4216" w:rsidRPr="004D4216" w:rsidTr="002C6124">
        <w:trPr>
          <w:gridAfter w:val="1"/>
          <w:wAfter w:w="955" w:type="dxa"/>
          <w:trHeight w:val="31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26</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b/>
                <w:bCs/>
                <w:sz w:val="20"/>
                <w:szCs w:val="20"/>
              </w:rPr>
            </w:pPr>
            <w:r w:rsidRPr="004D4216">
              <w:rPr>
                <w:b/>
                <w:bCs/>
                <w:sz w:val="20"/>
                <w:szCs w:val="20"/>
              </w:rPr>
              <w:t>Непрограммные расходы</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2"/>
                <w:szCs w:val="22"/>
              </w:rPr>
            </w:pPr>
            <w:r w:rsidRPr="004D4216">
              <w:rPr>
                <w:b/>
                <w:bCs/>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0111</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200000000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2 000,00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0,00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0,00</w:t>
            </w:r>
          </w:p>
        </w:tc>
      </w:tr>
      <w:tr w:rsidR="004D4216" w:rsidRPr="004D4216" w:rsidTr="002C6124">
        <w:trPr>
          <w:gridAfter w:val="1"/>
          <w:wAfter w:w="955"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27</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Непрограммные расходы отдельных органов исполнительной власти</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0111</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2200000000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2 000,00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0,00</w:t>
            </w:r>
          </w:p>
        </w:tc>
      </w:tr>
      <w:tr w:rsidR="004D4216" w:rsidRPr="004D4216" w:rsidTr="002C6124">
        <w:trPr>
          <w:gridAfter w:val="1"/>
          <w:wAfter w:w="955" w:type="dxa"/>
          <w:trHeight w:val="76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28</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Резервные фонды местных администраций в рамках непрограммных расходов главы муниципального образования и местных администраций</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0111</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2200007050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2 000,00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0,00</w:t>
            </w:r>
          </w:p>
        </w:tc>
      </w:tr>
      <w:tr w:rsidR="004D4216" w:rsidRPr="004D4216" w:rsidTr="002C6124">
        <w:trPr>
          <w:gridAfter w:val="1"/>
          <w:wAfter w:w="955" w:type="dxa"/>
          <w:trHeight w:val="31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29</w:t>
            </w:r>
          </w:p>
        </w:tc>
        <w:tc>
          <w:tcPr>
            <w:tcW w:w="4660" w:type="dxa"/>
            <w:tcBorders>
              <w:top w:val="nil"/>
              <w:left w:val="nil"/>
              <w:bottom w:val="single" w:sz="4" w:space="0" w:color="auto"/>
              <w:right w:val="single" w:sz="4" w:space="0" w:color="auto"/>
            </w:tcBorders>
            <w:shd w:val="clear" w:color="auto" w:fill="auto"/>
            <w:noWrap/>
            <w:vAlign w:val="bottom"/>
            <w:hideMark/>
          </w:tcPr>
          <w:p w:rsidR="004D4216" w:rsidRPr="004D4216" w:rsidRDefault="004D4216" w:rsidP="004D4216">
            <w:pPr>
              <w:rPr>
                <w:sz w:val="20"/>
                <w:szCs w:val="20"/>
              </w:rPr>
            </w:pPr>
            <w:r w:rsidRPr="004D4216">
              <w:rPr>
                <w:sz w:val="20"/>
                <w:szCs w:val="20"/>
              </w:rPr>
              <w:t>Иные бюджетные ассигнования</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0111</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2200007050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800</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2 000,00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0,00</w:t>
            </w:r>
          </w:p>
        </w:tc>
      </w:tr>
      <w:tr w:rsidR="004D4216" w:rsidRPr="004D4216" w:rsidTr="002C6124">
        <w:trPr>
          <w:gridAfter w:val="1"/>
          <w:wAfter w:w="955" w:type="dxa"/>
          <w:trHeight w:val="31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30</w:t>
            </w:r>
          </w:p>
        </w:tc>
        <w:tc>
          <w:tcPr>
            <w:tcW w:w="4660" w:type="dxa"/>
            <w:tcBorders>
              <w:top w:val="nil"/>
              <w:left w:val="nil"/>
              <w:bottom w:val="single" w:sz="4" w:space="0" w:color="auto"/>
              <w:right w:val="single" w:sz="4" w:space="0" w:color="auto"/>
            </w:tcBorders>
            <w:shd w:val="clear" w:color="auto" w:fill="auto"/>
            <w:hideMark/>
          </w:tcPr>
          <w:p w:rsidR="004D4216" w:rsidRPr="004D4216" w:rsidRDefault="004D4216" w:rsidP="004D4216">
            <w:pPr>
              <w:jc w:val="both"/>
              <w:rPr>
                <w:sz w:val="20"/>
                <w:szCs w:val="20"/>
              </w:rPr>
            </w:pPr>
            <w:r w:rsidRPr="004D4216">
              <w:rPr>
                <w:sz w:val="20"/>
                <w:szCs w:val="20"/>
              </w:rPr>
              <w:t>Резервные средства</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0111</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2200007050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870</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2 000,00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0,00</w:t>
            </w:r>
          </w:p>
        </w:tc>
      </w:tr>
      <w:tr w:rsidR="004D4216" w:rsidRPr="004D4216" w:rsidTr="002C6124">
        <w:trPr>
          <w:gridAfter w:val="1"/>
          <w:wAfter w:w="955" w:type="dxa"/>
          <w:trHeight w:val="31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31</w:t>
            </w:r>
          </w:p>
        </w:tc>
        <w:tc>
          <w:tcPr>
            <w:tcW w:w="4660" w:type="dxa"/>
            <w:tcBorders>
              <w:top w:val="nil"/>
              <w:left w:val="nil"/>
              <w:bottom w:val="single" w:sz="4" w:space="0" w:color="auto"/>
              <w:right w:val="single" w:sz="4" w:space="0" w:color="auto"/>
            </w:tcBorders>
            <w:shd w:val="clear" w:color="auto" w:fill="auto"/>
            <w:hideMark/>
          </w:tcPr>
          <w:p w:rsidR="004D4216" w:rsidRPr="004D4216" w:rsidRDefault="004D4216" w:rsidP="004D4216">
            <w:pPr>
              <w:jc w:val="both"/>
              <w:rPr>
                <w:b/>
                <w:bCs/>
                <w:sz w:val="20"/>
                <w:szCs w:val="20"/>
              </w:rPr>
            </w:pPr>
            <w:r w:rsidRPr="004D4216">
              <w:rPr>
                <w:b/>
                <w:bCs/>
                <w:sz w:val="20"/>
                <w:szCs w:val="20"/>
              </w:rPr>
              <w:t>Другие общегосударственные вопросы</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2"/>
                <w:szCs w:val="22"/>
              </w:rPr>
            </w:pPr>
            <w:r w:rsidRPr="004D4216">
              <w:rPr>
                <w:b/>
                <w:bCs/>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0113</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5 905,00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5 905,00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100,00</w:t>
            </w:r>
          </w:p>
        </w:tc>
      </w:tr>
      <w:tr w:rsidR="004D4216" w:rsidRPr="004D4216" w:rsidTr="002C6124">
        <w:trPr>
          <w:gridAfter w:val="1"/>
          <w:wAfter w:w="955" w:type="dxa"/>
          <w:trHeight w:val="31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32</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b/>
                <w:bCs/>
                <w:sz w:val="20"/>
                <w:szCs w:val="20"/>
              </w:rPr>
            </w:pPr>
            <w:r w:rsidRPr="004D4216">
              <w:rPr>
                <w:b/>
                <w:bCs/>
                <w:sz w:val="20"/>
                <w:szCs w:val="20"/>
              </w:rPr>
              <w:t>Непрограммные расходы</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2"/>
                <w:szCs w:val="22"/>
              </w:rPr>
            </w:pPr>
            <w:r w:rsidRPr="004D4216">
              <w:rPr>
                <w:b/>
                <w:bCs/>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0113</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200000000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5 905,00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5 905,00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100,00</w:t>
            </w:r>
          </w:p>
        </w:tc>
      </w:tr>
      <w:tr w:rsidR="004D4216" w:rsidRPr="004D4216" w:rsidTr="002C6124">
        <w:trPr>
          <w:gridAfter w:val="1"/>
          <w:wAfter w:w="955"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33</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Непрограммные расходы отдельных органов исполнительной власти</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0113</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2200000000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5 905,00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5 905,00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127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34</w:t>
            </w:r>
          </w:p>
        </w:tc>
        <w:tc>
          <w:tcPr>
            <w:tcW w:w="4660" w:type="dxa"/>
            <w:tcBorders>
              <w:top w:val="nil"/>
              <w:left w:val="nil"/>
              <w:bottom w:val="single" w:sz="4" w:space="0" w:color="auto"/>
              <w:right w:val="single" w:sz="4" w:space="0" w:color="auto"/>
            </w:tcBorders>
            <w:shd w:val="clear" w:color="auto" w:fill="auto"/>
            <w:hideMark/>
          </w:tcPr>
          <w:p w:rsidR="004D4216" w:rsidRPr="004D4216" w:rsidRDefault="004D4216" w:rsidP="004D4216">
            <w:pPr>
              <w:jc w:val="both"/>
              <w:rPr>
                <w:sz w:val="20"/>
                <w:szCs w:val="20"/>
              </w:rPr>
            </w:pPr>
            <w:r w:rsidRPr="004D4216">
              <w:rPr>
                <w:sz w:val="20"/>
                <w:szCs w:val="20"/>
              </w:rPr>
              <w:t>Осуществление полномочий по созданию и обеспечению деятельности административных комиссий в рамках непрограммных расходов главы муниципального образования и местных администраций</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0113</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2200075140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5 905,00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5 905,00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35</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0113</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2200075140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200</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5 905,00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5 905,00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76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36</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0113</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2200075140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5 905,00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5 905,00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31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37</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b/>
                <w:bCs/>
                <w:sz w:val="20"/>
                <w:szCs w:val="20"/>
              </w:rPr>
            </w:pPr>
            <w:r w:rsidRPr="004D4216">
              <w:rPr>
                <w:b/>
                <w:bCs/>
                <w:sz w:val="20"/>
                <w:szCs w:val="20"/>
              </w:rPr>
              <w:t>НАЦИОНАЛЬНАЯ ОБОРОНА</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2"/>
                <w:szCs w:val="22"/>
              </w:rPr>
            </w:pPr>
            <w:r w:rsidRPr="004D4216">
              <w:rPr>
                <w:b/>
                <w:bCs/>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0200</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186 299,00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186 299,00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100,00</w:t>
            </w:r>
          </w:p>
        </w:tc>
      </w:tr>
      <w:tr w:rsidR="004D4216" w:rsidRPr="004D4216" w:rsidTr="002C6124">
        <w:trPr>
          <w:gridAfter w:val="1"/>
          <w:wAfter w:w="955" w:type="dxa"/>
          <w:trHeight w:val="31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38</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b/>
                <w:bCs/>
                <w:sz w:val="20"/>
                <w:szCs w:val="20"/>
              </w:rPr>
            </w:pPr>
            <w:r w:rsidRPr="004D4216">
              <w:rPr>
                <w:b/>
                <w:bCs/>
                <w:sz w:val="20"/>
                <w:szCs w:val="20"/>
              </w:rPr>
              <w:t>Мобилизационная и вневойсковая подготовка</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2"/>
                <w:szCs w:val="22"/>
              </w:rPr>
            </w:pPr>
            <w:r w:rsidRPr="004D4216">
              <w:rPr>
                <w:b/>
                <w:bCs/>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0203</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186 299,00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186 299,00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100,00</w:t>
            </w:r>
          </w:p>
        </w:tc>
      </w:tr>
      <w:tr w:rsidR="004D4216" w:rsidRPr="004D4216" w:rsidTr="002C6124">
        <w:trPr>
          <w:gridAfter w:val="1"/>
          <w:wAfter w:w="955" w:type="dxa"/>
          <w:trHeight w:val="31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39</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b/>
                <w:bCs/>
                <w:sz w:val="20"/>
                <w:szCs w:val="20"/>
              </w:rPr>
            </w:pPr>
            <w:r w:rsidRPr="004D4216">
              <w:rPr>
                <w:b/>
                <w:bCs/>
                <w:sz w:val="20"/>
                <w:szCs w:val="20"/>
              </w:rPr>
              <w:t>Непрограммные расходы</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2"/>
                <w:szCs w:val="22"/>
              </w:rPr>
            </w:pPr>
            <w:r w:rsidRPr="004D4216">
              <w:rPr>
                <w:b/>
                <w:bCs/>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0203</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200000000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186 299,00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186 299,00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lastRenderedPageBreak/>
              <w:t>40</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Непрограммные расходы отдельных органов исполнительной власти</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0203</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2200000000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186 299,00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186 299,00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102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41</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Осуществление первичного воинского учета на территориях, где отсутствуют военные комиссариаты  в рамках непрограммных расходов отдельных органов исполнительной власти</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0203</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2200051180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186 299,00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186 299,00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127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42</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0203</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2200051180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144 000,00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144 000,00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43</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Расходы на выплаты персоналу государственных (муниципальных) органов</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0203</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2200051180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120</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144 000,00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144 000,00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44</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0203</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2200051180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200</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42 299,00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42 299,00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76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45</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0203</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2200051180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42 299,00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42 299,00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66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46</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b/>
                <w:bCs/>
                <w:sz w:val="20"/>
                <w:szCs w:val="20"/>
              </w:rPr>
            </w:pPr>
            <w:r w:rsidRPr="004D4216">
              <w:rPr>
                <w:b/>
                <w:bCs/>
                <w:sz w:val="20"/>
                <w:szCs w:val="20"/>
              </w:rPr>
              <w:t>НАЦИОНАЛЬНАЯ БЕЗОПАСНОСТЬ И ПРАВООХРАНИТЕЛЬНАЯ ДЕЯТЕЛЬНОСТЬ</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2"/>
                <w:szCs w:val="22"/>
              </w:rPr>
            </w:pPr>
            <w:r w:rsidRPr="004D4216">
              <w:rPr>
                <w:b/>
                <w:bCs/>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0300</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color w:val="FF0000"/>
                <w:sz w:val="20"/>
                <w:szCs w:val="20"/>
              </w:rPr>
            </w:pPr>
            <w:r w:rsidRPr="004D4216">
              <w:rPr>
                <w:b/>
                <w:bCs/>
                <w:color w:val="FF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1 021 332,38</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1 020 949,50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99,96</w:t>
            </w:r>
          </w:p>
        </w:tc>
      </w:tr>
      <w:tr w:rsidR="004D4216" w:rsidRPr="004D4216" w:rsidTr="002C6124">
        <w:trPr>
          <w:gridAfter w:val="1"/>
          <w:wAfter w:w="955" w:type="dxa"/>
          <w:trHeight w:val="76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47</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b/>
                <w:bCs/>
                <w:sz w:val="20"/>
                <w:szCs w:val="20"/>
              </w:rPr>
            </w:pPr>
            <w:r w:rsidRPr="004D4216">
              <w:rPr>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2"/>
                <w:szCs w:val="22"/>
              </w:rPr>
            </w:pPr>
            <w:r w:rsidRPr="004D4216">
              <w:rPr>
                <w:b/>
                <w:bCs/>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0310</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color w:val="FF0000"/>
                <w:sz w:val="20"/>
                <w:szCs w:val="20"/>
              </w:rPr>
            </w:pPr>
            <w:r w:rsidRPr="004D4216">
              <w:rPr>
                <w:b/>
                <w:bCs/>
                <w:color w:val="FF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1 021 332,38</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1 020 949,50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99,96</w:t>
            </w:r>
          </w:p>
        </w:tc>
      </w:tr>
      <w:tr w:rsidR="004D4216" w:rsidRPr="004D4216" w:rsidTr="002C6124">
        <w:trPr>
          <w:gridAfter w:val="1"/>
          <w:wAfter w:w="955" w:type="dxa"/>
          <w:trHeight w:val="76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48</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b/>
                <w:bCs/>
                <w:sz w:val="20"/>
                <w:szCs w:val="20"/>
              </w:rPr>
            </w:pPr>
            <w:r w:rsidRPr="004D4216">
              <w:rPr>
                <w:b/>
                <w:bCs/>
                <w:sz w:val="20"/>
                <w:szCs w:val="20"/>
              </w:rPr>
              <w:t xml:space="preserve">Муниципальная программа"Содействие развитию муниципального образования Усть-Ярульский сельсовет" </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2"/>
                <w:szCs w:val="22"/>
              </w:rPr>
            </w:pPr>
            <w:r w:rsidRPr="004D4216">
              <w:rPr>
                <w:b/>
                <w:bCs/>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0310</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0100000000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1 021 332,38</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1 020 949,50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99,96</w:t>
            </w:r>
          </w:p>
        </w:tc>
      </w:tr>
      <w:tr w:rsidR="004D4216" w:rsidRPr="004D4216" w:rsidTr="002C6124">
        <w:trPr>
          <w:gridAfter w:val="1"/>
          <w:wAfter w:w="955" w:type="dxa"/>
          <w:trHeight w:val="108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49</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b/>
                <w:bCs/>
                <w:i/>
                <w:iCs/>
                <w:sz w:val="20"/>
                <w:szCs w:val="20"/>
              </w:rPr>
            </w:pPr>
            <w:r w:rsidRPr="004D4216">
              <w:rPr>
                <w:b/>
                <w:bCs/>
                <w:i/>
                <w:iCs/>
                <w:sz w:val="20"/>
                <w:szCs w:val="20"/>
              </w:rPr>
              <w:t>Муниципальная подпрограмма " Обеспечение первичных мер противопожарной безопасности в границах населенных пунктов поселения  Усть-Ярульский</w:t>
            </w:r>
            <w:r w:rsidRPr="004D4216">
              <w:rPr>
                <w:b/>
                <w:bCs/>
                <w:i/>
                <w:iCs/>
                <w:color w:val="FF0000"/>
                <w:sz w:val="20"/>
                <w:szCs w:val="20"/>
              </w:rPr>
              <w:t xml:space="preserve"> </w:t>
            </w:r>
            <w:r w:rsidRPr="004D4216">
              <w:rPr>
                <w:b/>
                <w:bCs/>
                <w:i/>
                <w:iCs/>
                <w:sz w:val="20"/>
                <w:szCs w:val="20"/>
              </w:rPr>
              <w:t>сельсовет"</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2"/>
                <w:szCs w:val="22"/>
              </w:rPr>
            </w:pPr>
            <w:r w:rsidRPr="004D4216">
              <w:rPr>
                <w:b/>
                <w:bCs/>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0310</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0140000000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1 021 332,38</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1 020 949,50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99,96</w:t>
            </w:r>
          </w:p>
        </w:tc>
      </w:tr>
      <w:tr w:rsidR="004D4216" w:rsidRPr="004D4216" w:rsidTr="002C6124">
        <w:trPr>
          <w:gridAfter w:val="1"/>
          <w:wAfter w:w="955"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50</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 xml:space="preserve">Обеспечение первичных мер противопожарной безопасности </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0310</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0140028100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513 532,38</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513 149,50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99,93</w:t>
            </w:r>
          </w:p>
        </w:tc>
      </w:tr>
      <w:tr w:rsidR="004D4216" w:rsidRPr="004D4216" w:rsidTr="002C6124">
        <w:trPr>
          <w:gridAfter w:val="1"/>
          <w:wAfter w:w="955" w:type="dxa"/>
          <w:trHeight w:val="127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lastRenderedPageBreak/>
              <w:t>51</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0310</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0140028100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481 032,38</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481 032,38</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52</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Расходы на выплаты персоналу казенных учреждений</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0310</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0140028100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110</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481 032,38</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481 032,38</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53</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0310</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0140028100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200</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32 500,00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32 117,12</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98,82</w:t>
            </w:r>
          </w:p>
        </w:tc>
      </w:tr>
      <w:tr w:rsidR="004D4216" w:rsidRPr="004D4216" w:rsidTr="002C6124">
        <w:trPr>
          <w:gridAfter w:val="1"/>
          <w:wAfter w:w="955" w:type="dxa"/>
          <w:trHeight w:val="76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54</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0310</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0140028100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32 500,00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32 117,12</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98,82</w:t>
            </w:r>
          </w:p>
        </w:tc>
      </w:tr>
      <w:tr w:rsidR="004D4216" w:rsidRPr="004D4216" w:rsidTr="002C6124">
        <w:trPr>
          <w:gridAfter w:val="1"/>
          <w:wAfter w:w="955" w:type="dxa"/>
          <w:trHeight w:val="76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55</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Иные межбюджетные трансферты бюджетам сельских поселений на обеспечение первичных мер пожарной безопасности</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0310</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01400S4120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159 400,00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159 400,00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56</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0310</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01400S4120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200</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159 400,00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159 400,00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76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57</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0310</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01400S4120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159 400,00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159 400,00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102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58</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Софинансирование к иному межбюджетному трансферту бюджетам сельских поселений на обеспечение первичных мер пожарной безопасности</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0310</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01400S4120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8 400,00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8 400,00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59</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0310</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01400S4120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200</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8 400,00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8 400,00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76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60</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0310</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01400S4120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8 400,00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8 400,00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204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61</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Субсидии бюджетам муниципальных образований края на мероприятия по развитию добровольной пожарной охраны в рамках ведомственного проекта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0310</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01400S7510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300 000,00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300 000,00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lastRenderedPageBreak/>
              <w:t>62</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0310</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01400S7510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200</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300 000,00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300 000,00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76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63</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0310</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01400S7510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300 000,00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300 000,00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229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64</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Софинансирование к Субсидии бюджетам муниципальных образований края на мероприятия по развитию добровольной пожарной охраны в рамках ведомственного проекта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0310</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01400S7510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40 000,00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40 000,00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65</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0310</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01400S7510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200</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40 000,00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40 000,00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76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66</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0310</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01400S7510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40 000,00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40 000,00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31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67</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b/>
                <w:bCs/>
                <w:sz w:val="20"/>
                <w:szCs w:val="20"/>
              </w:rPr>
            </w:pPr>
            <w:r w:rsidRPr="004D4216">
              <w:rPr>
                <w:b/>
                <w:bCs/>
                <w:sz w:val="20"/>
                <w:szCs w:val="20"/>
              </w:rPr>
              <w:t>НАЦИОНАЛЬНАЯ ЭКОНОМИКА</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2"/>
                <w:szCs w:val="22"/>
              </w:rPr>
            </w:pPr>
            <w:r w:rsidRPr="004D4216">
              <w:rPr>
                <w:b/>
                <w:bCs/>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0400</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539 963,65</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539 963,65</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100,00</w:t>
            </w:r>
          </w:p>
        </w:tc>
      </w:tr>
      <w:tr w:rsidR="004D4216" w:rsidRPr="004D4216" w:rsidTr="002C6124">
        <w:trPr>
          <w:gridAfter w:val="1"/>
          <w:wAfter w:w="955" w:type="dxa"/>
          <w:trHeight w:val="31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68</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b/>
                <w:bCs/>
                <w:sz w:val="20"/>
                <w:szCs w:val="20"/>
              </w:rPr>
            </w:pPr>
            <w:r w:rsidRPr="004D4216">
              <w:rPr>
                <w:b/>
                <w:bCs/>
                <w:sz w:val="20"/>
                <w:szCs w:val="20"/>
              </w:rPr>
              <w:t>Дорожное хозяйство (дорожные фонды)</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2"/>
                <w:szCs w:val="22"/>
              </w:rPr>
            </w:pPr>
            <w:r w:rsidRPr="004D4216">
              <w:rPr>
                <w:b/>
                <w:bCs/>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0409</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539 963,65</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539 963,65</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100,00</w:t>
            </w:r>
          </w:p>
        </w:tc>
      </w:tr>
      <w:tr w:rsidR="004D4216" w:rsidRPr="004D4216" w:rsidTr="002C6124">
        <w:trPr>
          <w:gridAfter w:val="1"/>
          <w:wAfter w:w="955" w:type="dxa"/>
          <w:trHeight w:val="76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69</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b/>
                <w:bCs/>
                <w:sz w:val="20"/>
                <w:szCs w:val="20"/>
              </w:rPr>
            </w:pPr>
            <w:r w:rsidRPr="004D4216">
              <w:rPr>
                <w:b/>
                <w:bCs/>
                <w:sz w:val="20"/>
                <w:szCs w:val="20"/>
              </w:rPr>
              <w:t xml:space="preserve">Муниципальная программа"Содействие развитию муниципального образования Усть-Ярульский сельсовет  " </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2"/>
                <w:szCs w:val="22"/>
              </w:rPr>
            </w:pPr>
            <w:r w:rsidRPr="004D4216">
              <w:rPr>
                <w:b/>
                <w:bCs/>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0409</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0100000000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539 963,65</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539 963,65</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100,00</w:t>
            </w:r>
          </w:p>
        </w:tc>
      </w:tr>
      <w:tr w:rsidR="004D4216" w:rsidRPr="004D4216" w:rsidTr="002C6124">
        <w:trPr>
          <w:gridAfter w:val="1"/>
          <w:wAfter w:w="955" w:type="dxa"/>
          <w:trHeight w:val="8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70</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b/>
                <w:bCs/>
                <w:i/>
                <w:iCs/>
                <w:sz w:val="20"/>
                <w:szCs w:val="20"/>
              </w:rPr>
            </w:pPr>
            <w:r w:rsidRPr="004D4216">
              <w:rPr>
                <w:b/>
                <w:bCs/>
                <w:i/>
                <w:iCs/>
                <w:sz w:val="20"/>
                <w:szCs w:val="20"/>
              </w:rPr>
              <w:t>Муниципальная подпрограмма "Содействие развитию и модернизации улично-дорожной сети муниципального образования"</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2"/>
                <w:szCs w:val="22"/>
              </w:rPr>
            </w:pPr>
            <w:r w:rsidRPr="004D4216">
              <w:rPr>
                <w:b/>
                <w:bCs/>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0409</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0120000000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539 963,65</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539 963,65</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100,00</w:t>
            </w:r>
          </w:p>
        </w:tc>
      </w:tr>
      <w:tr w:rsidR="004D4216" w:rsidRPr="004D4216" w:rsidTr="002C6124">
        <w:trPr>
          <w:gridAfter w:val="1"/>
          <w:wAfter w:w="955" w:type="dxa"/>
          <w:trHeight w:val="61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71</w:t>
            </w:r>
          </w:p>
        </w:tc>
        <w:tc>
          <w:tcPr>
            <w:tcW w:w="4660" w:type="dxa"/>
            <w:tcBorders>
              <w:top w:val="nil"/>
              <w:left w:val="nil"/>
              <w:bottom w:val="nil"/>
              <w:right w:val="nil"/>
            </w:tcBorders>
            <w:shd w:val="clear" w:color="auto" w:fill="auto"/>
            <w:vAlign w:val="bottom"/>
            <w:hideMark/>
          </w:tcPr>
          <w:p w:rsidR="004D4216" w:rsidRPr="004D4216" w:rsidRDefault="004D4216" w:rsidP="004D4216">
            <w:pPr>
              <w:rPr>
                <w:sz w:val="20"/>
                <w:szCs w:val="20"/>
              </w:rPr>
            </w:pPr>
            <w:r w:rsidRPr="004D4216">
              <w:rPr>
                <w:sz w:val="20"/>
                <w:szCs w:val="20"/>
              </w:rPr>
              <w:t>Мероприятия по содержанию   улично-дорожной сети</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0409</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0120060020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342 163,65</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342 163,65</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72</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0409</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0120060020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200</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342 163,65</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342 163,65</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76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73</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0409</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0120060020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342 163,65</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342 163,65</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76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lastRenderedPageBreak/>
              <w:t>74</w:t>
            </w:r>
          </w:p>
        </w:tc>
        <w:tc>
          <w:tcPr>
            <w:tcW w:w="4660" w:type="dxa"/>
            <w:tcBorders>
              <w:top w:val="nil"/>
              <w:left w:val="nil"/>
              <w:bottom w:val="nil"/>
              <w:right w:val="nil"/>
            </w:tcBorders>
            <w:shd w:val="clear" w:color="auto" w:fill="auto"/>
            <w:vAlign w:val="center"/>
            <w:hideMark/>
          </w:tcPr>
          <w:p w:rsidR="004D4216" w:rsidRPr="004D4216" w:rsidRDefault="004D4216" w:rsidP="004D4216">
            <w:pPr>
              <w:rPr>
                <w:sz w:val="20"/>
                <w:szCs w:val="20"/>
              </w:rPr>
            </w:pPr>
            <w:r w:rsidRPr="004D4216">
              <w:rPr>
                <w:sz w:val="20"/>
                <w:szCs w:val="20"/>
              </w:rPr>
              <w:t>Иные межбюджетные трансферты бюджетам сельских поселений на содержание автомобильных дорог за счет средств местного бюджета</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0409</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0120004990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197 800,00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197 800,00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75</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0409</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0120004990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200</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197 800,00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197 800,00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76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76</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0409</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0120004990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197 800,00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197 800,00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31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77</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b/>
                <w:bCs/>
                <w:sz w:val="20"/>
                <w:szCs w:val="20"/>
              </w:rPr>
            </w:pPr>
            <w:r w:rsidRPr="004D4216">
              <w:rPr>
                <w:b/>
                <w:bCs/>
                <w:sz w:val="20"/>
                <w:szCs w:val="20"/>
              </w:rPr>
              <w:t>ЖИЛИЩНО-КОММУНАЛЬНОЕ ХОЗЯЙСТВО</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2"/>
                <w:szCs w:val="22"/>
              </w:rPr>
            </w:pPr>
            <w:r w:rsidRPr="004D4216">
              <w:rPr>
                <w:b/>
                <w:bCs/>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0500</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color w:val="FF0000"/>
                <w:sz w:val="20"/>
                <w:szCs w:val="20"/>
              </w:rPr>
            </w:pPr>
            <w:r w:rsidRPr="004D4216">
              <w:rPr>
                <w:b/>
                <w:bCs/>
                <w:color w:val="FF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2 509 158,00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2 506 920,00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99,91</w:t>
            </w:r>
          </w:p>
        </w:tc>
      </w:tr>
      <w:tr w:rsidR="004D4216" w:rsidRPr="004D4216" w:rsidTr="002C6124">
        <w:trPr>
          <w:gridAfter w:val="1"/>
          <w:wAfter w:w="955" w:type="dxa"/>
          <w:trHeight w:val="31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78</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b/>
                <w:bCs/>
                <w:sz w:val="20"/>
                <w:szCs w:val="20"/>
              </w:rPr>
            </w:pPr>
            <w:r w:rsidRPr="004D4216">
              <w:rPr>
                <w:b/>
                <w:bCs/>
                <w:sz w:val="20"/>
                <w:szCs w:val="20"/>
              </w:rPr>
              <w:t>Благоустройство</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2"/>
                <w:szCs w:val="22"/>
              </w:rPr>
            </w:pPr>
            <w:r w:rsidRPr="004D4216">
              <w:rPr>
                <w:b/>
                <w:bCs/>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0503</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1 727 845,00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1 725 607,00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99,87</w:t>
            </w:r>
          </w:p>
        </w:tc>
      </w:tr>
      <w:tr w:rsidR="004D4216" w:rsidRPr="004D4216" w:rsidTr="002C6124">
        <w:trPr>
          <w:gridAfter w:val="1"/>
          <w:wAfter w:w="955" w:type="dxa"/>
          <w:trHeight w:val="76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79</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b/>
                <w:bCs/>
                <w:sz w:val="20"/>
                <w:szCs w:val="20"/>
              </w:rPr>
            </w:pPr>
            <w:r w:rsidRPr="004D4216">
              <w:rPr>
                <w:b/>
                <w:bCs/>
                <w:sz w:val="20"/>
                <w:szCs w:val="20"/>
              </w:rPr>
              <w:t xml:space="preserve">Муниципальная программа"Содействие развитию муниципального образования Усть-Ярульский сельсовет " </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2"/>
                <w:szCs w:val="22"/>
              </w:rPr>
            </w:pPr>
            <w:r w:rsidRPr="004D4216">
              <w:rPr>
                <w:b/>
                <w:bCs/>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0503</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0100000000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1 727 845,00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1 725 607,00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99,87</w:t>
            </w:r>
          </w:p>
        </w:tc>
      </w:tr>
      <w:tr w:rsidR="004D4216" w:rsidRPr="004D4216" w:rsidTr="002C6124">
        <w:trPr>
          <w:gridAfter w:val="1"/>
          <w:wAfter w:w="955" w:type="dxa"/>
          <w:trHeight w:val="8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80</w:t>
            </w:r>
          </w:p>
        </w:tc>
        <w:tc>
          <w:tcPr>
            <w:tcW w:w="4660" w:type="dxa"/>
            <w:tcBorders>
              <w:top w:val="nil"/>
              <w:left w:val="nil"/>
              <w:bottom w:val="single" w:sz="4" w:space="0" w:color="auto"/>
              <w:right w:val="single" w:sz="4" w:space="0" w:color="auto"/>
            </w:tcBorders>
            <w:shd w:val="clear" w:color="auto" w:fill="auto"/>
            <w:vAlign w:val="bottom"/>
            <w:hideMark/>
          </w:tcPr>
          <w:p w:rsidR="004D4216" w:rsidRPr="004D4216" w:rsidRDefault="004D4216" w:rsidP="004D4216">
            <w:pPr>
              <w:rPr>
                <w:b/>
                <w:bCs/>
                <w:i/>
                <w:iCs/>
                <w:sz w:val="20"/>
                <w:szCs w:val="20"/>
              </w:rPr>
            </w:pPr>
            <w:r w:rsidRPr="004D4216">
              <w:rPr>
                <w:b/>
                <w:bCs/>
                <w:i/>
                <w:iCs/>
                <w:sz w:val="20"/>
                <w:szCs w:val="20"/>
              </w:rPr>
              <w:t>Муниципальная подпрограмма "Поддержка муниципальных проектов и мероприятий по благоустройству территорий"</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2"/>
                <w:szCs w:val="22"/>
              </w:rPr>
            </w:pPr>
            <w:r w:rsidRPr="004D4216">
              <w:rPr>
                <w:b/>
                <w:bCs/>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0503</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0110000000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1 727 845,00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1 725 607,00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99,87</w:t>
            </w:r>
          </w:p>
        </w:tc>
      </w:tr>
      <w:tr w:rsidR="004D4216" w:rsidRPr="004D4216" w:rsidTr="002C6124">
        <w:trPr>
          <w:gridAfter w:val="1"/>
          <w:wAfter w:w="955"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81</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Мероприятия по благоустройству городских и сельских поселений</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0503</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0110060000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403 998,00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401 760,00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99,45</w:t>
            </w:r>
          </w:p>
        </w:tc>
      </w:tr>
      <w:tr w:rsidR="004D4216" w:rsidRPr="004D4216" w:rsidTr="002C6124">
        <w:trPr>
          <w:gridAfter w:val="1"/>
          <w:wAfter w:w="955" w:type="dxa"/>
          <w:trHeight w:val="31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82</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мероприятия по уличному освещению</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0503</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0110060010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381 600,00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381 600,00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83</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0503</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0110060010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200</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381 600,00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381 600,00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76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84</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0503</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0110060010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381 600,00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381 600,00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85</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Мероприятия по организации и содержанию мест захоронения</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0503</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0110060040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3 150,00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3 150,00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86</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0503</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0110060040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200</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3 150,00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3 150,00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76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87</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0503</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0110060040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3 150,00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3 150,00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31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88</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Прочие мероприятия по благоустройству поселений</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0503</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0110060050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19 248,00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17 010,00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88,37</w:t>
            </w:r>
          </w:p>
        </w:tc>
      </w:tr>
      <w:tr w:rsidR="004D4216" w:rsidRPr="004D4216" w:rsidTr="002C6124">
        <w:trPr>
          <w:gridAfter w:val="1"/>
          <w:wAfter w:w="955"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89</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0503</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0110060050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200</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19 248,00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17 010,00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88,37</w:t>
            </w:r>
          </w:p>
        </w:tc>
      </w:tr>
      <w:tr w:rsidR="004D4216" w:rsidRPr="004D4216" w:rsidTr="002C6124">
        <w:trPr>
          <w:gridAfter w:val="1"/>
          <w:wAfter w:w="955" w:type="dxa"/>
          <w:trHeight w:val="76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lastRenderedPageBreak/>
              <w:t>90</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0503</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0110060050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19 248,00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17 010,00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88,37</w:t>
            </w:r>
          </w:p>
        </w:tc>
      </w:tr>
      <w:tr w:rsidR="004D4216" w:rsidRPr="004D4216" w:rsidTr="002C6124">
        <w:trPr>
          <w:gridAfter w:val="1"/>
          <w:wAfter w:w="955" w:type="dxa"/>
          <w:trHeight w:val="102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91</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Иные межбюджетные трансферты бюджетам муниципальных образований на осуществление расходов, направленных на реализацию мероприятий по поддержке местных инициатив</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0503</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01100S6410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1 000 000,00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1 000 000,00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92</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0503</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01100S6410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200</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1 000 000,00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1 000 000,00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76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93</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0503</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01100S6410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1 000 000,00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1 000 000,00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127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94</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Софинансирование к иному межбюджетному трансферту бюджетам муниципальных образований на осуществление расходов, направленных на реализацию мероприятий по поддержке местных инициатив</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0503</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01100S6410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181 062,00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181 062,00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95</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0503</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01100S6410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200</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181 062,00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181 062,00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76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96</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0503</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01100S6410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181 062,00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181 062,00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102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97</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Иные межбюджетные трансферты бюджетам муниципальных районов на поддержку самообложения граждан в городских и сельских поселений</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0503</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0110073880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120 300,00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120 300,00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98</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0503</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0110073880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200</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120 300,00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120 300,00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76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99</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0503</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0110073880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120 300,00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120 300,00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76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Иные межбюджетные трансферты бюджетам муниципальных образований за содействие развитию налогового потенциала</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0503</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0110077450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22 485,00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22 485,00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101</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0503</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0110077450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200</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22 485,00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22 485,00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76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lastRenderedPageBreak/>
              <w:t>102</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0503</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0110077450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22 485,00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22 485,00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103</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b/>
                <w:bCs/>
                <w:sz w:val="20"/>
                <w:szCs w:val="20"/>
              </w:rPr>
            </w:pPr>
            <w:r w:rsidRPr="004D4216">
              <w:rPr>
                <w:b/>
                <w:bCs/>
                <w:sz w:val="20"/>
                <w:szCs w:val="20"/>
              </w:rPr>
              <w:t>Другие вопросы в области жилищно-коммунального хозяйства</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2"/>
                <w:szCs w:val="22"/>
              </w:rPr>
            </w:pPr>
            <w:r w:rsidRPr="004D4216">
              <w:rPr>
                <w:b/>
                <w:bCs/>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0505</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781 313,00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781 313,00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100,00</w:t>
            </w:r>
          </w:p>
        </w:tc>
      </w:tr>
      <w:tr w:rsidR="004D4216" w:rsidRPr="004D4216" w:rsidTr="002C6124">
        <w:trPr>
          <w:gridAfter w:val="1"/>
          <w:wAfter w:w="955" w:type="dxa"/>
          <w:trHeight w:val="76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104</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b/>
                <w:bCs/>
                <w:sz w:val="20"/>
                <w:szCs w:val="20"/>
              </w:rPr>
            </w:pPr>
            <w:r w:rsidRPr="004D4216">
              <w:rPr>
                <w:b/>
                <w:bCs/>
                <w:sz w:val="20"/>
                <w:szCs w:val="20"/>
              </w:rPr>
              <w:t xml:space="preserve">Муниципальная программа"Содействие развитию муниципального образования Усть-Ярульский сельсовет " </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2"/>
                <w:szCs w:val="22"/>
              </w:rPr>
            </w:pPr>
            <w:r w:rsidRPr="004D4216">
              <w:rPr>
                <w:b/>
                <w:bCs/>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0505</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0100000000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781 313,00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781 313,00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100,00</w:t>
            </w:r>
          </w:p>
        </w:tc>
      </w:tr>
      <w:tr w:rsidR="004D4216" w:rsidRPr="004D4216" w:rsidTr="002C6124">
        <w:trPr>
          <w:gridAfter w:val="1"/>
          <w:wAfter w:w="955" w:type="dxa"/>
          <w:trHeight w:val="108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105</w:t>
            </w:r>
          </w:p>
        </w:tc>
        <w:tc>
          <w:tcPr>
            <w:tcW w:w="4660" w:type="dxa"/>
            <w:tcBorders>
              <w:top w:val="nil"/>
              <w:left w:val="nil"/>
              <w:bottom w:val="single" w:sz="4" w:space="0" w:color="auto"/>
              <w:right w:val="single" w:sz="4" w:space="0" w:color="auto"/>
            </w:tcBorders>
            <w:shd w:val="clear" w:color="auto" w:fill="auto"/>
            <w:vAlign w:val="bottom"/>
            <w:hideMark/>
          </w:tcPr>
          <w:p w:rsidR="004D4216" w:rsidRPr="004D4216" w:rsidRDefault="004D4216" w:rsidP="004D4216">
            <w:pPr>
              <w:rPr>
                <w:b/>
                <w:bCs/>
                <w:i/>
                <w:iCs/>
                <w:sz w:val="20"/>
                <w:szCs w:val="20"/>
              </w:rPr>
            </w:pPr>
            <w:r w:rsidRPr="004D4216">
              <w:rPr>
                <w:b/>
                <w:bCs/>
                <w:i/>
                <w:iCs/>
                <w:sz w:val="20"/>
                <w:szCs w:val="20"/>
              </w:rPr>
              <w:t>Муниципальная подпрограмма "Модернизация, реконструкция и капитальный ремонт объектов коммунальной инфраструктуры муниципального образования Усть-Ярульский сельсовет"</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2"/>
                <w:szCs w:val="22"/>
              </w:rPr>
            </w:pPr>
            <w:r w:rsidRPr="004D4216">
              <w:rPr>
                <w:b/>
                <w:bCs/>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0505</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0150000000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781 313,00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781 313,00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100,00</w:t>
            </w:r>
          </w:p>
        </w:tc>
      </w:tr>
      <w:tr w:rsidR="004D4216" w:rsidRPr="004D4216" w:rsidTr="002C6124">
        <w:trPr>
          <w:gridAfter w:val="1"/>
          <w:wAfter w:w="955"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106</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Мероприятия по модернизации и обновлению коммунальной инфраструктуры</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0505</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0150005050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200 000,00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200 000,00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107</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0505</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0150005050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200</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200 000,00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200 000,00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76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108</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0505</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0150005050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200 000,00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200 000,00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127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109</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субсидия из бюджета Усть-Ярульского сельсовета на предоставление финансовой помощи для погашения денежных обязательств, обязательных платежей и восстановления платежеспособности муниципального унитарного предприятия</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0505</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0150001010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200</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581 313,00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581 313,00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31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110</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Иные бюджетные ассигнования</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0505</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0150001010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800</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581 313,00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581 313,00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102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111</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0505</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0150001010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810</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581 313,00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581 313,00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31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112</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b/>
                <w:bCs/>
                <w:sz w:val="20"/>
                <w:szCs w:val="20"/>
              </w:rPr>
            </w:pPr>
            <w:r w:rsidRPr="004D4216">
              <w:rPr>
                <w:b/>
                <w:bCs/>
                <w:sz w:val="20"/>
                <w:szCs w:val="20"/>
              </w:rPr>
              <w:t>ОХРАНА ОКРУЖАЮЩЕЙ СРЕДЫ</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2"/>
                <w:szCs w:val="22"/>
              </w:rPr>
            </w:pPr>
            <w:r w:rsidRPr="004D4216">
              <w:rPr>
                <w:b/>
                <w:bCs/>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0600</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2 920 000,00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2 920 000,00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100,00</w:t>
            </w:r>
          </w:p>
        </w:tc>
      </w:tr>
      <w:tr w:rsidR="004D4216" w:rsidRPr="004D4216" w:rsidTr="002C6124">
        <w:trPr>
          <w:gridAfter w:val="1"/>
          <w:wAfter w:w="955"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113</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b/>
                <w:bCs/>
                <w:sz w:val="20"/>
                <w:szCs w:val="20"/>
              </w:rPr>
            </w:pPr>
            <w:r w:rsidRPr="004D4216">
              <w:rPr>
                <w:b/>
                <w:bCs/>
                <w:sz w:val="20"/>
                <w:szCs w:val="20"/>
              </w:rPr>
              <w:t>Охрана объектов растительного и животного мира и среды их обитания</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2"/>
                <w:szCs w:val="22"/>
              </w:rPr>
            </w:pPr>
            <w:r w:rsidRPr="004D4216">
              <w:rPr>
                <w:b/>
                <w:bCs/>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0603</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2 920 000,00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2 920 000,00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100,00</w:t>
            </w:r>
          </w:p>
        </w:tc>
      </w:tr>
      <w:tr w:rsidR="004D4216" w:rsidRPr="004D4216" w:rsidTr="002C6124">
        <w:trPr>
          <w:gridAfter w:val="1"/>
          <w:wAfter w:w="955" w:type="dxa"/>
          <w:trHeight w:val="76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114</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b/>
                <w:bCs/>
                <w:sz w:val="20"/>
                <w:szCs w:val="20"/>
              </w:rPr>
            </w:pPr>
            <w:r w:rsidRPr="004D4216">
              <w:rPr>
                <w:b/>
                <w:bCs/>
                <w:sz w:val="20"/>
                <w:szCs w:val="20"/>
              </w:rPr>
              <w:t xml:space="preserve">Муниципальная программа"Содействие развитию муниципального образования Усть-Ярульский сельсовет " </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2"/>
                <w:szCs w:val="22"/>
              </w:rPr>
            </w:pPr>
            <w:r w:rsidRPr="004D4216">
              <w:rPr>
                <w:b/>
                <w:bCs/>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0603</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0100000000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2 920 000,00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2 920 000,00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100,00</w:t>
            </w:r>
          </w:p>
        </w:tc>
      </w:tr>
      <w:tr w:rsidR="004D4216" w:rsidRPr="004D4216" w:rsidTr="002C6124">
        <w:trPr>
          <w:gridAfter w:val="1"/>
          <w:wAfter w:w="955" w:type="dxa"/>
          <w:trHeight w:val="31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115</w:t>
            </w:r>
          </w:p>
        </w:tc>
        <w:tc>
          <w:tcPr>
            <w:tcW w:w="4660" w:type="dxa"/>
            <w:tcBorders>
              <w:top w:val="nil"/>
              <w:left w:val="nil"/>
              <w:bottom w:val="single" w:sz="4" w:space="0" w:color="auto"/>
              <w:right w:val="single" w:sz="4" w:space="0" w:color="auto"/>
            </w:tcBorders>
            <w:shd w:val="clear" w:color="auto" w:fill="auto"/>
            <w:vAlign w:val="bottom"/>
            <w:hideMark/>
          </w:tcPr>
          <w:p w:rsidR="004D4216" w:rsidRPr="004D4216" w:rsidRDefault="004D4216" w:rsidP="004D4216">
            <w:pPr>
              <w:rPr>
                <w:b/>
                <w:bCs/>
                <w:i/>
                <w:iCs/>
                <w:sz w:val="20"/>
                <w:szCs w:val="20"/>
              </w:rPr>
            </w:pPr>
            <w:r w:rsidRPr="004D4216">
              <w:rPr>
                <w:b/>
                <w:bCs/>
                <w:i/>
                <w:iCs/>
                <w:sz w:val="20"/>
                <w:szCs w:val="20"/>
              </w:rPr>
              <w:t>Отдельное мероприятие</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2"/>
                <w:szCs w:val="22"/>
              </w:rPr>
            </w:pPr>
            <w:r w:rsidRPr="004D4216">
              <w:rPr>
                <w:b/>
                <w:bCs/>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0603</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0190000000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2 920 000,00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2 920 000,00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100,00</w:t>
            </w:r>
          </w:p>
        </w:tc>
      </w:tr>
      <w:tr w:rsidR="004D4216" w:rsidRPr="004D4216" w:rsidTr="002C6124">
        <w:trPr>
          <w:gridAfter w:val="1"/>
          <w:wAfter w:w="955"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lastRenderedPageBreak/>
              <w:t>116</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Мероприятия по ликвидации несанкционированных свалок</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0603</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0190006030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2 920 000,00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2 920 000,00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117</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0603</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0190006030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200</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2 920 000,00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2 920 000,00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76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118</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0603</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0190006030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2 920 000,00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2 920 000,00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31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119</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b/>
                <w:bCs/>
                <w:sz w:val="20"/>
                <w:szCs w:val="20"/>
              </w:rPr>
            </w:pPr>
            <w:r w:rsidRPr="004D4216">
              <w:rPr>
                <w:b/>
                <w:bCs/>
                <w:sz w:val="20"/>
                <w:szCs w:val="20"/>
              </w:rPr>
              <w:t>СОЦИАЛЬНАЯ ПОЛИТИКА</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2"/>
                <w:szCs w:val="22"/>
              </w:rPr>
            </w:pPr>
            <w:r w:rsidRPr="004D4216">
              <w:rPr>
                <w:b/>
                <w:bCs/>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1000</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289 830,00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289 830,00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100,00</w:t>
            </w:r>
          </w:p>
        </w:tc>
      </w:tr>
      <w:tr w:rsidR="004D4216" w:rsidRPr="004D4216" w:rsidTr="002C6124">
        <w:trPr>
          <w:gridAfter w:val="1"/>
          <w:wAfter w:w="955" w:type="dxa"/>
          <w:trHeight w:val="31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120</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b/>
                <w:bCs/>
                <w:sz w:val="20"/>
                <w:szCs w:val="20"/>
              </w:rPr>
            </w:pPr>
            <w:r w:rsidRPr="004D4216">
              <w:rPr>
                <w:b/>
                <w:bCs/>
                <w:sz w:val="20"/>
                <w:szCs w:val="20"/>
              </w:rPr>
              <w:t>Пенсионное обеспечение</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2"/>
                <w:szCs w:val="22"/>
              </w:rPr>
            </w:pPr>
            <w:r w:rsidRPr="004D4216">
              <w:rPr>
                <w:b/>
                <w:bCs/>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1001</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289 830,00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289 830,00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100,00</w:t>
            </w:r>
          </w:p>
        </w:tc>
      </w:tr>
      <w:tr w:rsidR="004D4216" w:rsidRPr="004D4216" w:rsidTr="002C6124">
        <w:trPr>
          <w:gridAfter w:val="1"/>
          <w:wAfter w:w="955" w:type="dxa"/>
          <w:trHeight w:val="31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121</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b/>
                <w:bCs/>
                <w:sz w:val="20"/>
                <w:szCs w:val="20"/>
              </w:rPr>
            </w:pPr>
            <w:r w:rsidRPr="004D4216">
              <w:rPr>
                <w:b/>
                <w:bCs/>
                <w:sz w:val="20"/>
                <w:szCs w:val="20"/>
              </w:rPr>
              <w:t>Непрограммные расходы</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2"/>
                <w:szCs w:val="22"/>
              </w:rPr>
            </w:pPr>
            <w:r w:rsidRPr="004D4216">
              <w:rPr>
                <w:b/>
                <w:bCs/>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1001</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200000000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289 830,00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289 830,00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100,00</w:t>
            </w:r>
          </w:p>
        </w:tc>
      </w:tr>
      <w:tr w:rsidR="004D4216" w:rsidRPr="004D4216" w:rsidTr="002C6124">
        <w:trPr>
          <w:gridAfter w:val="1"/>
          <w:wAfter w:w="955"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122</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Непрограммные расходы отдельных органов исполнительной власти</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1001</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2200000000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289 830,00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289 830,00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76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123</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расходы на выплату муниципальной пенсии за выслугу лет в рамках непрограммных расходов отдельных органов исполнительной власти</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1001</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2200010010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289 830,00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289 830,00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31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124</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Межбюджетные трансферты</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1001</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2200010010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500</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289 830,00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289 830,00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31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125</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Иные  межбюджетные трансферты</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1001</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2200010010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540</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289 830,00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289 830,00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31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126</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b/>
                <w:bCs/>
                <w:sz w:val="20"/>
                <w:szCs w:val="20"/>
              </w:rPr>
            </w:pPr>
            <w:r w:rsidRPr="004D4216">
              <w:rPr>
                <w:b/>
                <w:bCs/>
                <w:sz w:val="20"/>
                <w:szCs w:val="20"/>
              </w:rPr>
              <w:t>ФИЗИЧЕСКАЯ КУЛЬТУРА И СПОРТ</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2"/>
                <w:szCs w:val="22"/>
              </w:rPr>
            </w:pPr>
            <w:r w:rsidRPr="004D4216">
              <w:rPr>
                <w:b/>
                <w:bCs/>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1100</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15 000,00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15 000,00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100,00</w:t>
            </w:r>
          </w:p>
        </w:tc>
      </w:tr>
      <w:tr w:rsidR="004D4216" w:rsidRPr="004D4216" w:rsidTr="002C6124">
        <w:trPr>
          <w:gridAfter w:val="1"/>
          <w:wAfter w:w="955" w:type="dxa"/>
          <w:trHeight w:val="31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127</w:t>
            </w:r>
          </w:p>
        </w:tc>
        <w:tc>
          <w:tcPr>
            <w:tcW w:w="4660" w:type="dxa"/>
            <w:tcBorders>
              <w:top w:val="nil"/>
              <w:left w:val="nil"/>
              <w:bottom w:val="nil"/>
              <w:right w:val="nil"/>
            </w:tcBorders>
            <w:shd w:val="clear" w:color="auto" w:fill="auto"/>
            <w:vAlign w:val="bottom"/>
            <w:hideMark/>
          </w:tcPr>
          <w:p w:rsidR="004D4216" w:rsidRPr="004D4216" w:rsidRDefault="004D4216" w:rsidP="004D4216">
            <w:pPr>
              <w:rPr>
                <w:b/>
                <w:bCs/>
                <w:sz w:val="22"/>
                <w:szCs w:val="22"/>
              </w:rPr>
            </w:pPr>
            <w:r w:rsidRPr="004D4216">
              <w:rPr>
                <w:b/>
                <w:bCs/>
                <w:sz w:val="22"/>
                <w:szCs w:val="22"/>
              </w:rPr>
              <w:t>Массовый спорт</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2"/>
                <w:szCs w:val="22"/>
              </w:rPr>
            </w:pPr>
            <w:r w:rsidRPr="004D4216">
              <w:rPr>
                <w:b/>
                <w:bCs/>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1102</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15 000,00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15 000,00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100,00</w:t>
            </w:r>
          </w:p>
        </w:tc>
      </w:tr>
      <w:tr w:rsidR="004D4216" w:rsidRPr="004D4216" w:rsidTr="002C6124">
        <w:trPr>
          <w:gridAfter w:val="1"/>
          <w:wAfter w:w="955" w:type="dxa"/>
          <w:trHeight w:val="76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128</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rsidR="004D4216" w:rsidRPr="004D4216" w:rsidRDefault="004D4216" w:rsidP="004D4216">
            <w:pPr>
              <w:rPr>
                <w:b/>
                <w:bCs/>
                <w:sz w:val="20"/>
                <w:szCs w:val="20"/>
              </w:rPr>
            </w:pPr>
            <w:r w:rsidRPr="004D4216">
              <w:rPr>
                <w:b/>
                <w:bCs/>
                <w:sz w:val="20"/>
                <w:szCs w:val="20"/>
              </w:rPr>
              <w:t xml:space="preserve">Муниципальная программа "Содействие развитию муниципального образования  Усть-Ярульский сельсовет " </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2"/>
                <w:szCs w:val="22"/>
              </w:rPr>
            </w:pPr>
            <w:r w:rsidRPr="004D4216">
              <w:rPr>
                <w:b/>
                <w:bCs/>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1102</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0100000000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15 000,00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15 000,00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100,00</w:t>
            </w:r>
          </w:p>
        </w:tc>
      </w:tr>
      <w:tr w:rsidR="004D4216" w:rsidRPr="004D4216" w:rsidTr="002C6124">
        <w:trPr>
          <w:gridAfter w:val="1"/>
          <w:wAfter w:w="955" w:type="dxa"/>
          <w:trHeight w:val="54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129</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b/>
                <w:bCs/>
                <w:i/>
                <w:iCs/>
                <w:sz w:val="20"/>
                <w:szCs w:val="20"/>
              </w:rPr>
            </w:pPr>
            <w:r w:rsidRPr="004D4216">
              <w:rPr>
                <w:b/>
                <w:bCs/>
                <w:i/>
                <w:iCs/>
                <w:sz w:val="20"/>
                <w:szCs w:val="20"/>
              </w:rPr>
              <w:t xml:space="preserve">Муниципальная подпрограмма "Развитие массовой физической культуры и спорта" </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2"/>
                <w:szCs w:val="22"/>
              </w:rPr>
            </w:pPr>
            <w:r w:rsidRPr="004D4216">
              <w:rPr>
                <w:b/>
                <w:bCs/>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1102</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0130000000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15 000,00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15 000,00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100,00</w:t>
            </w:r>
          </w:p>
        </w:tc>
      </w:tr>
      <w:tr w:rsidR="004D4216" w:rsidRPr="004D4216" w:rsidTr="002C6124">
        <w:trPr>
          <w:gridAfter w:val="1"/>
          <w:wAfter w:w="955"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130</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Мероприятия в области спорта и физической культуры</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1102</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0130012970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15 000,00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15 000,00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131</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1102</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0130012970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200</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15 000,00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15 000,00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76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132</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840</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1102</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0130012970</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15 000,00</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15 000,00</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955" w:type="dxa"/>
          <w:trHeight w:val="31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133</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b/>
                <w:bCs/>
                <w:sz w:val="22"/>
                <w:szCs w:val="22"/>
              </w:rPr>
            </w:pPr>
            <w:r w:rsidRPr="004D4216">
              <w:rPr>
                <w:b/>
                <w:bCs/>
                <w:sz w:val="22"/>
                <w:szCs w:val="22"/>
              </w:rPr>
              <w:t> </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 </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 </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2"/>
                <w:szCs w:val="22"/>
              </w:rPr>
            </w:pPr>
            <w:r w:rsidRPr="004D4216">
              <w:rPr>
                <w:b/>
                <w:bCs/>
                <w:sz w:val="22"/>
                <w:szCs w:val="22"/>
              </w:rPr>
              <w:t> </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2"/>
                <w:szCs w:val="22"/>
              </w:rPr>
            </w:pPr>
            <w:r w:rsidRPr="004D4216">
              <w:rPr>
                <w:b/>
                <w:bCs/>
                <w:sz w:val="22"/>
                <w:szCs w:val="22"/>
              </w:rPr>
              <w:t> </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2"/>
                <w:szCs w:val="22"/>
              </w:rPr>
            </w:pPr>
            <w:r w:rsidRPr="004D4216">
              <w:rPr>
                <w:b/>
                <w:bCs/>
                <w:sz w:val="22"/>
                <w:szCs w:val="22"/>
              </w:rPr>
              <w:t> </w:t>
            </w:r>
          </w:p>
        </w:tc>
      </w:tr>
      <w:tr w:rsidR="004D4216" w:rsidRPr="004D4216" w:rsidTr="002C6124">
        <w:trPr>
          <w:gridAfter w:val="1"/>
          <w:wAfter w:w="955" w:type="dxa"/>
          <w:trHeight w:val="31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134</w:t>
            </w:r>
          </w:p>
        </w:tc>
        <w:tc>
          <w:tcPr>
            <w:tcW w:w="46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b/>
                <w:bCs/>
                <w:sz w:val="22"/>
                <w:szCs w:val="22"/>
              </w:rPr>
            </w:pPr>
            <w:r w:rsidRPr="004D4216">
              <w:rPr>
                <w:b/>
                <w:bCs/>
                <w:sz w:val="22"/>
                <w:szCs w:val="22"/>
              </w:rPr>
              <w:t>Всего</w:t>
            </w:r>
          </w:p>
        </w:tc>
        <w:tc>
          <w:tcPr>
            <w:tcW w:w="11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 </w:t>
            </w:r>
          </w:p>
        </w:tc>
        <w:tc>
          <w:tcPr>
            <w:tcW w:w="124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 </w:t>
            </w:r>
          </w:p>
        </w:tc>
        <w:tc>
          <w:tcPr>
            <w:tcW w:w="1228"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color w:val="FF0000"/>
                <w:sz w:val="22"/>
                <w:szCs w:val="22"/>
              </w:rPr>
            </w:pPr>
            <w:r w:rsidRPr="004D4216">
              <w:rPr>
                <w:color w:val="FF0000"/>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2"/>
                <w:szCs w:val="22"/>
              </w:rPr>
            </w:pPr>
            <w:r w:rsidRPr="004D4216">
              <w:rPr>
                <w:sz w:val="22"/>
                <w:szCs w:val="22"/>
              </w:rPr>
              <w:t> </w:t>
            </w:r>
          </w:p>
        </w:tc>
        <w:tc>
          <w:tcPr>
            <w:tcW w:w="1677"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2"/>
                <w:szCs w:val="22"/>
              </w:rPr>
            </w:pPr>
            <w:r w:rsidRPr="004D4216">
              <w:rPr>
                <w:b/>
                <w:bCs/>
                <w:sz w:val="22"/>
                <w:szCs w:val="22"/>
              </w:rPr>
              <w:t>13 740 745,89</w:t>
            </w:r>
          </w:p>
        </w:tc>
        <w:tc>
          <w:tcPr>
            <w:tcW w:w="2164"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2"/>
                <w:szCs w:val="22"/>
              </w:rPr>
            </w:pPr>
            <w:r w:rsidRPr="004D4216">
              <w:rPr>
                <w:b/>
                <w:bCs/>
                <w:sz w:val="22"/>
                <w:szCs w:val="22"/>
              </w:rPr>
              <w:t>13 700 710,54</w:t>
            </w:r>
          </w:p>
        </w:tc>
        <w:tc>
          <w:tcPr>
            <w:tcW w:w="164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2"/>
                <w:szCs w:val="22"/>
              </w:rPr>
            </w:pPr>
            <w:r w:rsidRPr="004D4216">
              <w:rPr>
                <w:b/>
                <w:bCs/>
                <w:sz w:val="22"/>
                <w:szCs w:val="22"/>
              </w:rPr>
              <w:t>99,71</w:t>
            </w:r>
          </w:p>
        </w:tc>
      </w:tr>
    </w:tbl>
    <w:p w:rsidR="004D4216" w:rsidRPr="004D4216" w:rsidRDefault="004D4216" w:rsidP="004D4216">
      <w:pPr>
        <w:sectPr w:rsidR="004D4216" w:rsidRPr="004D4216" w:rsidSect="00FB5273">
          <w:pgSz w:w="16838" w:h="11906" w:orient="landscape"/>
          <w:pgMar w:top="567" w:right="899" w:bottom="1701" w:left="899" w:header="709" w:footer="709" w:gutter="0"/>
          <w:cols w:space="720"/>
          <w:docGrid w:linePitch="381"/>
        </w:sectPr>
      </w:pPr>
    </w:p>
    <w:tbl>
      <w:tblPr>
        <w:tblW w:w="16823" w:type="dxa"/>
        <w:tblInd w:w="113" w:type="dxa"/>
        <w:tblLook w:val="04A0" w:firstRow="1" w:lastRow="0" w:firstColumn="1" w:lastColumn="0" w:noHBand="0" w:noVBand="1"/>
      </w:tblPr>
      <w:tblGrid>
        <w:gridCol w:w="797"/>
        <w:gridCol w:w="6360"/>
        <w:gridCol w:w="1360"/>
        <w:gridCol w:w="990"/>
        <w:gridCol w:w="1083"/>
        <w:gridCol w:w="1480"/>
        <w:gridCol w:w="1580"/>
        <w:gridCol w:w="1513"/>
        <w:gridCol w:w="147"/>
        <w:gridCol w:w="1513"/>
      </w:tblGrid>
      <w:tr w:rsidR="004D4216" w:rsidRPr="004D4216" w:rsidTr="002C6124">
        <w:trPr>
          <w:gridAfter w:val="1"/>
          <w:wAfter w:w="1513" w:type="dxa"/>
          <w:trHeight w:val="315"/>
        </w:trPr>
        <w:tc>
          <w:tcPr>
            <w:tcW w:w="797" w:type="dxa"/>
            <w:tcBorders>
              <w:top w:val="nil"/>
              <w:left w:val="nil"/>
              <w:bottom w:val="nil"/>
              <w:right w:val="nil"/>
            </w:tcBorders>
            <w:shd w:val="clear" w:color="auto" w:fill="auto"/>
            <w:noWrap/>
            <w:hideMark/>
          </w:tcPr>
          <w:p w:rsidR="004D4216" w:rsidRPr="004D4216" w:rsidRDefault="004D4216" w:rsidP="004D4216">
            <w:pPr>
              <w:rPr>
                <w:sz w:val="20"/>
              </w:rPr>
            </w:pPr>
          </w:p>
        </w:tc>
        <w:tc>
          <w:tcPr>
            <w:tcW w:w="6360" w:type="dxa"/>
            <w:tcBorders>
              <w:top w:val="nil"/>
              <w:left w:val="nil"/>
              <w:bottom w:val="nil"/>
              <w:right w:val="nil"/>
            </w:tcBorders>
            <w:shd w:val="clear" w:color="auto" w:fill="auto"/>
            <w:noWrap/>
            <w:vAlign w:val="bottom"/>
            <w:hideMark/>
          </w:tcPr>
          <w:p w:rsidR="004D4216" w:rsidRPr="004D4216" w:rsidRDefault="004D4216" w:rsidP="004D4216">
            <w:pPr>
              <w:jc w:val="center"/>
              <w:rPr>
                <w:sz w:val="20"/>
                <w:szCs w:val="20"/>
              </w:rPr>
            </w:pPr>
          </w:p>
        </w:tc>
        <w:tc>
          <w:tcPr>
            <w:tcW w:w="1360" w:type="dxa"/>
            <w:tcBorders>
              <w:top w:val="nil"/>
              <w:left w:val="nil"/>
              <w:bottom w:val="nil"/>
              <w:right w:val="nil"/>
            </w:tcBorders>
            <w:shd w:val="clear" w:color="auto" w:fill="auto"/>
            <w:noWrap/>
            <w:vAlign w:val="bottom"/>
            <w:hideMark/>
          </w:tcPr>
          <w:p w:rsidR="004D4216" w:rsidRPr="004D4216" w:rsidRDefault="004D4216" w:rsidP="004D4216">
            <w:pPr>
              <w:rPr>
                <w:sz w:val="20"/>
                <w:szCs w:val="20"/>
              </w:rPr>
            </w:pPr>
          </w:p>
        </w:tc>
        <w:tc>
          <w:tcPr>
            <w:tcW w:w="990" w:type="dxa"/>
            <w:tcBorders>
              <w:top w:val="nil"/>
              <w:left w:val="nil"/>
              <w:bottom w:val="nil"/>
              <w:right w:val="nil"/>
            </w:tcBorders>
            <w:shd w:val="clear" w:color="auto" w:fill="auto"/>
            <w:noWrap/>
            <w:vAlign w:val="bottom"/>
            <w:hideMark/>
          </w:tcPr>
          <w:p w:rsidR="004D4216" w:rsidRPr="004D4216" w:rsidRDefault="004D4216" w:rsidP="004D4216">
            <w:pPr>
              <w:jc w:val="center"/>
              <w:rPr>
                <w:sz w:val="20"/>
                <w:szCs w:val="20"/>
              </w:rPr>
            </w:pPr>
          </w:p>
        </w:tc>
        <w:tc>
          <w:tcPr>
            <w:tcW w:w="1083" w:type="dxa"/>
            <w:tcBorders>
              <w:top w:val="nil"/>
              <w:left w:val="nil"/>
              <w:bottom w:val="nil"/>
              <w:right w:val="nil"/>
            </w:tcBorders>
            <w:shd w:val="clear" w:color="auto" w:fill="auto"/>
            <w:noWrap/>
            <w:vAlign w:val="bottom"/>
            <w:hideMark/>
          </w:tcPr>
          <w:p w:rsidR="004D4216" w:rsidRPr="004D4216" w:rsidRDefault="004D4216" w:rsidP="004D4216">
            <w:pPr>
              <w:rPr>
                <w:sz w:val="20"/>
                <w:szCs w:val="20"/>
              </w:rPr>
            </w:pPr>
          </w:p>
        </w:tc>
        <w:tc>
          <w:tcPr>
            <w:tcW w:w="1480" w:type="dxa"/>
            <w:tcBorders>
              <w:top w:val="nil"/>
              <w:left w:val="nil"/>
              <w:bottom w:val="nil"/>
              <w:right w:val="nil"/>
            </w:tcBorders>
            <w:shd w:val="clear" w:color="auto" w:fill="auto"/>
            <w:noWrap/>
            <w:vAlign w:val="bottom"/>
            <w:hideMark/>
          </w:tcPr>
          <w:p w:rsidR="004D4216" w:rsidRPr="004D4216" w:rsidRDefault="004D4216" w:rsidP="004D4216">
            <w:pPr>
              <w:jc w:val="center"/>
              <w:rPr>
                <w:sz w:val="20"/>
                <w:szCs w:val="20"/>
              </w:rPr>
            </w:pPr>
          </w:p>
        </w:tc>
        <w:tc>
          <w:tcPr>
            <w:tcW w:w="3240" w:type="dxa"/>
            <w:gridSpan w:val="3"/>
            <w:tcBorders>
              <w:top w:val="nil"/>
              <w:left w:val="nil"/>
              <w:bottom w:val="nil"/>
              <w:right w:val="nil"/>
            </w:tcBorders>
            <w:shd w:val="clear" w:color="auto" w:fill="auto"/>
            <w:noWrap/>
            <w:vAlign w:val="bottom"/>
            <w:hideMark/>
          </w:tcPr>
          <w:p w:rsidR="004D4216" w:rsidRPr="004D4216" w:rsidRDefault="004D4216" w:rsidP="004D4216">
            <w:r w:rsidRPr="004D4216">
              <w:t>Приложение 5</w:t>
            </w:r>
          </w:p>
        </w:tc>
      </w:tr>
      <w:tr w:rsidR="004D4216" w:rsidRPr="004D4216" w:rsidTr="002C6124">
        <w:trPr>
          <w:trHeight w:val="315"/>
        </w:trPr>
        <w:tc>
          <w:tcPr>
            <w:tcW w:w="797" w:type="dxa"/>
            <w:tcBorders>
              <w:top w:val="nil"/>
              <w:left w:val="nil"/>
              <w:bottom w:val="nil"/>
              <w:right w:val="nil"/>
            </w:tcBorders>
            <w:shd w:val="clear" w:color="auto" w:fill="auto"/>
            <w:noWrap/>
            <w:hideMark/>
          </w:tcPr>
          <w:p w:rsidR="004D4216" w:rsidRPr="004D4216" w:rsidRDefault="004D4216" w:rsidP="004D4216"/>
        </w:tc>
        <w:tc>
          <w:tcPr>
            <w:tcW w:w="6360" w:type="dxa"/>
            <w:tcBorders>
              <w:top w:val="nil"/>
              <w:left w:val="nil"/>
              <w:bottom w:val="nil"/>
              <w:right w:val="nil"/>
            </w:tcBorders>
            <w:shd w:val="clear" w:color="auto" w:fill="auto"/>
            <w:noWrap/>
            <w:vAlign w:val="bottom"/>
            <w:hideMark/>
          </w:tcPr>
          <w:p w:rsidR="004D4216" w:rsidRPr="004D4216" w:rsidRDefault="004D4216" w:rsidP="004D4216">
            <w:pPr>
              <w:jc w:val="center"/>
              <w:rPr>
                <w:sz w:val="20"/>
                <w:szCs w:val="20"/>
              </w:rPr>
            </w:pPr>
          </w:p>
        </w:tc>
        <w:tc>
          <w:tcPr>
            <w:tcW w:w="1360" w:type="dxa"/>
            <w:tcBorders>
              <w:top w:val="nil"/>
              <w:left w:val="nil"/>
              <w:bottom w:val="nil"/>
              <w:right w:val="nil"/>
            </w:tcBorders>
            <w:shd w:val="clear" w:color="auto" w:fill="auto"/>
            <w:noWrap/>
            <w:vAlign w:val="bottom"/>
            <w:hideMark/>
          </w:tcPr>
          <w:p w:rsidR="004D4216" w:rsidRPr="004D4216" w:rsidRDefault="004D4216" w:rsidP="004D4216">
            <w:pPr>
              <w:rPr>
                <w:sz w:val="20"/>
                <w:szCs w:val="20"/>
              </w:rPr>
            </w:pPr>
          </w:p>
        </w:tc>
        <w:tc>
          <w:tcPr>
            <w:tcW w:w="990" w:type="dxa"/>
            <w:tcBorders>
              <w:top w:val="nil"/>
              <w:left w:val="nil"/>
              <w:bottom w:val="nil"/>
              <w:right w:val="nil"/>
            </w:tcBorders>
            <w:shd w:val="clear" w:color="auto" w:fill="auto"/>
            <w:vAlign w:val="bottom"/>
            <w:hideMark/>
          </w:tcPr>
          <w:p w:rsidR="004D4216" w:rsidRPr="004D4216" w:rsidRDefault="004D4216" w:rsidP="004D4216">
            <w:pPr>
              <w:jc w:val="center"/>
              <w:rPr>
                <w:sz w:val="20"/>
                <w:szCs w:val="20"/>
              </w:rPr>
            </w:pPr>
          </w:p>
        </w:tc>
        <w:tc>
          <w:tcPr>
            <w:tcW w:w="1083" w:type="dxa"/>
            <w:tcBorders>
              <w:top w:val="nil"/>
              <w:left w:val="nil"/>
              <w:bottom w:val="nil"/>
              <w:right w:val="nil"/>
            </w:tcBorders>
            <w:shd w:val="clear" w:color="auto" w:fill="auto"/>
            <w:noWrap/>
            <w:vAlign w:val="bottom"/>
            <w:hideMark/>
          </w:tcPr>
          <w:p w:rsidR="004D4216" w:rsidRPr="004D4216" w:rsidRDefault="004D4216" w:rsidP="004D4216">
            <w:pPr>
              <w:rPr>
                <w:sz w:val="20"/>
                <w:szCs w:val="20"/>
              </w:rPr>
            </w:pPr>
          </w:p>
        </w:tc>
        <w:tc>
          <w:tcPr>
            <w:tcW w:w="1480" w:type="dxa"/>
            <w:tcBorders>
              <w:top w:val="nil"/>
              <w:left w:val="nil"/>
              <w:bottom w:val="nil"/>
              <w:right w:val="nil"/>
            </w:tcBorders>
            <w:shd w:val="clear" w:color="auto" w:fill="auto"/>
            <w:vAlign w:val="bottom"/>
          </w:tcPr>
          <w:p w:rsidR="004D4216" w:rsidRPr="004D4216" w:rsidRDefault="004D4216" w:rsidP="004D4216">
            <w:pPr>
              <w:jc w:val="center"/>
              <w:rPr>
                <w:sz w:val="20"/>
                <w:szCs w:val="20"/>
              </w:rPr>
            </w:pPr>
          </w:p>
        </w:tc>
        <w:tc>
          <w:tcPr>
            <w:tcW w:w="3093" w:type="dxa"/>
            <w:gridSpan w:val="2"/>
            <w:tcBorders>
              <w:top w:val="nil"/>
              <w:left w:val="nil"/>
              <w:bottom w:val="nil"/>
              <w:right w:val="nil"/>
            </w:tcBorders>
            <w:shd w:val="clear" w:color="auto" w:fill="auto"/>
            <w:noWrap/>
          </w:tcPr>
          <w:p w:rsidR="004D4216" w:rsidRPr="004D4216" w:rsidRDefault="004D4216" w:rsidP="004D4216">
            <w:pPr>
              <w:ind w:left="-71" w:right="-1199"/>
            </w:pPr>
            <w:r w:rsidRPr="004D4216">
              <w:t xml:space="preserve">к решению Усть-Ярульского </w:t>
            </w:r>
          </w:p>
          <w:p w:rsidR="004D4216" w:rsidRPr="004D4216" w:rsidRDefault="004D4216" w:rsidP="004D4216">
            <w:pPr>
              <w:ind w:left="-71"/>
            </w:pPr>
            <w:r w:rsidRPr="004D4216">
              <w:t xml:space="preserve">сельского Совета депутатов  </w:t>
            </w:r>
          </w:p>
          <w:p w:rsidR="004D4216" w:rsidRPr="004D4216" w:rsidRDefault="004D4216" w:rsidP="004D4216">
            <w:pPr>
              <w:rPr>
                <w:sz w:val="28"/>
                <w:szCs w:val="20"/>
              </w:rPr>
            </w:pPr>
            <w:r w:rsidRPr="004D4216">
              <w:t xml:space="preserve"> от 09.04.2025     № 175</w:t>
            </w:r>
          </w:p>
        </w:tc>
        <w:tc>
          <w:tcPr>
            <w:tcW w:w="1660" w:type="dxa"/>
            <w:gridSpan w:val="2"/>
            <w:tcBorders>
              <w:top w:val="nil"/>
              <w:left w:val="nil"/>
              <w:bottom w:val="nil"/>
              <w:right w:val="nil"/>
            </w:tcBorders>
            <w:shd w:val="clear" w:color="auto" w:fill="auto"/>
            <w:noWrap/>
          </w:tcPr>
          <w:p w:rsidR="004D4216" w:rsidRPr="004D4216" w:rsidRDefault="004D4216" w:rsidP="004D4216">
            <w:pPr>
              <w:rPr>
                <w:sz w:val="28"/>
                <w:szCs w:val="20"/>
              </w:rPr>
            </w:pPr>
          </w:p>
        </w:tc>
      </w:tr>
      <w:tr w:rsidR="004D4216" w:rsidRPr="004D4216" w:rsidTr="002C6124">
        <w:trPr>
          <w:gridAfter w:val="1"/>
          <w:wAfter w:w="1513" w:type="dxa"/>
          <w:trHeight w:val="315"/>
        </w:trPr>
        <w:tc>
          <w:tcPr>
            <w:tcW w:w="797" w:type="dxa"/>
            <w:tcBorders>
              <w:top w:val="nil"/>
              <w:left w:val="nil"/>
              <w:bottom w:val="nil"/>
              <w:right w:val="nil"/>
            </w:tcBorders>
            <w:shd w:val="clear" w:color="auto" w:fill="auto"/>
            <w:noWrap/>
            <w:hideMark/>
          </w:tcPr>
          <w:p w:rsidR="004D4216" w:rsidRPr="004D4216" w:rsidRDefault="004D4216" w:rsidP="004D4216"/>
        </w:tc>
        <w:tc>
          <w:tcPr>
            <w:tcW w:w="6360" w:type="dxa"/>
            <w:tcBorders>
              <w:top w:val="nil"/>
              <w:left w:val="nil"/>
              <w:bottom w:val="nil"/>
              <w:right w:val="nil"/>
            </w:tcBorders>
            <w:shd w:val="clear" w:color="auto" w:fill="auto"/>
            <w:noWrap/>
            <w:vAlign w:val="bottom"/>
            <w:hideMark/>
          </w:tcPr>
          <w:p w:rsidR="004D4216" w:rsidRPr="004D4216" w:rsidRDefault="004D4216" w:rsidP="004D4216">
            <w:pPr>
              <w:jc w:val="center"/>
              <w:rPr>
                <w:sz w:val="20"/>
                <w:szCs w:val="20"/>
              </w:rPr>
            </w:pPr>
          </w:p>
        </w:tc>
        <w:tc>
          <w:tcPr>
            <w:tcW w:w="1360" w:type="dxa"/>
            <w:tcBorders>
              <w:top w:val="nil"/>
              <w:left w:val="nil"/>
              <w:bottom w:val="nil"/>
              <w:right w:val="nil"/>
            </w:tcBorders>
            <w:shd w:val="clear" w:color="auto" w:fill="auto"/>
            <w:noWrap/>
            <w:vAlign w:val="bottom"/>
            <w:hideMark/>
          </w:tcPr>
          <w:p w:rsidR="004D4216" w:rsidRPr="004D4216" w:rsidRDefault="004D4216" w:rsidP="004D4216">
            <w:pPr>
              <w:rPr>
                <w:sz w:val="20"/>
                <w:szCs w:val="20"/>
              </w:rPr>
            </w:pPr>
          </w:p>
        </w:tc>
        <w:tc>
          <w:tcPr>
            <w:tcW w:w="990" w:type="dxa"/>
            <w:tcBorders>
              <w:top w:val="nil"/>
              <w:left w:val="nil"/>
              <w:bottom w:val="nil"/>
              <w:right w:val="nil"/>
            </w:tcBorders>
            <w:shd w:val="clear" w:color="auto" w:fill="auto"/>
            <w:vAlign w:val="bottom"/>
            <w:hideMark/>
          </w:tcPr>
          <w:p w:rsidR="004D4216" w:rsidRPr="004D4216" w:rsidRDefault="004D4216" w:rsidP="004D4216">
            <w:pPr>
              <w:jc w:val="center"/>
              <w:rPr>
                <w:sz w:val="20"/>
                <w:szCs w:val="20"/>
              </w:rPr>
            </w:pPr>
          </w:p>
        </w:tc>
        <w:tc>
          <w:tcPr>
            <w:tcW w:w="1083" w:type="dxa"/>
            <w:tcBorders>
              <w:top w:val="nil"/>
              <w:left w:val="nil"/>
              <w:bottom w:val="nil"/>
              <w:right w:val="nil"/>
            </w:tcBorders>
            <w:shd w:val="clear" w:color="auto" w:fill="auto"/>
            <w:noWrap/>
            <w:vAlign w:val="bottom"/>
            <w:hideMark/>
          </w:tcPr>
          <w:p w:rsidR="004D4216" w:rsidRPr="004D4216" w:rsidRDefault="004D4216" w:rsidP="004D4216">
            <w:pPr>
              <w:rPr>
                <w:sz w:val="20"/>
                <w:szCs w:val="20"/>
              </w:rPr>
            </w:pPr>
          </w:p>
        </w:tc>
        <w:tc>
          <w:tcPr>
            <w:tcW w:w="1480" w:type="dxa"/>
            <w:tcBorders>
              <w:top w:val="nil"/>
              <w:left w:val="nil"/>
              <w:bottom w:val="nil"/>
              <w:right w:val="nil"/>
            </w:tcBorders>
            <w:shd w:val="clear" w:color="auto" w:fill="auto"/>
            <w:vAlign w:val="bottom"/>
            <w:hideMark/>
          </w:tcPr>
          <w:p w:rsidR="004D4216" w:rsidRPr="004D4216" w:rsidRDefault="004D4216" w:rsidP="004D4216">
            <w:pPr>
              <w:jc w:val="center"/>
              <w:rPr>
                <w:sz w:val="20"/>
                <w:szCs w:val="20"/>
              </w:rPr>
            </w:pPr>
          </w:p>
        </w:tc>
        <w:tc>
          <w:tcPr>
            <w:tcW w:w="1580" w:type="dxa"/>
            <w:tcBorders>
              <w:top w:val="nil"/>
              <w:left w:val="nil"/>
              <w:bottom w:val="nil"/>
              <w:right w:val="nil"/>
            </w:tcBorders>
            <w:shd w:val="clear" w:color="auto" w:fill="auto"/>
            <w:noWrap/>
            <w:vAlign w:val="bottom"/>
            <w:hideMark/>
          </w:tcPr>
          <w:p w:rsidR="004D4216" w:rsidRPr="004D4216" w:rsidRDefault="004D4216" w:rsidP="004D4216">
            <w:pPr>
              <w:rPr>
                <w:sz w:val="20"/>
                <w:szCs w:val="20"/>
              </w:rPr>
            </w:pPr>
          </w:p>
        </w:tc>
        <w:tc>
          <w:tcPr>
            <w:tcW w:w="1660" w:type="dxa"/>
            <w:gridSpan w:val="2"/>
            <w:tcBorders>
              <w:top w:val="nil"/>
              <w:left w:val="nil"/>
              <w:bottom w:val="nil"/>
              <w:right w:val="nil"/>
            </w:tcBorders>
            <w:shd w:val="clear" w:color="auto" w:fill="auto"/>
            <w:noWrap/>
            <w:vAlign w:val="bottom"/>
            <w:hideMark/>
          </w:tcPr>
          <w:p w:rsidR="004D4216" w:rsidRPr="004D4216" w:rsidRDefault="004D4216" w:rsidP="004D4216">
            <w:pPr>
              <w:rPr>
                <w:sz w:val="20"/>
                <w:szCs w:val="20"/>
              </w:rPr>
            </w:pPr>
          </w:p>
        </w:tc>
      </w:tr>
      <w:tr w:rsidR="004D4216" w:rsidRPr="004D4216" w:rsidTr="002C6124">
        <w:trPr>
          <w:gridAfter w:val="1"/>
          <w:wAfter w:w="1513" w:type="dxa"/>
          <w:trHeight w:val="690"/>
        </w:trPr>
        <w:tc>
          <w:tcPr>
            <w:tcW w:w="15310" w:type="dxa"/>
            <w:gridSpan w:val="9"/>
            <w:tcBorders>
              <w:top w:val="nil"/>
              <w:left w:val="nil"/>
              <w:bottom w:val="nil"/>
              <w:right w:val="nil"/>
            </w:tcBorders>
            <w:shd w:val="clear" w:color="auto" w:fill="auto"/>
            <w:hideMark/>
          </w:tcPr>
          <w:p w:rsidR="004D4216" w:rsidRPr="004D4216" w:rsidRDefault="004D4216" w:rsidP="004D4216">
            <w:pPr>
              <w:jc w:val="center"/>
              <w:rPr>
                <w:b/>
                <w:bCs/>
              </w:rPr>
            </w:pPr>
            <w:r w:rsidRPr="004D4216">
              <w:rPr>
                <w:b/>
                <w:bCs/>
              </w:rPr>
              <w:t xml:space="preserve">расходы бюджета Усть-Ярульского сельсовета по целевым статьям (муниципальным программам  бюджета  Усть-Ярульского сельсовета и непрограммным направлениям деятельности), группам и подгруппам видов расходов, разделам, подразделам классификации расходов районного бюджета на 2019 год и плановый период 2020-2021 годов </w:t>
            </w:r>
          </w:p>
        </w:tc>
      </w:tr>
      <w:tr w:rsidR="004D4216" w:rsidRPr="004D4216" w:rsidTr="002C6124">
        <w:trPr>
          <w:gridAfter w:val="1"/>
          <w:wAfter w:w="1513" w:type="dxa"/>
          <w:trHeight w:val="285"/>
        </w:trPr>
        <w:tc>
          <w:tcPr>
            <w:tcW w:w="15310" w:type="dxa"/>
            <w:gridSpan w:val="9"/>
            <w:tcBorders>
              <w:top w:val="nil"/>
              <w:left w:val="nil"/>
              <w:bottom w:val="nil"/>
              <w:right w:val="nil"/>
            </w:tcBorders>
            <w:shd w:val="clear" w:color="auto" w:fill="auto"/>
            <w:noWrap/>
            <w:vAlign w:val="bottom"/>
            <w:hideMark/>
          </w:tcPr>
          <w:p w:rsidR="004D4216" w:rsidRPr="004D4216" w:rsidRDefault="004D4216" w:rsidP="004D4216">
            <w:pPr>
              <w:jc w:val="center"/>
              <w:rPr>
                <w:b/>
                <w:bCs/>
              </w:rPr>
            </w:pPr>
            <w:r w:rsidRPr="004D4216">
              <w:rPr>
                <w:b/>
                <w:bCs/>
              </w:rPr>
              <w:t>классификации расходов за 2024 год</w:t>
            </w:r>
          </w:p>
        </w:tc>
      </w:tr>
      <w:tr w:rsidR="004D4216" w:rsidRPr="004D4216" w:rsidTr="002C6124">
        <w:trPr>
          <w:gridAfter w:val="1"/>
          <w:wAfter w:w="1513" w:type="dxa"/>
          <w:trHeight w:val="255"/>
        </w:trPr>
        <w:tc>
          <w:tcPr>
            <w:tcW w:w="797" w:type="dxa"/>
            <w:tcBorders>
              <w:top w:val="nil"/>
              <w:left w:val="nil"/>
              <w:bottom w:val="nil"/>
              <w:right w:val="nil"/>
            </w:tcBorders>
            <w:shd w:val="clear" w:color="auto" w:fill="auto"/>
            <w:noWrap/>
            <w:hideMark/>
          </w:tcPr>
          <w:p w:rsidR="004D4216" w:rsidRPr="004D4216" w:rsidRDefault="004D4216" w:rsidP="004D4216">
            <w:pPr>
              <w:jc w:val="center"/>
              <w:rPr>
                <w:b/>
                <w:bCs/>
              </w:rPr>
            </w:pPr>
          </w:p>
        </w:tc>
        <w:tc>
          <w:tcPr>
            <w:tcW w:w="6360" w:type="dxa"/>
            <w:tcBorders>
              <w:top w:val="nil"/>
              <w:left w:val="nil"/>
              <w:bottom w:val="nil"/>
              <w:right w:val="nil"/>
            </w:tcBorders>
            <w:shd w:val="clear" w:color="auto" w:fill="auto"/>
            <w:noWrap/>
            <w:vAlign w:val="bottom"/>
            <w:hideMark/>
          </w:tcPr>
          <w:p w:rsidR="004D4216" w:rsidRPr="004D4216" w:rsidRDefault="004D4216" w:rsidP="004D4216">
            <w:pPr>
              <w:jc w:val="center"/>
              <w:rPr>
                <w:sz w:val="20"/>
                <w:szCs w:val="20"/>
              </w:rPr>
            </w:pPr>
          </w:p>
        </w:tc>
        <w:tc>
          <w:tcPr>
            <w:tcW w:w="1360" w:type="dxa"/>
            <w:tcBorders>
              <w:top w:val="nil"/>
              <w:left w:val="nil"/>
              <w:bottom w:val="nil"/>
              <w:right w:val="nil"/>
            </w:tcBorders>
            <w:shd w:val="clear" w:color="auto" w:fill="auto"/>
            <w:noWrap/>
            <w:vAlign w:val="bottom"/>
            <w:hideMark/>
          </w:tcPr>
          <w:p w:rsidR="004D4216" w:rsidRPr="004D4216" w:rsidRDefault="004D4216" w:rsidP="004D4216">
            <w:pPr>
              <w:jc w:val="center"/>
              <w:rPr>
                <w:sz w:val="20"/>
                <w:szCs w:val="20"/>
              </w:rPr>
            </w:pPr>
          </w:p>
        </w:tc>
        <w:tc>
          <w:tcPr>
            <w:tcW w:w="990" w:type="dxa"/>
            <w:tcBorders>
              <w:top w:val="nil"/>
              <w:left w:val="nil"/>
              <w:bottom w:val="nil"/>
              <w:right w:val="nil"/>
            </w:tcBorders>
            <w:shd w:val="clear" w:color="auto" w:fill="auto"/>
            <w:noWrap/>
            <w:vAlign w:val="bottom"/>
            <w:hideMark/>
          </w:tcPr>
          <w:p w:rsidR="004D4216" w:rsidRPr="004D4216" w:rsidRDefault="004D4216" w:rsidP="004D4216">
            <w:pPr>
              <w:jc w:val="center"/>
              <w:rPr>
                <w:sz w:val="20"/>
                <w:szCs w:val="20"/>
              </w:rPr>
            </w:pPr>
          </w:p>
        </w:tc>
        <w:tc>
          <w:tcPr>
            <w:tcW w:w="1083" w:type="dxa"/>
            <w:tcBorders>
              <w:top w:val="nil"/>
              <w:left w:val="nil"/>
              <w:bottom w:val="nil"/>
              <w:right w:val="nil"/>
            </w:tcBorders>
            <w:shd w:val="clear" w:color="auto" w:fill="auto"/>
            <w:noWrap/>
            <w:vAlign w:val="bottom"/>
            <w:hideMark/>
          </w:tcPr>
          <w:p w:rsidR="004D4216" w:rsidRPr="004D4216" w:rsidRDefault="004D4216" w:rsidP="004D4216">
            <w:pPr>
              <w:jc w:val="center"/>
              <w:rPr>
                <w:sz w:val="20"/>
                <w:szCs w:val="20"/>
              </w:rPr>
            </w:pPr>
          </w:p>
        </w:tc>
        <w:tc>
          <w:tcPr>
            <w:tcW w:w="1480" w:type="dxa"/>
            <w:tcBorders>
              <w:top w:val="nil"/>
              <w:left w:val="nil"/>
              <w:bottom w:val="nil"/>
              <w:right w:val="nil"/>
            </w:tcBorders>
            <w:shd w:val="clear" w:color="auto" w:fill="auto"/>
            <w:noWrap/>
            <w:vAlign w:val="bottom"/>
            <w:hideMark/>
          </w:tcPr>
          <w:p w:rsidR="004D4216" w:rsidRPr="004D4216" w:rsidRDefault="004D4216" w:rsidP="004D4216">
            <w:pPr>
              <w:jc w:val="center"/>
              <w:rPr>
                <w:sz w:val="20"/>
                <w:szCs w:val="20"/>
              </w:rPr>
            </w:pPr>
          </w:p>
        </w:tc>
        <w:tc>
          <w:tcPr>
            <w:tcW w:w="1580" w:type="dxa"/>
            <w:tcBorders>
              <w:top w:val="nil"/>
              <w:left w:val="nil"/>
              <w:bottom w:val="nil"/>
              <w:right w:val="nil"/>
            </w:tcBorders>
            <w:shd w:val="clear" w:color="auto" w:fill="auto"/>
            <w:noWrap/>
            <w:vAlign w:val="bottom"/>
            <w:hideMark/>
          </w:tcPr>
          <w:p w:rsidR="004D4216" w:rsidRPr="004D4216" w:rsidRDefault="004D4216" w:rsidP="004D4216">
            <w:pPr>
              <w:jc w:val="center"/>
              <w:rPr>
                <w:sz w:val="20"/>
                <w:szCs w:val="20"/>
              </w:rPr>
            </w:pPr>
          </w:p>
        </w:tc>
        <w:tc>
          <w:tcPr>
            <w:tcW w:w="1660" w:type="dxa"/>
            <w:gridSpan w:val="2"/>
            <w:tcBorders>
              <w:top w:val="nil"/>
              <w:left w:val="nil"/>
              <w:bottom w:val="nil"/>
              <w:right w:val="nil"/>
            </w:tcBorders>
            <w:shd w:val="clear" w:color="auto" w:fill="auto"/>
            <w:noWrap/>
            <w:vAlign w:val="bottom"/>
            <w:hideMark/>
          </w:tcPr>
          <w:p w:rsidR="004D4216" w:rsidRPr="004D4216" w:rsidRDefault="004D4216" w:rsidP="004D4216">
            <w:pPr>
              <w:rPr>
                <w:sz w:val="20"/>
                <w:szCs w:val="20"/>
              </w:rPr>
            </w:pPr>
          </w:p>
        </w:tc>
      </w:tr>
      <w:tr w:rsidR="004D4216" w:rsidRPr="004D4216" w:rsidTr="002C6124">
        <w:trPr>
          <w:gridAfter w:val="1"/>
          <w:wAfter w:w="1513" w:type="dxa"/>
          <w:trHeight w:val="255"/>
        </w:trPr>
        <w:tc>
          <w:tcPr>
            <w:tcW w:w="797" w:type="dxa"/>
            <w:tcBorders>
              <w:top w:val="nil"/>
              <w:left w:val="nil"/>
              <w:bottom w:val="nil"/>
              <w:right w:val="nil"/>
            </w:tcBorders>
            <w:shd w:val="clear" w:color="auto" w:fill="auto"/>
            <w:noWrap/>
            <w:hideMark/>
          </w:tcPr>
          <w:p w:rsidR="004D4216" w:rsidRPr="004D4216" w:rsidRDefault="004D4216" w:rsidP="004D4216">
            <w:pPr>
              <w:rPr>
                <w:sz w:val="20"/>
                <w:szCs w:val="20"/>
              </w:rPr>
            </w:pPr>
          </w:p>
        </w:tc>
        <w:tc>
          <w:tcPr>
            <w:tcW w:w="6360" w:type="dxa"/>
            <w:tcBorders>
              <w:top w:val="nil"/>
              <w:left w:val="nil"/>
              <w:bottom w:val="nil"/>
              <w:right w:val="nil"/>
            </w:tcBorders>
            <w:shd w:val="clear" w:color="auto" w:fill="auto"/>
            <w:noWrap/>
            <w:vAlign w:val="bottom"/>
            <w:hideMark/>
          </w:tcPr>
          <w:p w:rsidR="004D4216" w:rsidRPr="004D4216" w:rsidRDefault="004D4216" w:rsidP="004D4216">
            <w:pPr>
              <w:jc w:val="center"/>
              <w:rPr>
                <w:sz w:val="20"/>
                <w:szCs w:val="20"/>
              </w:rPr>
            </w:pPr>
          </w:p>
        </w:tc>
        <w:tc>
          <w:tcPr>
            <w:tcW w:w="1360" w:type="dxa"/>
            <w:tcBorders>
              <w:top w:val="nil"/>
              <w:left w:val="nil"/>
              <w:bottom w:val="nil"/>
              <w:right w:val="nil"/>
            </w:tcBorders>
            <w:shd w:val="clear" w:color="auto" w:fill="auto"/>
            <w:noWrap/>
            <w:vAlign w:val="bottom"/>
            <w:hideMark/>
          </w:tcPr>
          <w:p w:rsidR="004D4216" w:rsidRPr="004D4216" w:rsidRDefault="004D4216" w:rsidP="004D4216">
            <w:pPr>
              <w:rPr>
                <w:sz w:val="20"/>
                <w:szCs w:val="20"/>
              </w:rPr>
            </w:pPr>
          </w:p>
        </w:tc>
        <w:tc>
          <w:tcPr>
            <w:tcW w:w="990" w:type="dxa"/>
            <w:tcBorders>
              <w:top w:val="nil"/>
              <w:left w:val="nil"/>
              <w:bottom w:val="nil"/>
              <w:right w:val="nil"/>
            </w:tcBorders>
            <w:shd w:val="clear" w:color="auto" w:fill="auto"/>
            <w:noWrap/>
            <w:vAlign w:val="bottom"/>
            <w:hideMark/>
          </w:tcPr>
          <w:p w:rsidR="004D4216" w:rsidRPr="004D4216" w:rsidRDefault="004D4216" w:rsidP="004D4216">
            <w:pPr>
              <w:jc w:val="center"/>
              <w:rPr>
                <w:sz w:val="20"/>
                <w:szCs w:val="20"/>
              </w:rPr>
            </w:pPr>
          </w:p>
        </w:tc>
        <w:tc>
          <w:tcPr>
            <w:tcW w:w="1083" w:type="dxa"/>
            <w:tcBorders>
              <w:top w:val="nil"/>
              <w:left w:val="nil"/>
              <w:bottom w:val="nil"/>
              <w:right w:val="nil"/>
            </w:tcBorders>
            <w:shd w:val="clear" w:color="auto" w:fill="auto"/>
            <w:noWrap/>
            <w:vAlign w:val="bottom"/>
            <w:hideMark/>
          </w:tcPr>
          <w:p w:rsidR="004D4216" w:rsidRPr="004D4216" w:rsidRDefault="004D4216" w:rsidP="004D4216">
            <w:pPr>
              <w:jc w:val="center"/>
              <w:rPr>
                <w:sz w:val="20"/>
                <w:szCs w:val="20"/>
              </w:rPr>
            </w:pPr>
          </w:p>
        </w:tc>
        <w:tc>
          <w:tcPr>
            <w:tcW w:w="1480" w:type="dxa"/>
            <w:tcBorders>
              <w:top w:val="nil"/>
              <w:left w:val="nil"/>
              <w:bottom w:val="nil"/>
              <w:right w:val="nil"/>
            </w:tcBorders>
            <w:shd w:val="clear" w:color="auto" w:fill="auto"/>
            <w:noWrap/>
            <w:vAlign w:val="bottom"/>
            <w:hideMark/>
          </w:tcPr>
          <w:p w:rsidR="004D4216" w:rsidRPr="004D4216" w:rsidRDefault="004D4216" w:rsidP="004D4216">
            <w:pPr>
              <w:jc w:val="center"/>
              <w:rPr>
                <w:sz w:val="20"/>
                <w:szCs w:val="20"/>
              </w:rPr>
            </w:pPr>
          </w:p>
        </w:tc>
        <w:tc>
          <w:tcPr>
            <w:tcW w:w="1580" w:type="dxa"/>
            <w:tcBorders>
              <w:top w:val="nil"/>
              <w:left w:val="nil"/>
              <w:bottom w:val="nil"/>
              <w:right w:val="nil"/>
            </w:tcBorders>
            <w:shd w:val="clear" w:color="auto" w:fill="auto"/>
            <w:noWrap/>
            <w:vAlign w:val="bottom"/>
            <w:hideMark/>
          </w:tcPr>
          <w:p w:rsidR="004D4216" w:rsidRPr="004D4216" w:rsidRDefault="004D4216" w:rsidP="004D4216">
            <w:pPr>
              <w:rPr>
                <w:sz w:val="20"/>
                <w:szCs w:val="20"/>
              </w:rPr>
            </w:pPr>
          </w:p>
        </w:tc>
        <w:tc>
          <w:tcPr>
            <w:tcW w:w="1660" w:type="dxa"/>
            <w:gridSpan w:val="2"/>
            <w:tcBorders>
              <w:top w:val="nil"/>
              <w:left w:val="nil"/>
              <w:bottom w:val="nil"/>
              <w:right w:val="nil"/>
            </w:tcBorders>
            <w:shd w:val="clear" w:color="auto" w:fill="auto"/>
            <w:noWrap/>
            <w:vAlign w:val="bottom"/>
            <w:hideMark/>
          </w:tcPr>
          <w:p w:rsidR="004D4216" w:rsidRPr="004D4216" w:rsidRDefault="004D4216" w:rsidP="004D4216">
            <w:pPr>
              <w:jc w:val="right"/>
              <w:rPr>
                <w:sz w:val="20"/>
                <w:szCs w:val="20"/>
              </w:rPr>
            </w:pPr>
            <w:r w:rsidRPr="004D4216">
              <w:rPr>
                <w:sz w:val="20"/>
                <w:szCs w:val="20"/>
              </w:rPr>
              <w:t>( руб.)</w:t>
            </w:r>
          </w:p>
        </w:tc>
      </w:tr>
      <w:tr w:rsidR="004D4216" w:rsidRPr="004D4216" w:rsidTr="002C6124">
        <w:trPr>
          <w:gridAfter w:val="1"/>
          <w:wAfter w:w="1513" w:type="dxa"/>
          <w:trHeight w:val="1020"/>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строки</w:t>
            </w:r>
          </w:p>
        </w:tc>
        <w:tc>
          <w:tcPr>
            <w:tcW w:w="6360" w:type="dxa"/>
            <w:tcBorders>
              <w:top w:val="single" w:sz="4" w:space="0" w:color="auto"/>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Наименование главных распорядителей и наименование показателей бюджетной классификации</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Целевая статья</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Вид расходов</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Раздел, подраздел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уточненные бюджетные назначения</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исполненно</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процент исполнения</w:t>
            </w:r>
          </w:p>
        </w:tc>
      </w:tr>
      <w:tr w:rsidR="004D4216" w:rsidRPr="004D4216" w:rsidTr="002C6124">
        <w:trPr>
          <w:gridAfter w:val="1"/>
          <w:wAfter w:w="1513" w:type="dxa"/>
          <w:trHeight w:val="255"/>
        </w:trPr>
        <w:tc>
          <w:tcPr>
            <w:tcW w:w="797" w:type="dxa"/>
            <w:tcBorders>
              <w:top w:val="nil"/>
              <w:left w:val="single" w:sz="4" w:space="0" w:color="auto"/>
              <w:bottom w:val="single" w:sz="4" w:space="0" w:color="auto"/>
              <w:right w:val="single" w:sz="4" w:space="0" w:color="auto"/>
            </w:tcBorders>
            <w:shd w:val="clear" w:color="auto" w:fill="auto"/>
            <w:hideMark/>
          </w:tcPr>
          <w:p w:rsidR="004D4216" w:rsidRPr="004D4216" w:rsidRDefault="004D4216" w:rsidP="004D4216">
            <w:pPr>
              <w:jc w:val="center"/>
              <w:rPr>
                <w:sz w:val="20"/>
                <w:szCs w:val="20"/>
              </w:rPr>
            </w:pPr>
            <w:r w:rsidRPr="004D4216">
              <w:rPr>
                <w:sz w:val="20"/>
                <w:szCs w:val="20"/>
              </w:rPr>
              <w:t>1</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w:t>
            </w:r>
          </w:p>
        </w:tc>
        <w:tc>
          <w:tcPr>
            <w:tcW w:w="1360" w:type="dxa"/>
            <w:tcBorders>
              <w:top w:val="nil"/>
              <w:left w:val="nil"/>
              <w:bottom w:val="single" w:sz="4" w:space="0" w:color="auto"/>
              <w:right w:val="single" w:sz="4" w:space="0" w:color="auto"/>
            </w:tcBorders>
            <w:shd w:val="clear" w:color="auto" w:fill="auto"/>
            <w:hideMark/>
          </w:tcPr>
          <w:p w:rsidR="004D4216" w:rsidRPr="004D4216" w:rsidRDefault="004D4216" w:rsidP="004D4216">
            <w:pPr>
              <w:jc w:val="center"/>
              <w:rPr>
                <w:sz w:val="20"/>
                <w:szCs w:val="20"/>
              </w:rPr>
            </w:pPr>
            <w:r w:rsidRPr="004D4216">
              <w:rPr>
                <w:sz w:val="20"/>
                <w:szCs w:val="20"/>
              </w:rPr>
              <w:t>3</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4</w:t>
            </w:r>
          </w:p>
        </w:tc>
        <w:tc>
          <w:tcPr>
            <w:tcW w:w="1083" w:type="dxa"/>
            <w:tcBorders>
              <w:top w:val="nil"/>
              <w:left w:val="nil"/>
              <w:bottom w:val="single" w:sz="4" w:space="0" w:color="auto"/>
              <w:right w:val="single" w:sz="4" w:space="0" w:color="auto"/>
            </w:tcBorders>
            <w:shd w:val="clear" w:color="auto" w:fill="auto"/>
            <w:hideMark/>
          </w:tcPr>
          <w:p w:rsidR="004D4216" w:rsidRPr="004D4216" w:rsidRDefault="004D4216" w:rsidP="004D4216">
            <w:pPr>
              <w:jc w:val="center"/>
              <w:rPr>
                <w:sz w:val="20"/>
                <w:szCs w:val="20"/>
              </w:rPr>
            </w:pPr>
            <w:r w:rsidRPr="004D4216">
              <w:rPr>
                <w:sz w:val="20"/>
                <w:szCs w:val="20"/>
              </w:rPr>
              <w:t>5</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6</w:t>
            </w:r>
          </w:p>
        </w:tc>
        <w:tc>
          <w:tcPr>
            <w:tcW w:w="1580" w:type="dxa"/>
            <w:tcBorders>
              <w:top w:val="nil"/>
              <w:left w:val="nil"/>
              <w:bottom w:val="single" w:sz="4" w:space="0" w:color="auto"/>
              <w:right w:val="single" w:sz="4" w:space="0" w:color="auto"/>
            </w:tcBorders>
            <w:shd w:val="clear" w:color="auto" w:fill="auto"/>
            <w:hideMark/>
          </w:tcPr>
          <w:p w:rsidR="004D4216" w:rsidRPr="004D4216" w:rsidRDefault="004D4216" w:rsidP="004D4216">
            <w:pPr>
              <w:jc w:val="center"/>
              <w:rPr>
                <w:sz w:val="20"/>
                <w:szCs w:val="20"/>
              </w:rPr>
            </w:pPr>
            <w:r w:rsidRPr="004D4216">
              <w:rPr>
                <w:sz w:val="20"/>
                <w:szCs w:val="20"/>
              </w:rPr>
              <w:t>7</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w:t>
            </w:r>
          </w:p>
        </w:tc>
      </w:tr>
      <w:tr w:rsidR="004D4216" w:rsidRPr="004D4216" w:rsidTr="002C6124">
        <w:trPr>
          <w:gridAfter w:val="1"/>
          <w:wAfter w:w="1513"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b/>
                <w:bCs/>
                <w:sz w:val="20"/>
                <w:szCs w:val="20"/>
              </w:rPr>
            </w:pPr>
            <w:r w:rsidRPr="004D4216">
              <w:rPr>
                <w:b/>
                <w:bCs/>
                <w:sz w:val="20"/>
                <w:szCs w:val="20"/>
              </w:rPr>
              <w:t xml:space="preserve">Муниципальная программа  "Содействие развитию муниципального образования  Усть-Ярульский сельсовет " </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0100000000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 </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7 005 454,03</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7 002 833,15</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99,96</w:t>
            </w:r>
          </w:p>
        </w:tc>
      </w:tr>
      <w:tr w:rsidR="004D4216" w:rsidRPr="004D4216" w:rsidTr="002C6124">
        <w:trPr>
          <w:gridAfter w:val="1"/>
          <w:wAfter w:w="1513" w:type="dxa"/>
          <w:trHeight w:val="66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b/>
                <w:bCs/>
                <w:i/>
                <w:iCs/>
                <w:sz w:val="20"/>
                <w:szCs w:val="20"/>
              </w:rPr>
            </w:pPr>
            <w:r w:rsidRPr="004D4216">
              <w:rPr>
                <w:b/>
                <w:bCs/>
                <w:i/>
                <w:iCs/>
                <w:sz w:val="20"/>
                <w:szCs w:val="20"/>
              </w:rPr>
              <w:t>Муниципальная подпрограмма "Поддержка муниципальных проектов и мероприятий по благоустройству территорий""</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i/>
                <w:iCs/>
                <w:sz w:val="20"/>
                <w:szCs w:val="20"/>
              </w:rPr>
            </w:pPr>
            <w:r w:rsidRPr="004D4216">
              <w:rPr>
                <w:b/>
                <w:bCs/>
                <w:i/>
                <w:iCs/>
                <w:sz w:val="20"/>
                <w:szCs w:val="20"/>
              </w:rPr>
              <w:t>0110000000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i/>
                <w:iCs/>
                <w:sz w:val="20"/>
                <w:szCs w:val="20"/>
              </w:rPr>
            </w:pPr>
            <w:r w:rsidRPr="004D4216">
              <w:rPr>
                <w:b/>
                <w:bCs/>
                <w:i/>
                <w:iCs/>
                <w:sz w:val="20"/>
                <w:szCs w:val="20"/>
              </w:rPr>
              <w:t> </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i/>
                <w:iCs/>
                <w:sz w:val="20"/>
                <w:szCs w:val="20"/>
              </w:rPr>
            </w:pPr>
            <w:r w:rsidRPr="004D4216">
              <w:rPr>
                <w:b/>
                <w:bCs/>
                <w:i/>
                <w:iCs/>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i/>
                <w:iCs/>
                <w:sz w:val="20"/>
                <w:szCs w:val="20"/>
              </w:rPr>
            </w:pPr>
            <w:r w:rsidRPr="004D4216">
              <w:rPr>
                <w:b/>
                <w:bCs/>
                <w:i/>
                <w:iCs/>
                <w:sz w:val="20"/>
                <w:szCs w:val="20"/>
              </w:rPr>
              <w:t>1 727 845,00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i/>
                <w:iCs/>
                <w:sz w:val="20"/>
                <w:szCs w:val="20"/>
              </w:rPr>
            </w:pPr>
            <w:r w:rsidRPr="004D4216">
              <w:rPr>
                <w:b/>
                <w:bCs/>
                <w:i/>
                <w:iCs/>
                <w:sz w:val="20"/>
                <w:szCs w:val="20"/>
              </w:rPr>
              <w:t>1 725 607,00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i/>
                <w:iCs/>
                <w:sz w:val="20"/>
                <w:szCs w:val="20"/>
              </w:rPr>
            </w:pPr>
            <w:r w:rsidRPr="004D4216">
              <w:rPr>
                <w:b/>
                <w:bCs/>
                <w:i/>
                <w:iCs/>
                <w:sz w:val="20"/>
                <w:szCs w:val="20"/>
              </w:rPr>
              <w:t>99,87</w:t>
            </w:r>
          </w:p>
        </w:tc>
      </w:tr>
      <w:tr w:rsidR="004D4216" w:rsidRPr="004D4216" w:rsidTr="002C6124">
        <w:trPr>
          <w:gridAfter w:val="1"/>
          <w:wAfter w:w="1513" w:type="dxa"/>
          <w:trHeight w:val="25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Мероприятия по уличному освещению</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0110060010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381 600,00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381 600,00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4</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0110060010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200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381 600,00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381 600,00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5</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0110060010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381 600,00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381 600,00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25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6</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ЖИЛИЩНО-КОММУНАЛЬНОЕ ХОЗЯЙСТВО</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0110060010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0500</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381 606,00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381 600,00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25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7</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Благоустройство</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0110060010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0503</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381 600,00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381 600,00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25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Мероприятия по организации и содержанию мест захоронения</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0110060040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3 150,00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3 150,00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9</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0110060040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200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3 150,00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3 150,00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0110060040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3 150,00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3 150,00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25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11</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ЖИЛИЩНО-КОММУНАЛЬНОЕ ХОЗЯЙСТВО</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0110060040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0500</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3 150,00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3 150,00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25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12</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Благоустройство</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0110060040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0503</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3 150,00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3 150,00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25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13</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Прочие мероприятия по благоустройству поселений</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0110060050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19 248,00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17 010,00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88,37</w:t>
            </w:r>
          </w:p>
        </w:tc>
      </w:tr>
      <w:tr w:rsidR="004D4216" w:rsidRPr="004D4216" w:rsidTr="002C6124">
        <w:trPr>
          <w:gridAfter w:val="1"/>
          <w:wAfter w:w="1513"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lastRenderedPageBreak/>
              <w:t>14</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0110060050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200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19 248,00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17 010,00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88,37</w:t>
            </w:r>
          </w:p>
        </w:tc>
      </w:tr>
      <w:tr w:rsidR="004D4216" w:rsidRPr="004D4216" w:rsidTr="002C6124">
        <w:trPr>
          <w:gridAfter w:val="1"/>
          <w:wAfter w:w="1513"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15</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0110060050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19 248,00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17 010,00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88,37</w:t>
            </w:r>
          </w:p>
        </w:tc>
      </w:tr>
      <w:tr w:rsidR="004D4216" w:rsidRPr="004D4216" w:rsidTr="002C6124">
        <w:trPr>
          <w:gridAfter w:val="1"/>
          <w:wAfter w:w="1513" w:type="dxa"/>
          <w:trHeight w:val="25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16</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ЖИЛИЩНО-КОММУНАЛЬНОЕ ХОЗЯЙСТВО</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0110060050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0500</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19 248,00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17 010,00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88,37</w:t>
            </w:r>
          </w:p>
        </w:tc>
      </w:tr>
      <w:tr w:rsidR="004D4216" w:rsidRPr="004D4216" w:rsidTr="002C6124">
        <w:trPr>
          <w:gridAfter w:val="1"/>
          <w:wAfter w:w="1513" w:type="dxa"/>
          <w:trHeight w:val="25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17</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Благоустройство</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0110060050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0503</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19 248,00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17 010,00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88,37</w:t>
            </w:r>
          </w:p>
        </w:tc>
      </w:tr>
      <w:tr w:rsidR="004D4216" w:rsidRPr="004D4216" w:rsidTr="002C6124">
        <w:trPr>
          <w:gridAfter w:val="1"/>
          <w:wAfter w:w="1513" w:type="dxa"/>
          <w:trHeight w:val="76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18</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Иные межбюджетные трансферты бюджетам муниципальных образований на осуществление расходов, направленных на реализацию мероприятий по поддержке местных инициатив</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01100S6410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1 000 000,00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1 000 000,00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19</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01100S6410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200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1 000 000,00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1 000 000,00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20</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01100S6410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1 000 000,00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1 000 000,00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25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21</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ЖИЛИЩНО-КОММУНАЛЬНОЕ ХОЗЯЙСТВО</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01100S6410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0500</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1 000 000,00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1 000 000,00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25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Благоустройство</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01100S6410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0503</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1 000 000,00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1 000 000,00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84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23</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Софинансирование к иному межбюджетному трансферту  бюджетам муниципальных образований на осуществление расходов, направленных на реализацию мероприятий по поддержке местных инициатив</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01100S6410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181 062,00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181 062,00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01100S6410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200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181 062,00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181 062,00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25</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01100S6410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181 062,00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181 062,00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25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26</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ЖИЛИЩНО-КОММУНАЛЬНОЕ ХОЗЯЙСТВО</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01100S6410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0500</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181 062,00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181 062,00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25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27</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Благоустройство</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01100S6410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0503</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181 062,00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181 062,00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54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28</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Иные межбюджетные трансферты бюджетам муниципальных районов на поддержку самообложения граждан в городских и сельских поселений</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0110073880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120 300,00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120 300,00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29</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0110073880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200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120 300,00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120 300,00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30</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0110073880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120 300,00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120 300,00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25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31</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ЖИЛИЩНО-КОММУНАЛЬНОЕ ХОЗЯЙСТВО</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0110073880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0500</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120 300,00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120 300,00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25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32</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Благоустройство</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0110073880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0503</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120 300,00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120 300,00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33</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Иные межбюджетные трансферты бюджетам муниципальных образований за содействие развитию налогового потенциала</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0110077450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22 485,00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22 485,00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lastRenderedPageBreak/>
              <w:t>34</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0110077450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200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22 485,00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22 485,00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35</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0110077450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22 485,00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22 485,00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25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36</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ЖИЛИЩНО-КОММУНАЛЬНОЕ ХОЗЯЙСТВО</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0110077450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0500</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22 485,00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22 485,00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25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37</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Благоустройство</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0110077450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0503</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22 485,00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22 485,00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54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38</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b/>
                <w:bCs/>
                <w:i/>
                <w:iCs/>
                <w:sz w:val="20"/>
                <w:szCs w:val="20"/>
              </w:rPr>
            </w:pPr>
            <w:r w:rsidRPr="004D4216">
              <w:rPr>
                <w:b/>
                <w:bCs/>
                <w:i/>
                <w:iCs/>
                <w:sz w:val="20"/>
                <w:szCs w:val="20"/>
              </w:rPr>
              <w:t>Муниципальная подпрограмма  "Содействие развитию и модернизации улично-дорожной сети муниципального образования"</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i/>
                <w:iCs/>
                <w:sz w:val="20"/>
                <w:szCs w:val="20"/>
              </w:rPr>
            </w:pPr>
            <w:r w:rsidRPr="004D4216">
              <w:rPr>
                <w:b/>
                <w:bCs/>
                <w:i/>
                <w:iCs/>
                <w:sz w:val="20"/>
                <w:szCs w:val="20"/>
              </w:rPr>
              <w:t>0120000000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i/>
                <w:iCs/>
                <w:sz w:val="20"/>
                <w:szCs w:val="20"/>
              </w:rPr>
            </w:pPr>
            <w:r w:rsidRPr="004D4216">
              <w:rPr>
                <w:b/>
                <w:bCs/>
                <w:i/>
                <w:iCs/>
                <w:sz w:val="20"/>
                <w:szCs w:val="20"/>
              </w:rPr>
              <w:t> </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i/>
                <w:iCs/>
                <w:sz w:val="20"/>
                <w:szCs w:val="20"/>
              </w:rPr>
            </w:pPr>
            <w:r w:rsidRPr="004D4216">
              <w:rPr>
                <w:b/>
                <w:bCs/>
                <w:i/>
                <w:iCs/>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i/>
                <w:iCs/>
                <w:sz w:val="20"/>
                <w:szCs w:val="20"/>
              </w:rPr>
            </w:pPr>
            <w:r w:rsidRPr="004D4216">
              <w:rPr>
                <w:b/>
                <w:bCs/>
                <w:i/>
                <w:iCs/>
                <w:sz w:val="20"/>
                <w:szCs w:val="20"/>
              </w:rPr>
              <w:t>539 963,65</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i/>
                <w:iCs/>
                <w:sz w:val="20"/>
                <w:szCs w:val="20"/>
              </w:rPr>
            </w:pPr>
            <w:r w:rsidRPr="004D4216">
              <w:rPr>
                <w:b/>
                <w:bCs/>
                <w:i/>
                <w:iCs/>
                <w:sz w:val="20"/>
                <w:szCs w:val="20"/>
              </w:rPr>
              <w:t>539 963,65</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i/>
                <w:iCs/>
                <w:sz w:val="20"/>
                <w:szCs w:val="20"/>
              </w:rPr>
            </w:pPr>
            <w:r w:rsidRPr="004D4216">
              <w:rPr>
                <w:b/>
                <w:bCs/>
                <w:i/>
                <w:iCs/>
                <w:sz w:val="20"/>
                <w:szCs w:val="20"/>
              </w:rPr>
              <w:t>100,00</w:t>
            </w:r>
          </w:p>
        </w:tc>
      </w:tr>
      <w:tr w:rsidR="004D4216" w:rsidRPr="004D4216" w:rsidTr="002C6124">
        <w:trPr>
          <w:gridAfter w:val="1"/>
          <w:wAfter w:w="1513" w:type="dxa"/>
          <w:trHeight w:val="27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39</w:t>
            </w:r>
          </w:p>
        </w:tc>
        <w:tc>
          <w:tcPr>
            <w:tcW w:w="6360" w:type="dxa"/>
            <w:tcBorders>
              <w:top w:val="nil"/>
              <w:left w:val="nil"/>
              <w:bottom w:val="nil"/>
              <w:right w:val="nil"/>
            </w:tcBorders>
            <w:shd w:val="clear" w:color="auto" w:fill="auto"/>
            <w:noWrap/>
            <w:vAlign w:val="bottom"/>
            <w:hideMark/>
          </w:tcPr>
          <w:p w:rsidR="004D4216" w:rsidRPr="004D4216" w:rsidRDefault="004D4216" w:rsidP="004D4216">
            <w:pPr>
              <w:rPr>
                <w:sz w:val="20"/>
                <w:szCs w:val="20"/>
              </w:rPr>
            </w:pPr>
            <w:r w:rsidRPr="004D4216">
              <w:rPr>
                <w:sz w:val="20"/>
                <w:szCs w:val="20"/>
              </w:rPr>
              <w:t>Мероприятия по содержанию   улично-дорожной сети</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01200060020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i/>
                <w:iCs/>
                <w:sz w:val="20"/>
                <w:szCs w:val="20"/>
              </w:rPr>
            </w:pPr>
            <w:r w:rsidRPr="004D4216">
              <w:rPr>
                <w:b/>
                <w:bCs/>
                <w:i/>
                <w:iCs/>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342 163,65</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342 163,65</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40</w:t>
            </w:r>
          </w:p>
        </w:tc>
        <w:tc>
          <w:tcPr>
            <w:tcW w:w="6360" w:type="dxa"/>
            <w:tcBorders>
              <w:top w:val="single" w:sz="4" w:space="0" w:color="auto"/>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01200060020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200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i/>
                <w:iCs/>
                <w:sz w:val="20"/>
                <w:szCs w:val="20"/>
              </w:rPr>
            </w:pPr>
            <w:r w:rsidRPr="004D4216">
              <w:rPr>
                <w:b/>
                <w:bCs/>
                <w:i/>
                <w:iCs/>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342 163,65</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342 163,65</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41</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01200060020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i/>
                <w:iCs/>
                <w:sz w:val="20"/>
                <w:szCs w:val="20"/>
              </w:rPr>
            </w:pPr>
            <w:r w:rsidRPr="004D4216">
              <w:rPr>
                <w:b/>
                <w:bCs/>
                <w:i/>
                <w:iCs/>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342 163,65</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342 163,65</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25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42</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НАЦИОНАЛЬНАЯ ЭКОНОМИКА</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01200060020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0400</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342 163,65</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342 163,65</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25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43</w:t>
            </w:r>
          </w:p>
        </w:tc>
        <w:tc>
          <w:tcPr>
            <w:tcW w:w="6360" w:type="dxa"/>
            <w:tcBorders>
              <w:top w:val="nil"/>
              <w:left w:val="nil"/>
              <w:bottom w:val="single" w:sz="4" w:space="0" w:color="auto"/>
              <w:right w:val="single" w:sz="4" w:space="0" w:color="auto"/>
            </w:tcBorders>
            <w:shd w:val="clear" w:color="auto" w:fill="auto"/>
            <w:vAlign w:val="bottom"/>
            <w:hideMark/>
          </w:tcPr>
          <w:p w:rsidR="004D4216" w:rsidRPr="004D4216" w:rsidRDefault="004D4216" w:rsidP="004D4216">
            <w:pPr>
              <w:rPr>
                <w:sz w:val="20"/>
                <w:szCs w:val="20"/>
              </w:rPr>
            </w:pPr>
            <w:r w:rsidRPr="004D4216">
              <w:rPr>
                <w:sz w:val="20"/>
                <w:szCs w:val="20"/>
              </w:rPr>
              <w:t>Дорожное хозяйство (дорожные фонды)</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01200060020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0409</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342 163,65</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342 163,65</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44</w:t>
            </w:r>
          </w:p>
        </w:tc>
        <w:tc>
          <w:tcPr>
            <w:tcW w:w="6360" w:type="dxa"/>
            <w:tcBorders>
              <w:top w:val="nil"/>
              <w:left w:val="nil"/>
              <w:bottom w:val="nil"/>
              <w:right w:val="nil"/>
            </w:tcBorders>
            <w:shd w:val="clear" w:color="auto" w:fill="auto"/>
            <w:vAlign w:val="center"/>
            <w:hideMark/>
          </w:tcPr>
          <w:p w:rsidR="004D4216" w:rsidRPr="004D4216" w:rsidRDefault="004D4216" w:rsidP="004D4216">
            <w:pPr>
              <w:rPr>
                <w:sz w:val="20"/>
                <w:szCs w:val="20"/>
              </w:rPr>
            </w:pPr>
            <w:r w:rsidRPr="004D4216">
              <w:rPr>
                <w:sz w:val="20"/>
                <w:szCs w:val="20"/>
              </w:rPr>
              <w:t>Иные межбюджетные трансферты бюджетам сельских поселений на содержание автомобильных дорог за счет средств местного бюджета</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0120004990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i/>
                <w:iCs/>
                <w:sz w:val="20"/>
                <w:szCs w:val="20"/>
              </w:rPr>
            </w:pPr>
            <w:r w:rsidRPr="004D4216">
              <w:rPr>
                <w:b/>
                <w:bCs/>
                <w:i/>
                <w:iCs/>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197 800,00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197 800,00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45</w:t>
            </w:r>
          </w:p>
        </w:tc>
        <w:tc>
          <w:tcPr>
            <w:tcW w:w="6360" w:type="dxa"/>
            <w:tcBorders>
              <w:top w:val="single" w:sz="4" w:space="0" w:color="auto"/>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0120004990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200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i/>
                <w:iCs/>
                <w:sz w:val="20"/>
                <w:szCs w:val="20"/>
              </w:rPr>
            </w:pPr>
            <w:r w:rsidRPr="004D4216">
              <w:rPr>
                <w:b/>
                <w:bCs/>
                <w:i/>
                <w:iCs/>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197 800,00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197 800,00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46</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0120004990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i/>
                <w:iCs/>
                <w:sz w:val="20"/>
                <w:szCs w:val="20"/>
              </w:rPr>
            </w:pPr>
            <w:r w:rsidRPr="004D4216">
              <w:rPr>
                <w:b/>
                <w:bCs/>
                <w:i/>
                <w:iCs/>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197 800,00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197 800,00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25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47</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НАЦИОНАЛЬНАЯ ЭКОНОМИКА</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0120004990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0400</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197 800,00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197 800,00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25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48</w:t>
            </w:r>
          </w:p>
        </w:tc>
        <w:tc>
          <w:tcPr>
            <w:tcW w:w="6360" w:type="dxa"/>
            <w:tcBorders>
              <w:top w:val="nil"/>
              <w:left w:val="nil"/>
              <w:bottom w:val="single" w:sz="4" w:space="0" w:color="auto"/>
              <w:right w:val="single" w:sz="4" w:space="0" w:color="auto"/>
            </w:tcBorders>
            <w:shd w:val="clear" w:color="auto" w:fill="auto"/>
            <w:vAlign w:val="bottom"/>
            <w:hideMark/>
          </w:tcPr>
          <w:p w:rsidR="004D4216" w:rsidRPr="004D4216" w:rsidRDefault="004D4216" w:rsidP="004D4216">
            <w:pPr>
              <w:rPr>
                <w:sz w:val="20"/>
                <w:szCs w:val="20"/>
              </w:rPr>
            </w:pPr>
            <w:r w:rsidRPr="004D4216">
              <w:rPr>
                <w:sz w:val="20"/>
                <w:szCs w:val="20"/>
              </w:rPr>
              <w:t>Дорожное хозяйство (дорожные фонды)</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0120004990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0409</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197 800,00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197 800,00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57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49</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b/>
                <w:bCs/>
                <w:i/>
                <w:iCs/>
                <w:sz w:val="20"/>
                <w:szCs w:val="20"/>
              </w:rPr>
            </w:pPr>
            <w:r w:rsidRPr="004D4216">
              <w:rPr>
                <w:b/>
                <w:bCs/>
                <w:i/>
                <w:iCs/>
                <w:sz w:val="20"/>
                <w:szCs w:val="20"/>
              </w:rPr>
              <w:t xml:space="preserve">Муниципальная подпрограмма   "Развитие массовой физической культуры и спорта" </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i/>
                <w:iCs/>
                <w:sz w:val="20"/>
                <w:szCs w:val="20"/>
              </w:rPr>
            </w:pPr>
            <w:r w:rsidRPr="004D4216">
              <w:rPr>
                <w:b/>
                <w:bCs/>
                <w:i/>
                <w:iCs/>
                <w:sz w:val="20"/>
                <w:szCs w:val="20"/>
              </w:rPr>
              <w:t>0130000000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i/>
                <w:iCs/>
                <w:sz w:val="20"/>
                <w:szCs w:val="20"/>
              </w:rPr>
            </w:pPr>
            <w:r w:rsidRPr="004D4216">
              <w:rPr>
                <w:b/>
                <w:bCs/>
                <w:i/>
                <w:iCs/>
                <w:sz w:val="20"/>
                <w:szCs w:val="20"/>
              </w:rPr>
              <w:t> </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i/>
                <w:iCs/>
                <w:sz w:val="20"/>
                <w:szCs w:val="20"/>
              </w:rPr>
            </w:pPr>
            <w:r w:rsidRPr="004D4216">
              <w:rPr>
                <w:b/>
                <w:bCs/>
                <w:i/>
                <w:iCs/>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i/>
                <w:iCs/>
                <w:sz w:val="20"/>
                <w:szCs w:val="20"/>
              </w:rPr>
            </w:pPr>
            <w:r w:rsidRPr="004D4216">
              <w:rPr>
                <w:b/>
                <w:bCs/>
                <w:i/>
                <w:iCs/>
                <w:sz w:val="20"/>
                <w:szCs w:val="20"/>
              </w:rPr>
              <w:t>15 000,00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i/>
                <w:iCs/>
                <w:sz w:val="20"/>
                <w:szCs w:val="20"/>
              </w:rPr>
            </w:pPr>
            <w:r w:rsidRPr="004D4216">
              <w:rPr>
                <w:b/>
                <w:bCs/>
                <w:i/>
                <w:iCs/>
                <w:sz w:val="20"/>
                <w:szCs w:val="20"/>
              </w:rPr>
              <w:t>15 000,00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i/>
                <w:iCs/>
                <w:sz w:val="20"/>
                <w:szCs w:val="20"/>
              </w:rPr>
            </w:pPr>
            <w:r w:rsidRPr="004D4216">
              <w:rPr>
                <w:b/>
                <w:bCs/>
                <w:i/>
                <w:iCs/>
                <w:sz w:val="20"/>
                <w:szCs w:val="20"/>
              </w:rPr>
              <w:t>100,00</w:t>
            </w:r>
          </w:p>
        </w:tc>
      </w:tr>
      <w:tr w:rsidR="004D4216" w:rsidRPr="004D4216" w:rsidTr="002C6124">
        <w:trPr>
          <w:gridAfter w:val="1"/>
          <w:wAfter w:w="1513" w:type="dxa"/>
          <w:trHeight w:val="27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50</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Мероприятия в области спорта и физической культуры</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0130012970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i/>
                <w:iCs/>
                <w:sz w:val="20"/>
                <w:szCs w:val="20"/>
              </w:rPr>
            </w:pPr>
            <w:r w:rsidRPr="004D4216">
              <w:rPr>
                <w:b/>
                <w:bCs/>
                <w:i/>
                <w:iCs/>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15 000,00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15 000,00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57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51</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0130012970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200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15 000,00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15 000,00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34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52</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0130012970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15 000,00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15 000,00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27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53</w:t>
            </w:r>
          </w:p>
        </w:tc>
        <w:tc>
          <w:tcPr>
            <w:tcW w:w="6360" w:type="dxa"/>
            <w:tcBorders>
              <w:top w:val="nil"/>
              <w:left w:val="nil"/>
              <w:bottom w:val="single" w:sz="4" w:space="0" w:color="auto"/>
              <w:right w:val="single" w:sz="4" w:space="0" w:color="auto"/>
            </w:tcBorders>
            <w:shd w:val="clear" w:color="auto" w:fill="auto"/>
            <w:hideMark/>
          </w:tcPr>
          <w:p w:rsidR="004D4216" w:rsidRPr="004D4216" w:rsidRDefault="004D4216" w:rsidP="004D4216">
            <w:pPr>
              <w:rPr>
                <w:sz w:val="20"/>
                <w:szCs w:val="20"/>
              </w:rPr>
            </w:pPr>
            <w:r w:rsidRPr="004D4216">
              <w:rPr>
                <w:sz w:val="20"/>
                <w:szCs w:val="20"/>
              </w:rPr>
              <w:t>ФИЗИЧЕСКАЯ КУЛЬТУРА И СПОРТ</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0130012970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1100</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15 000,00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15 000,00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28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54</w:t>
            </w:r>
          </w:p>
        </w:tc>
        <w:tc>
          <w:tcPr>
            <w:tcW w:w="6360" w:type="dxa"/>
            <w:tcBorders>
              <w:top w:val="nil"/>
              <w:left w:val="nil"/>
              <w:bottom w:val="single" w:sz="4" w:space="0" w:color="auto"/>
              <w:right w:val="single" w:sz="4" w:space="0" w:color="auto"/>
            </w:tcBorders>
            <w:shd w:val="clear" w:color="auto" w:fill="auto"/>
            <w:hideMark/>
          </w:tcPr>
          <w:p w:rsidR="004D4216" w:rsidRPr="004D4216" w:rsidRDefault="004D4216" w:rsidP="004D4216">
            <w:pPr>
              <w:rPr>
                <w:sz w:val="20"/>
                <w:szCs w:val="20"/>
              </w:rPr>
            </w:pPr>
            <w:r w:rsidRPr="004D4216">
              <w:rPr>
                <w:sz w:val="20"/>
                <w:szCs w:val="20"/>
              </w:rPr>
              <w:t>Массовый спорт</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0130012970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1102</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15 000,00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15 000,00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79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55</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b/>
                <w:bCs/>
                <w:i/>
                <w:iCs/>
                <w:sz w:val="20"/>
                <w:szCs w:val="20"/>
              </w:rPr>
            </w:pPr>
            <w:r w:rsidRPr="004D4216">
              <w:rPr>
                <w:b/>
                <w:bCs/>
                <w:i/>
                <w:iCs/>
                <w:sz w:val="20"/>
                <w:szCs w:val="20"/>
              </w:rPr>
              <w:t>Муниципальная подпрограмма " Обеспечение первичных мер противопожарной безопасности в границах населенных пунктов поселения  Усть-Ярульский сельсовет"</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i/>
                <w:iCs/>
                <w:sz w:val="20"/>
                <w:szCs w:val="20"/>
              </w:rPr>
            </w:pPr>
            <w:r w:rsidRPr="004D4216">
              <w:rPr>
                <w:b/>
                <w:bCs/>
                <w:i/>
                <w:iCs/>
                <w:sz w:val="20"/>
                <w:szCs w:val="20"/>
              </w:rPr>
              <w:t>0140000000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i/>
                <w:iCs/>
                <w:sz w:val="20"/>
                <w:szCs w:val="20"/>
              </w:rPr>
            </w:pPr>
            <w:r w:rsidRPr="004D4216">
              <w:rPr>
                <w:b/>
                <w:bCs/>
                <w:i/>
                <w:iCs/>
                <w:sz w:val="20"/>
                <w:szCs w:val="20"/>
              </w:rPr>
              <w:t> </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i/>
                <w:iCs/>
                <w:sz w:val="20"/>
                <w:szCs w:val="20"/>
              </w:rPr>
            </w:pPr>
            <w:r w:rsidRPr="004D4216">
              <w:rPr>
                <w:b/>
                <w:bCs/>
                <w:i/>
                <w:iCs/>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i/>
                <w:iCs/>
                <w:sz w:val="20"/>
                <w:szCs w:val="20"/>
              </w:rPr>
            </w:pPr>
            <w:r w:rsidRPr="004D4216">
              <w:rPr>
                <w:b/>
                <w:bCs/>
                <w:i/>
                <w:iCs/>
                <w:sz w:val="20"/>
                <w:szCs w:val="20"/>
              </w:rPr>
              <w:t>1 021 332,38</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i/>
                <w:iCs/>
                <w:sz w:val="20"/>
                <w:szCs w:val="20"/>
              </w:rPr>
            </w:pPr>
            <w:r w:rsidRPr="004D4216">
              <w:rPr>
                <w:b/>
                <w:bCs/>
                <w:i/>
                <w:iCs/>
                <w:sz w:val="20"/>
                <w:szCs w:val="20"/>
              </w:rPr>
              <w:t>1 020 949,50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i/>
                <w:iCs/>
                <w:sz w:val="20"/>
                <w:szCs w:val="20"/>
              </w:rPr>
            </w:pPr>
            <w:r w:rsidRPr="004D4216">
              <w:rPr>
                <w:b/>
                <w:bCs/>
                <w:i/>
                <w:iCs/>
                <w:sz w:val="20"/>
                <w:szCs w:val="20"/>
              </w:rPr>
              <w:t>99,96</w:t>
            </w:r>
          </w:p>
        </w:tc>
      </w:tr>
      <w:tr w:rsidR="004D4216" w:rsidRPr="004D4216" w:rsidTr="002C6124">
        <w:trPr>
          <w:gridAfter w:val="1"/>
          <w:wAfter w:w="1513" w:type="dxa"/>
          <w:trHeight w:val="33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lastRenderedPageBreak/>
              <w:t>56</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 xml:space="preserve">Обеспечение первичных мер противопожарной безопасности </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0140028100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481032,38</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481 032,38</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103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57</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0140028100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481031,71</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481 031,71</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34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58</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Расходы на выплаты персоналу казенных учреждений</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0140028100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110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481032,38</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481 032,38</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55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59</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НАЦИОНАЛЬНАЯ БЕЗОПАСНОСТЬ И ПРАВООХРАНИТЕЛЬНАЯ ДЕЯТЕЛЬНОСТЬ</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0140028100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110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0300</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481032,38</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481 032,38</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49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60</w:t>
            </w:r>
          </w:p>
        </w:tc>
        <w:tc>
          <w:tcPr>
            <w:tcW w:w="6360" w:type="dxa"/>
            <w:tcBorders>
              <w:top w:val="nil"/>
              <w:left w:val="nil"/>
              <w:bottom w:val="single" w:sz="4" w:space="0" w:color="auto"/>
              <w:right w:val="single" w:sz="4" w:space="0" w:color="auto"/>
            </w:tcBorders>
            <w:shd w:val="clear" w:color="auto" w:fill="auto"/>
            <w:hideMark/>
          </w:tcPr>
          <w:p w:rsidR="004D4216" w:rsidRPr="004D4216" w:rsidRDefault="004D4216" w:rsidP="004D4216">
            <w:pPr>
              <w:rPr>
                <w:sz w:val="20"/>
                <w:szCs w:val="20"/>
              </w:rPr>
            </w:pPr>
            <w:r w:rsidRPr="004D4216">
              <w:rPr>
                <w:sz w:val="20"/>
                <w:szCs w:val="20"/>
              </w:rPr>
              <w:t xml:space="preserve">Защита населения и территории от чрезвычайных ситуаций природного и техногенного характера, пожарная безопасность  </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0140028100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110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0310</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481032,38</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481 032,38</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31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61</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 xml:space="preserve">Обеспечение первичных мер противопожарной безопасности </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0140028100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32 500,00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32 117,12</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62</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0140028100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200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32500,00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32 117,12</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63</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0140028100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32500,00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32 117,12</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64</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НАЦИОНАЛЬНАЯ БЕЗОПАСНОСТЬ И ПРАВООХРАНИТЕЛЬНАЯ ДЕЯТЕЛЬНОСТЬ</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0140028100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0300</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32 500,00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32 117,12</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48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65</w:t>
            </w:r>
          </w:p>
        </w:tc>
        <w:tc>
          <w:tcPr>
            <w:tcW w:w="6360" w:type="dxa"/>
            <w:tcBorders>
              <w:top w:val="nil"/>
              <w:left w:val="nil"/>
              <w:bottom w:val="single" w:sz="4" w:space="0" w:color="auto"/>
              <w:right w:val="single" w:sz="4" w:space="0" w:color="auto"/>
            </w:tcBorders>
            <w:shd w:val="clear" w:color="auto" w:fill="auto"/>
            <w:hideMark/>
          </w:tcPr>
          <w:p w:rsidR="004D4216" w:rsidRPr="004D4216" w:rsidRDefault="004D4216" w:rsidP="004D4216">
            <w:pPr>
              <w:rPr>
                <w:sz w:val="20"/>
                <w:szCs w:val="20"/>
              </w:rPr>
            </w:pPr>
            <w:r w:rsidRPr="004D4216">
              <w:rPr>
                <w:sz w:val="20"/>
                <w:szCs w:val="20"/>
              </w:rPr>
              <w:t xml:space="preserve">Защита населения и территории от чрезвычайных ситуаций природного и техногенного характера, пожарная безопасность  </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0140028100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0310</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32 500,00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32 117,12</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63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66</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Иные межбюджетные трансферты бюджетам сельских поселений на обеспечение первичных мер пожарной безопасности</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01400S4120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159 400,00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159 400,00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48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67</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01400S4120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200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159400,00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159400,00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48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68</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01400S4120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159400,00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159400,00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48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69</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НАЦИОНАЛЬНАЯ БЕЗОПАСНОСТЬ И ПРАВООХРАНИТЕЛЬНАЯ ДЕЯТЕЛЬНОСТЬ</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01400S4120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0300</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159 400,00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159 400,00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48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70</w:t>
            </w:r>
          </w:p>
        </w:tc>
        <w:tc>
          <w:tcPr>
            <w:tcW w:w="6360" w:type="dxa"/>
            <w:tcBorders>
              <w:top w:val="nil"/>
              <w:left w:val="nil"/>
              <w:bottom w:val="single" w:sz="4" w:space="0" w:color="auto"/>
              <w:right w:val="single" w:sz="4" w:space="0" w:color="auto"/>
            </w:tcBorders>
            <w:shd w:val="clear" w:color="auto" w:fill="auto"/>
            <w:hideMark/>
          </w:tcPr>
          <w:p w:rsidR="004D4216" w:rsidRPr="004D4216" w:rsidRDefault="004D4216" w:rsidP="004D4216">
            <w:pPr>
              <w:rPr>
                <w:sz w:val="20"/>
                <w:szCs w:val="20"/>
              </w:rPr>
            </w:pPr>
            <w:r w:rsidRPr="004D4216">
              <w:rPr>
                <w:sz w:val="20"/>
                <w:szCs w:val="20"/>
              </w:rPr>
              <w:t xml:space="preserve">Защита населения и территории от чрезвычайных ситуаций природного и техногенного характера, пожарная безопасность  </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01400S4120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0310</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159 400,00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159 400,00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76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71</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Софинансирование к иному межбюджетному трансферту бюджетам сельских поселений на обеспечение первичных мер пожарной безопасности</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01400S4120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8 400,00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8 400,00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48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72</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01400S4120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200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8400,00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8400,00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48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73</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01400S4120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8400,00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8400,00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48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lastRenderedPageBreak/>
              <w:t>74</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НАЦИОНАЛЬНАЯ БЕЗОПАСНОСТЬ И ПРАВООХРАНИТЕЛЬНАЯ ДЕЯТЕЛЬНОСТЬ</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01400S4120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0300</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8 400,00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8 400,00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48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75</w:t>
            </w:r>
          </w:p>
        </w:tc>
        <w:tc>
          <w:tcPr>
            <w:tcW w:w="6360" w:type="dxa"/>
            <w:tcBorders>
              <w:top w:val="nil"/>
              <w:left w:val="nil"/>
              <w:bottom w:val="single" w:sz="4" w:space="0" w:color="auto"/>
              <w:right w:val="single" w:sz="4" w:space="0" w:color="auto"/>
            </w:tcBorders>
            <w:shd w:val="clear" w:color="auto" w:fill="auto"/>
            <w:hideMark/>
          </w:tcPr>
          <w:p w:rsidR="004D4216" w:rsidRPr="004D4216" w:rsidRDefault="004D4216" w:rsidP="004D4216">
            <w:pPr>
              <w:rPr>
                <w:sz w:val="20"/>
                <w:szCs w:val="20"/>
              </w:rPr>
            </w:pPr>
            <w:r w:rsidRPr="004D4216">
              <w:rPr>
                <w:sz w:val="20"/>
                <w:szCs w:val="20"/>
              </w:rPr>
              <w:t xml:space="preserve">Защита населения и территории от чрезвычайных ситуаций природного и техногенного характера, пожарная безопасность  </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01400S4120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0310</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8 400,00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8 400,00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151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76</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Субсидии бюджетам муниципальных образований края на мероприятия по развитию добровольной пожарной охраны в рамках ведомственного проекта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01400S7510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300 000,00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300 000,00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48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77</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01400S7510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200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300000,00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300000,00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48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78</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01400S7510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300000,00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300000,00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48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79</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НАЦИОНАЛЬНАЯ БЕЗОПАСНОСТЬ И ПРАВООХРАНИТЕЛЬНАЯ ДЕЯТЕЛЬНОСТЬ</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01400S7510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0300</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300 000,00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300 000,00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48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80</w:t>
            </w:r>
          </w:p>
        </w:tc>
        <w:tc>
          <w:tcPr>
            <w:tcW w:w="6360" w:type="dxa"/>
            <w:tcBorders>
              <w:top w:val="nil"/>
              <w:left w:val="nil"/>
              <w:bottom w:val="single" w:sz="4" w:space="0" w:color="auto"/>
              <w:right w:val="single" w:sz="4" w:space="0" w:color="auto"/>
            </w:tcBorders>
            <w:shd w:val="clear" w:color="auto" w:fill="auto"/>
            <w:hideMark/>
          </w:tcPr>
          <w:p w:rsidR="004D4216" w:rsidRPr="004D4216" w:rsidRDefault="004D4216" w:rsidP="004D4216">
            <w:pPr>
              <w:rPr>
                <w:sz w:val="20"/>
                <w:szCs w:val="20"/>
              </w:rPr>
            </w:pPr>
            <w:r w:rsidRPr="004D4216">
              <w:rPr>
                <w:sz w:val="20"/>
                <w:szCs w:val="20"/>
              </w:rPr>
              <w:t xml:space="preserve">Защита населения и территории от чрезвычайных ситуаций природного и техногенного характера, пожарная безопасность  </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01400S7510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0310</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300 000,00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300 000,00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166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81</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Софинансирование к cубсидии бюджетам муниципальных образований края на мероприятия по развитию добровольной пожарной охраны в рамках ведомственного проекта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01400S7510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40 000,00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40 000,00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48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82</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01400S7510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200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40000,00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40000,00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48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83</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01400S7510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40000,00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40000,00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48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84</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НАЦИОНАЛЬНАЯ БЕЗОПАСНОСТЬ И ПРАВООХРАНИТЕЛЬНАЯ ДЕЯТЕЛЬНОСТЬ</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01400S7510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0300</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40 000,00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40 000,00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48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85</w:t>
            </w:r>
          </w:p>
        </w:tc>
        <w:tc>
          <w:tcPr>
            <w:tcW w:w="6360" w:type="dxa"/>
            <w:tcBorders>
              <w:top w:val="nil"/>
              <w:left w:val="nil"/>
              <w:bottom w:val="single" w:sz="4" w:space="0" w:color="auto"/>
              <w:right w:val="single" w:sz="4" w:space="0" w:color="auto"/>
            </w:tcBorders>
            <w:shd w:val="clear" w:color="auto" w:fill="auto"/>
            <w:hideMark/>
          </w:tcPr>
          <w:p w:rsidR="004D4216" w:rsidRPr="004D4216" w:rsidRDefault="004D4216" w:rsidP="004D4216">
            <w:pPr>
              <w:rPr>
                <w:sz w:val="20"/>
                <w:szCs w:val="20"/>
              </w:rPr>
            </w:pPr>
            <w:r w:rsidRPr="004D4216">
              <w:rPr>
                <w:sz w:val="20"/>
                <w:szCs w:val="20"/>
              </w:rPr>
              <w:t xml:space="preserve">Защита населения и территории от чрезвычайных ситуаций природного и техногенного характера, пожарная безопасность  </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01400S7510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0310</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40 000,00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40 000,00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52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86</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b/>
                <w:bCs/>
                <w:i/>
                <w:iCs/>
                <w:sz w:val="20"/>
                <w:szCs w:val="20"/>
              </w:rPr>
            </w:pPr>
            <w:r w:rsidRPr="004D4216">
              <w:rPr>
                <w:b/>
                <w:bCs/>
                <w:i/>
                <w:iCs/>
                <w:sz w:val="20"/>
                <w:szCs w:val="20"/>
              </w:rPr>
              <w:t>Муниципальная подпрограмма  "Модернизация, реконструкция и капитальный ремонт объектов коммунальной инфраструктуры муниципального образования Усть-Ярульский сельсовет"</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i/>
                <w:iCs/>
                <w:sz w:val="20"/>
                <w:szCs w:val="20"/>
              </w:rPr>
            </w:pPr>
            <w:r w:rsidRPr="004D4216">
              <w:rPr>
                <w:b/>
                <w:bCs/>
                <w:i/>
                <w:iCs/>
                <w:sz w:val="20"/>
                <w:szCs w:val="20"/>
              </w:rPr>
              <w:t>0150000000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i/>
                <w:iCs/>
                <w:sz w:val="20"/>
                <w:szCs w:val="20"/>
              </w:rPr>
            </w:pPr>
            <w:r w:rsidRPr="004D4216">
              <w:rPr>
                <w:b/>
                <w:bCs/>
                <w:i/>
                <w:iCs/>
                <w:sz w:val="20"/>
                <w:szCs w:val="20"/>
              </w:rPr>
              <w:t> </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i/>
                <w:iCs/>
                <w:sz w:val="20"/>
                <w:szCs w:val="20"/>
              </w:rPr>
            </w:pPr>
            <w:r w:rsidRPr="004D4216">
              <w:rPr>
                <w:b/>
                <w:bCs/>
                <w:i/>
                <w:iCs/>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i/>
                <w:iCs/>
                <w:sz w:val="20"/>
                <w:szCs w:val="20"/>
              </w:rPr>
            </w:pPr>
            <w:r w:rsidRPr="004D4216">
              <w:rPr>
                <w:b/>
                <w:bCs/>
                <w:i/>
                <w:iCs/>
                <w:sz w:val="20"/>
                <w:szCs w:val="20"/>
              </w:rPr>
              <w:t>781 313,00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i/>
                <w:iCs/>
                <w:sz w:val="20"/>
                <w:szCs w:val="20"/>
              </w:rPr>
            </w:pPr>
            <w:r w:rsidRPr="004D4216">
              <w:rPr>
                <w:b/>
                <w:bCs/>
                <w:i/>
                <w:iCs/>
                <w:sz w:val="20"/>
                <w:szCs w:val="20"/>
              </w:rPr>
              <w:t>781 313,00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i/>
                <w:iCs/>
                <w:sz w:val="20"/>
                <w:szCs w:val="20"/>
              </w:rPr>
            </w:pPr>
            <w:r w:rsidRPr="004D4216">
              <w:rPr>
                <w:b/>
                <w:bCs/>
                <w:i/>
                <w:iCs/>
                <w:sz w:val="20"/>
                <w:szCs w:val="20"/>
              </w:rPr>
              <w:t>100,00</w:t>
            </w:r>
          </w:p>
        </w:tc>
      </w:tr>
      <w:tr w:rsidR="004D4216" w:rsidRPr="004D4216" w:rsidTr="002C6124">
        <w:trPr>
          <w:gridAfter w:val="1"/>
          <w:wAfter w:w="1513" w:type="dxa"/>
          <w:trHeight w:val="52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87</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Мероприятия по модернизации и обновлению коммунальной инфраструктуры</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0150005050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200 000,00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200 000,00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49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lastRenderedPageBreak/>
              <w:t>88</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0150005050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200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200 000,00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200 000,00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49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89</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0150005050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200 000,00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200 000,00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31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90</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ЖИЛИЩНО-КОММУНАЛЬНОЕ ХОЗЯЙСТВО</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0150005050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0500</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200 000,00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200 000,00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27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91</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Другие вопросы в области жилищно-коммунального хозяйства</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0150005050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0505</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200 000,00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200 000,00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109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92</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субсидия из бюджета Усть-Ярульского сельсовета на предоставление финансовой помощи для погашения денежных обязательств, обязательных платежей и восстановления платежеспособности муниципального унитарного предприятия</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0150001010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581 313,00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581 313,00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27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93</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Иные бюджетные ассигнования</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0150001010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800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581 313,00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581 313,00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79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94</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0150001010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810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581 313,00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581 313,00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27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95</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ЖИЛИЩНО-КОММУНАЛЬНОЕ ХОЗЯЙСТВО</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0150001010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810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0500</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581 313,00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581 313,00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27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96</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Другие вопросы в области жилищно-коммунального хозяйства</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0150001010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810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0505</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581 313,00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581 313,00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46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97</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b/>
                <w:bCs/>
                <w:i/>
                <w:iCs/>
                <w:sz w:val="20"/>
                <w:szCs w:val="20"/>
              </w:rPr>
            </w:pPr>
            <w:r w:rsidRPr="004D4216">
              <w:rPr>
                <w:b/>
                <w:bCs/>
                <w:i/>
                <w:iCs/>
                <w:sz w:val="20"/>
                <w:szCs w:val="20"/>
              </w:rPr>
              <w:t>Отдельное мероприятие</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i/>
                <w:iCs/>
                <w:sz w:val="20"/>
                <w:szCs w:val="20"/>
              </w:rPr>
            </w:pPr>
            <w:r w:rsidRPr="004D4216">
              <w:rPr>
                <w:b/>
                <w:bCs/>
                <w:i/>
                <w:iCs/>
                <w:sz w:val="20"/>
                <w:szCs w:val="20"/>
              </w:rPr>
              <w:t>0190000000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i/>
                <w:iCs/>
                <w:sz w:val="20"/>
                <w:szCs w:val="20"/>
              </w:rPr>
            </w:pPr>
            <w:r w:rsidRPr="004D4216">
              <w:rPr>
                <w:i/>
                <w:iCs/>
                <w:sz w:val="20"/>
                <w:szCs w:val="20"/>
              </w:rPr>
              <w:t> </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i/>
                <w:iCs/>
                <w:sz w:val="20"/>
                <w:szCs w:val="20"/>
              </w:rPr>
            </w:pPr>
            <w:r w:rsidRPr="004D4216">
              <w:rPr>
                <w:i/>
                <w:iCs/>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i/>
                <w:iCs/>
                <w:sz w:val="20"/>
                <w:szCs w:val="20"/>
              </w:rPr>
            </w:pPr>
            <w:r w:rsidRPr="004D4216">
              <w:rPr>
                <w:b/>
                <w:bCs/>
                <w:i/>
                <w:iCs/>
                <w:sz w:val="20"/>
                <w:szCs w:val="20"/>
              </w:rPr>
              <w:t>2 920 000,00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i/>
                <w:iCs/>
                <w:sz w:val="20"/>
                <w:szCs w:val="20"/>
              </w:rPr>
            </w:pPr>
            <w:r w:rsidRPr="004D4216">
              <w:rPr>
                <w:b/>
                <w:bCs/>
                <w:i/>
                <w:iCs/>
                <w:sz w:val="20"/>
                <w:szCs w:val="20"/>
              </w:rPr>
              <w:t>2 920 000,00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i/>
                <w:iCs/>
                <w:sz w:val="20"/>
                <w:szCs w:val="20"/>
              </w:rPr>
            </w:pPr>
            <w:r w:rsidRPr="004D4216">
              <w:rPr>
                <w:b/>
                <w:bCs/>
                <w:i/>
                <w:iCs/>
                <w:sz w:val="20"/>
                <w:szCs w:val="20"/>
              </w:rPr>
              <w:t>100,00</w:t>
            </w:r>
          </w:p>
        </w:tc>
      </w:tr>
      <w:tr w:rsidR="004D4216" w:rsidRPr="004D4216" w:rsidTr="002C6124">
        <w:trPr>
          <w:gridAfter w:val="1"/>
          <w:wAfter w:w="1513" w:type="dxa"/>
          <w:trHeight w:val="27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98</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Мероприятия по ликвидации несанкционированных свалок</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0190006030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2 920 000,00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2 920 000,00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27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99</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0190006030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200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2 920 000,00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2 920 000,00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27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0190006030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2 920 000,00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2 920 000,00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27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101</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ОХРАНА ОКРУЖАЮЩЕЙ СРЕДЫ</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0190006030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0600</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2 920 000,00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2 920 000,00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27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102</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Охрана объектов растительного и животного мира и среды их обитания</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0190006030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0603</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2 920 000,00</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2 920 000,00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34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103</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b/>
                <w:bCs/>
                <w:sz w:val="20"/>
                <w:szCs w:val="20"/>
              </w:rPr>
            </w:pPr>
            <w:r w:rsidRPr="004D4216">
              <w:rPr>
                <w:b/>
                <w:bCs/>
                <w:sz w:val="20"/>
                <w:szCs w:val="20"/>
              </w:rPr>
              <w:t xml:space="preserve">Непрограммные расходы </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2000000000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083"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6 735 291,86</w:t>
            </w:r>
          </w:p>
        </w:tc>
        <w:tc>
          <w:tcPr>
            <w:tcW w:w="158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6 697 877,39</w:t>
            </w:r>
          </w:p>
        </w:tc>
        <w:tc>
          <w:tcPr>
            <w:tcW w:w="1660" w:type="dxa"/>
            <w:gridSpan w:val="2"/>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b/>
                <w:bCs/>
                <w:sz w:val="20"/>
                <w:szCs w:val="20"/>
              </w:rPr>
            </w:pPr>
            <w:r w:rsidRPr="004D4216">
              <w:rPr>
                <w:b/>
                <w:bCs/>
                <w:sz w:val="20"/>
                <w:szCs w:val="20"/>
              </w:rPr>
              <w:t>99,44</w:t>
            </w:r>
          </w:p>
        </w:tc>
      </w:tr>
      <w:tr w:rsidR="004D4216" w:rsidRPr="004D4216" w:rsidTr="002C6124">
        <w:trPr>
          <w:gridAfter w:val="1"/>
          <w:wAfter w:w="1513" w:type="dxa"/>
          <w:trHeight w:val="39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104</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b/>
                <w:bCs/>
                <w:i/>
                <w:iCs/>
                <w:sz w:val="20"/>
                <w:szCs w:val="20"/>
              </w:rPr>
            </w:pPr>
            <w:r w:rsidRPr="004D4216">
              <w:rPr>
                <w:b/>
                <w:bCs/>
                <w:i/>
                <w:iCs/>
                <w:sz w:val="20"/>
                <w:szCs w:val="20"/>
              </w:rPr>
              <w:t>Непрограммные расходы отдельных органов исполнительной власти</w:t>
            </w:r>
          </w:p>
        </w:tc>
        <w:tc>
          <w:tcPr>
            <w:tcW w:w="13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i/>
                <w:iCs/>
                <w:sz w:val="20"/>
                <w:szCs w:val="20"/>
              </w:rPr>
            </w:pPr>
            <w:r w:rsidRPr="004D4216">
              <w:rPr>
                <w:b/>
                <w:bCs/>
                <w:i/>
                <w:iCs/>
                <w:sz w:val="20"/>
                <w:szCs w:val="20"/>
              </w:rPr>
              <w:t>2200000000</w:t>
            </w:r>
          </w:p>
        </w:tc>
        <w:tc>
          <w:tcPr>
            <w:tcW w:w="99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i/>
                <w:iCs/>
                <w:sz w:val="20"/>
                <w:szCs w:val="20"/>
              </w:rPr>
            </w:pPr>
            <w:r w:rsidRPr="004D4216">
              <w:rPr>
                <w:b/>
                <w:bCs/>
                <w:i/>
                <w:iCs/>
                <w:sz w:val="20"/>
                <w:szCs w:val="20"/>
              </w:rPr>
              <w:t> </w:t>
            </w:r>
          </w:p>
        </w:tc>
        <w:tc>
          <w:tcPr>
            <w:tcW w:w="1083"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i/>
                <w:iCs/>
                <w:sz w:val="20"/>
                <w:szCs w:val="20"/>
              </w:rPr>
            </w:pPr>
            <w:r w:rsidRPr="004D4216">
              <w:rPr>
                <w:b/>
                <w:bCs/>
                <w:i/>
                <w:iCs/>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6 735 291,86</w:t>
            </w:r>
          </w:p>
        </w:tc>
        <w:tc>
          <w:tcPr>
            <w:tcW w:w="15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6 697 877,39</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99,44</w:t>
            </w:r>
          </w:p>
        </w:tc>
      </w:tr>
      <w:tr w:rsidR="004D4216" w:rsidRPr="004D4216" w:rsidTr="002C6124">
        <w:trPr>
          <w:gridAfter w:val="1"/>
          <w:wAfter w:w="1513" w:type="dxa"/>
          <w:trHeight w:val="9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105</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2200004600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083"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1 160 176,00</w:t>
            </w:r>
          </w:p>
        </w:tc>
        <w:tc>
          <w:tcPr>
            <w:tcW w:w="15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1 160 176,00</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102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106</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2200004600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w:t>
            </w:r>
          </w:p>
        </w:tc>
        <w:tc>
          <w:tcPr>
            <w:tcW w:w="1083"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1 160 176,00</w:t>
            </w:r>
          </w:p>
        </w:tc>
        <w:tc>
          <w:tcPr>
            <w:tcW w:w="15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1 160 176,00</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lastRenderedPageBreak/>
              <w:t>107</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Расходы на выплаты персоналу государственных (муниципальных) органов</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2200004600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120</w:t>
            </w:r>
          </w:p>
        </w:tc>
        <w:tc>
          <w:tcPr>
            <w:tcW w:w="1083"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1 160 176,00</w:t>
            </w:r>
          </w:p>
        </w:tc>
        <w:tc>
          <w:tcPr>
            <w:tcW w:w="15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1 160 176,00</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25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108</w:t>
            </w:r>
          </w:p>
        </w:tc>
        <w:tc>
          <w:tcPr>
            <w:tcW w:w="63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rPr>
                <w:sz w:val="20"/>
                <w:szCs w:val="20"/>
              </w:rPr>
            </w:pPr>
            <w:r w:rsidRPr="004D4216">
              <w:rPr>
                <w:sz w:val="20"/>
                <w:szCs w:val="20"/>
              </w:rPr>
              <w:t>ОБЩЕГОСУДАРСТВЕННЫЕ ВОПРОСЫ</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2200004600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120</w:t>
            </w:r>
          </w:p>
        </w:tc>
        <w:tc>
          <w:tcPr>
            <w:tcW w:w="1083"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0100</w:t>
            </w:r>
          </w:p>
        </w:tc>
        <w:tc>
          <w:tcPr>
            <w:tcW w:w="14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1 160 176,00</w:t>
            </w:r>
          </w:p>
        </w:tc>
        <w:tc>
          <w:tcPr>
            <w:tcW w:w="15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1 160 176,00</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109</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Функционирование высшего должностного лица субъекта Российской Федерации и муниципального образования</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2200004600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120</w:t>
            </w:r>
          </w:p>
        </w:tc>
        <w:tc>
          <w:tcPr>
            <w:tcW w:w="1083"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0102</w:t>
            </w:r>
          </w:p>
        </w:tc>
        <w:tc>
          <w:tcPr>
            <w:tcW w:w="14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1 160 176,00</w:t>
            </w:r>
          </w:p>
        </w:tc>
        <w:tc>
          <w:tcPr>
            <w:tcW w:w="15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1 160 176,00</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85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110</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2200004600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083"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3 922 904,99</w:t>
            </w:r>
          </w:p>
        </w:tc>
        <w:tc>
          <w:tcPr>
            <w:tcW w:w="15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3 922 065,15</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99,98</w:t>
            </w:r>
          </w:p>
        </w:tc>
      </w:tr>
      <w:tr w:rsidR="004D4216" w:rsidRPr="004D4216" w:rsidTr="002C6124">
        <w:trPr>
          <w:gridAfter w:val="1"/>
          <w:wAfter w:w="1513" w:type="dxa"/>
          <w:trHeight w:val="105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111</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2200004600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w:t>
            </w:r>
          </w:p>
        </w:tc>
        <w:tc>
          <w:tcPr>
            <w:tcW w:w="1083"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3 922 904,99</w:t>
            </w:r>
          </w:p>
        </w:tc>
        <w:tc>
          <w:tcPr>
            <w:tcW w:w="15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3 922 065,15</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99,98</w:t>
            </w:r>
          </w:p>
        </w:tc>
      </w:tr>
      <w:tr w:rsidR="004D4216" w:rsidRPr="004D4216" w:rsidTr="002C6124">
        <w:trPr>
          <w:gridAfter w:val="1"/>
          <w:wAfter w:w="1513" w:type="dxa"/>
          <w:trHeight w:val="55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112</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Расходы на выплаты персоналу государственных (муниципальных) органов</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2200004600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120</w:t>
            </w:r>
          </w:p>
        </w:tc>
        <w:tc>
          <w:tcPr>
            <w:tcW w:w="1083"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3 922 904,99</w:t>
            </w:r>
          </w:p>
        </w:tc>
        <w:tc>
          <w:tcPr>
            <w:tcW w:w="15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3 922 065,15</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99,98</w:t>
            </w:r>
          </w:p>
        </w:tc>
      </w:tr>
      <w:tr w:rsidR="004D4216" w:rsidRPr="004D4216" w:rsidTr="002C6124">
        <w:trPr>
          <w:gridAfter w:val="1"/>
          <w:wAfter w:w="1513" w:type="dxa"/>
          <w:trHeight w:val="34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113</w:t>
            </w:r>
          </w:p>
        </w:tc>
        <w:tc>
          <w:tcPr>
            <w:tcW w:w="63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rPr>
                <w:sz w:val="20"/>
                <w:szCs w:val="20"/>
              </w:rPr>
            </w:pPr>
            <w:r w:rsidRPr="004D4216">
              <w:rPr>
                <w:sz w:val="20"/>
                <w:szCs w:val="20"/>
              </w:rPr>
              <w:t>ОБЩЕГОСУДАРСТВЕННЫЕ ВОПРОСЫ</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2200004600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120</w:t>
            </w:r>
          </w:p>
        </w:tc>
        <w:tc>
          <w:tcPr>
            <w:tcW w:w="1083"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0100</w:t>
            </w:r>
          </w:p>
        </w:tc>
        <w:tc>
          <w:tcPr>
            <w:tcW w:w="14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3 922 904,99</w:t>
            </w:r>
          </w:p>
        </w:tc>
        <w:tc>
          <w:tcPr>
            <w:tcW w:w="15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3 922 065,15</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99,98</w:t>
            </w:r>
          </w:p>
        </w:tc>
      </w:tr>
      <w:tr w:rsidR="004D4216" w:rsidRPr="004D4216" w:rsidTr="002C6124">
        <w:trPr>
          <w:gridAfter w:val="1"/>
          <w:wAfter w:w="1513" w:type="dxa"/>
          <w:trHeight w:val="100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114</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2200004600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120</w:t>
            </w:r>
          </w:p>
        </w:tc>
        <w:tc>
          <w:tcPr>
            <w:tcW w:w="1083"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0104</w:t>
            </w:r>
          </w:p>
        </w:tc>
        <w:tc>
          <w:tcPr>
            <w:tcW w:w="14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3 922 904,99</w:t>
            </w:r>
          </w:p>
        </w:tc>
        <w:tc>
          <w:tcPr>
            <w:tcW w:w="15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3 922 065,15</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99,98</w:t>
            </w:r>
          </w:p>
        </w:tc>
      </w:tr>
      <w:tr w:rsidR="004D4216" w:rsidRPr="004D4216" w:rsidTr="002C6124">
        <w:trPr>
          <w:gridAfter w:val="1"/>
          <w:wAfter w:w="1513" w:type="dxa"/>
          <w:trHeight w:val="100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115</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2200004600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083"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1 054 657,87</w:t>
            </w:r>
          </w:p>
        </w:tc>
        <w:tc>
          <w:tcPr>
            <w:tcW w:w="15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1 020 083,24</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96,72</w:t>
            </w:r>
          </w:p>
        </w:tc>
      </w:tr>
      <w:tr w:rsidR="004D4216" w:rsidRPr="004D4216" w:rsidTr="002C6124">
        <w:trPr>
          <w:gridAfter w:val="1"/>
          <w:wAfter w:w="1513"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116</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2200004600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200</w:t>
            </w:r>
          </w:p>
        </w:tc>
        <w:tc>
          <w:tcPr>
            <w:tcW w:w="1083"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1 054 657,87</w:t>
            </w:r>
          </w:p>
        </w:tc>
        <w:tc>
          <w:tcPr>
            <w:tcW w:w="15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1 020 083,24</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96,72</w:t>
            </w:r>
          </w:p>
        </w:tc>
      </w:tr>
      <w:tr w:rsidR="004D4216" w:rsidRPr="004D4216" w:rsidTr="002C6124">
        <w:trPr>
          <w:gridAfter w:val="1"/>
          <w:wAfter w:w="1513"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117</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2200004600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083"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1 054 657,87</w:t>
            </w:r>
          </w:p>
        </w:tc>
        <w:tc>
          <w:tcPr>
            <w:tcW w:w="15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1 020 083,24</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96,72</w:t>
            </w:r>
          </w:p>
        </w:tc>
      </w:tr>
      <w:tr w:rsidR="004D4216" w:rsidRPr="004D4216" w:rsidTr="002C6124">
        <w:trPr>
          <w:gridAfter w:val="1"/>
          <w:wAfter w:w="1513" w:type="dxa"/>
          <w:trHeight w:val="3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118</w:t>
            </w:r>
          </w:p>
        </w:tc>
        <w:tc>
          <w:tcPr>
            <w:tcW w:w="63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rPr>
                <w:sz w:val="20"/>
                <w:szCs w:val="20"/>
              </w:rPr>
            </w:pPr>
            <w:r w:rsidRPr="004D4216">
              <w:rPr>
                <w:sz w:val="20"/>
                <w:szCs w:val="20"/>
              </w:rPr>
              <w:t>ОБЩЕГОСУДАРСТВЕННЫЕ ВОПРОСЫ</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2200004600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083"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0100</w:t>
            </w:r>
          </w:p>
        </w:tc>
        <w:tc>
          <w:tcPr>
            <w:tcW w:w="14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1 054 657,87</w:t>
            </w:r>
          </w:p>
        </w:tc>
        <w:tc>
          <w:tcPr>
            <w:tcW w:w="15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1 020 083,24</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96,72</w:t>
            </w:r>
          </w:p>
        </w:tc>
      </w:tr>
      <w:tr w:rsidR="004D4216" w:rsidRPr="004D4216" w:rsidTr="002C6124">
        <w:trPr>
          <w:gridAfter w:val="1"/>
          <w:wAfter w:w="1513" w:type="dxa"/>
          <w:trHeight w:val="76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119</w:t>
            </w:r>
          </w:p>
        </w:tc>
        <w:tc>
          <w:tcPr>
            <w:tcW w:w="6360" w:type="dxa"/>
            <w:tcBorders>
              <w:top w:val="nil"/>
              <w:left w:val="nil"/>
              <w:bottom w:val="single" w:sz="4" w:space="0" w:color="auto"/>
              <w:right w:val="single" w:sz="4" w:space="0" w:color="auto"/>
            </w:tcBorders>
            <w:shd w:val="clear" w:color="auto" w:fill="auto"/>
            <w:hideMark/>
          </w:tcPr>
          <w:p w:rsidR="004D4216" w:rsidRPr="004D4216" w:rsidRDefault="004D4216" w:rsidP="004D4216">
            <w:pPr>
              <w:rPr>
                <w:sz w:val="20"/>
                <w:szCs w:val="20"/>
              </w:rPr>
            </w:pPr>
            <w:r w:rsidRPr="004D4216">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2200004600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083"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0104</w:t>
            </w:r>
          </w:p>
        </w:tc>
        <w:tc>
          <w:tcPr>
            <w:tcW w:w="14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1 054 657,87</w:t>
            </w:r>
          </w:p>
        </w:tc>
        <w:tc>
          <w:tcPr>
            <w:tcW w:w="15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1 020 083,24</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96,72</w:t>
            </w:r>
          </w:p>
        </w:tc>
      </w:tr>
      <w:tr w:rsidR="004D4216" w:rsidRPr="004D4216" w:rsidTr="002C6124">
        <w:trPr>
          <w:gridAfter w:val="1"/>
          <w:wAfter w:w="1513" w:type="dxa"/>
          <w:trHeight w:val="76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120</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2200004600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083"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810,00</w:t>
            </w:r>
          </w:p>
        </w:tc>
        <w:tc>
          <w:tcPr>
            <w:tcW w:w="15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810,00</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25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121</w:t>
            </w:r>
          </w:p>
        </w:tc>
        <w:tc>
          <w:tcPr>
            <w:tcW w:w="6360" w:type="dxa"/>
            <w:tcBorders>
              <w:top w:val="nil"/>
              <w:left w:val="nil"/>
              <w:bottom w:val="single" w:sz="4" w:space="0" w:color="auto"/>
              <w:right w:val="single" w:sz="4" w:space="0" w:color="auto"/>
            </w:tcBorders>
            <w:shd w:val="clear" w:color="auto" w:fill="auto"/>
            <w:noWrap/>
            <w:vAlign w:val="bottom"/>
            <w:hideMark/>
          </w:tcPr>
          <w:p w:rsidR="004D4216" w:rsidRPr="004D4216" w:rsidRDefault="004D4216" w:rsidP="004D4216">
            <w:pPr>
              <w:rPr>
                <w:sz w:val="20"/>
                <w:szCs w:val="20"/>
              </w:rPr>
            </w:pPr>
            <w:r w:rsidRPr="004D4216">
              <w:rPr>
                <w:sz w:val="20"/>
                <w:szCs w:val="20"/>
              </w:rPr>
              <w:t>Иные бюджетные ассигнования</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2200004600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800</w:t>
            </w:r>
          </w:p>
        </w:tc>
        <w:tc>
          <w:tcPr>
            <w:tcW w:w="1083"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810,00</w:t>
            </w:r>
          </w:p>
        </w:tc>
        <w:tc>
          <w:tcPr>
            <w:tcW w:w="15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810,00</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25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122</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Уплата налогов, сборов и иных платежей</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2200004600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850</w:t>
            </w:r>
          </w:p>
        </w:tc>
        <w:tc>
          <w:tcPr>
            <w:tcW w:w="1083"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810,00</w:t>
            </w:r>
          </w:p>
        </w:tc>
        <w:tc>
          <w:tcPr>
            <w:tcW w:w="15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810,00</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25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lastRenderedPageBreak/>
              <w:t>123</w:t>
            </w:r>
          </w:p>
        </w:tc>
        <w:tc>
          <w:tcPr>
            <w:tcW w:w="63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rPr>
                <w:sz w:val="20"/>
                <w:szCs w:val="20"/>
              </w:rPr>
            </w:pPr>
            <w:r w:rsidRPr="004D4216">
              <w:rPr>
                <w:sz w:val="20"/>
                <w:szCs w:val="20"/>
              </w:rPr>
              <w:t>ОБЩЕГОСУДАРСТВЕННЫЕ ВОПРОСЫ</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2200004600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850</w:t>
            </w:r>
          </w:p>
        </w:tc>
        <w:tc>
          <w:tcPr>
            <w:tcW w:w="1083"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0100</w:t>
            </w:r>
          </w:p>
        </w:tc>
        <w:tc>
          <w:tcPr>
            <w:tcW w:w="14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810,00</w:t>
            </w:r>
          </w:p>
        </w:tc>
        <w:tc>
          <w:tcPr>
            <w:tcW w:w="15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810,00</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76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124</w:t>
            </w:r>
          </w:p>
        </w:tc>
        <w:tc>
          <w:tcPr>
            <w:tcW w:w="6360" w:type="dxa"/>
            <w:tcBorders>
              <w:top w:val="nil"/>
              <w:left w:val="nil"/>
              <w:bottom w:val="single" w:sz="4" w:space="0" w:color="auto"/>
              <w:right w:val="single" w:sz="4" w:space="0" w:color="auto"/>
            </w:tcBorders>
            <w:shd w:val="clear" w:color="auto" w:fill="auto"/>
            <w:hideMark/>
          </w:tcPr>
          <w:p w:rsidR="004D4216" w:rsidRPr="004D4216" w:rsidRDefault="004D4216" w:rsidP="004D4216">
            <w:pPr>
              <w:rPr>
                <w:sz w:val="20"/>
                <w:szCs w:val="20"/>
              </w:rPr>
            </w:pPr>
            <w:r w:rsidRPr="004D4216">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2200004600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850</w:t>
            </w:r>
          </w:p>
        </w:tc>
        <w:tc>
          <w:tcPr>
            <w:tcW w:w="1083"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0104</w:t>
            </w:r>
          </w:p>
        </w:tc>
        <w:tc>
          <w:tcPr>
            <w:tcW w:w="14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810,00</w:t>
            </w:r>
          </w:p>
        </w:tc>
        <w:tc>
          <w:tcPr>
            <w:tcW w:w="15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810,00</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76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125</w:t>
            </w:r>
          </w:p>
        </w:tc>
        <w:tc>
          <w:tcPr>
            <w:tcW w:w="6360" w:type="dxa"/>
            <w:tcBorders>
              <w:top w:val="nil"/>
              <w:left w:val="nil"/>
              <w:bottom w:val="single" w:sz="4" w:space="0" w:color="auto"/>
              <w:right w:val="single" w:sz="4" w:space="0" w:color="auto"/>
            </w:tcBorders>
            <w:shd w:val="clear" w:color="auto" w:fill="auto"/>
            <w:hideMark/>
          </w:tcPr>
          <w:p w:rsidR="004D4216" w:rsidRPr="004D4216" w:rsidRDefault="004D4216" w:rsidP="004D4216">
            <w:pPr>
              <w:rPr>
                <w:sz w:val="20"/>
                <w:szCs w:val="20"/>
              </w:rPr>
            </w:pPr>
            <w:r w:rsidRPr="004D4216">
              <w:rPr>
                <w:sz w:val="20"/>
                <w:szCs w:val="20"/>
              </w:rPr>
              <w:t>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2200004600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083"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112 709,00</w:t>
            </w:r>
          </w:p>
        </w:tc>
        <w:tc>
          <w:tcPr>
            <w:tcW w:w="15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112 709,00</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25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126</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Межбюджетные трансферты</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2200004600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500</w:t>
            </w:r>
          </w:p>
        </w:tc>
        <w:tc>
          <w:tcPr>
            <w:tcW w:w="1083"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112 709,00</w:t>
            </w:r>
          </w:p>
        </w:tc>
        <w:tc>
          <w:tcPr>
            <w:tcW w:w="15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112 709,00</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25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127</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Иные  межбюджетные трансферты</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2200004600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540</w:t>
            </w:r>
          </w:p>
        </w:tc>
        <w:tc>
          <w:tcPr>
            <w:tcW w:w="1083"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112 709,00</w:t>
            </w:r>
          </w:p>
        </w:tc>
        <w:tc>
          <w:tcPr>
            <w:tcW w:w="15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112 709,00</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25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128</w:t>
            </w:r>
          </w:p>
        </w:tc>
        <w:tc>
          <w:tcPr>
            <w:tcW w:w="63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rPr>
                <w:sz w:val="20"/>
                <w:szCs w:val="20"/>
              </w:rPr>
            </w:pPr>
            <w:r w:rsidRPr="004D4216">
              <w:rPr>
                <w:sz w:val="20"/>
                <w:szCs w:val="20"/>
              </w:rPr>
              <w:t>ОБЩЕГОСУДАРСТВЕННЫЕ ВОПРОСЫ</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2200004600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540</w:t>
            </w:r>
          </w:p>
        </w:tc>
        <w:tc>
          <w:tcPr>
            <w:tcW w:w="1083"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0100</w:t>
            </w:r>
          </w:p>
        </w:tc>
        <w:tc>
          <w:tcPr>
            <w:tcW w:w="14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112 709,00</w:t>
            </w:r>
          </w:p>
        </w:tc>
        <w:tc>
          <w:tcPr>
            <w:tcW w:w="15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112 709,00</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129</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2200004600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540</w:t>
            </w:r>
          </w:p>
        </w:tc>
        <w:tc>
          <w:tcPr>
            <w:tcW w:w="1083"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0106</w:t>
            </w:r>
          </w:p>
        </w:tc>
        <w:tc>
          <w:tcPr>
            <w:tcW w:w="14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112 709,00</w:t>
            </w:r>
          </w:p>
        </w:tc>
        <w:tc>
          <w:tcPr>
            <w:tcW w:w="15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112 709,00</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55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130</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Резервные фонды местных администраций в рамках непрограммных расходов главы муниципального образования и местных администраций</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2200007050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083"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2 000,00</w:t>
            </w:r>
          </w:p>
        </w:tc>
        <w:tc>
          <w:tcPr>
            <w:tcW w:w="15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0,00</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0,00</w:t>
            </w:r>
          </w:p>
        </w:tc>
      </w:tr>
      <w:tr w:rsidR="004D4216" w:rsidRPr="004D4216" w:rsidTr="002C6124">
        <w:trPr>
          <w:gridAfter w:val="1"/>
          <w:wAfter w:w="1513" w:type="dxa"/>
          <w:trHeight w:val="25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131</w:t>
            </w:r>
          </w:p>
        </w:tc>
        <w:tc>
          <w:tcPr>
            <w:tcW w:w="6360" w:type="dxa"/>
            <w:tcBorders>
              <w:top w:val="nil"/>
              <w:left w:val="nil"/>
              <w:bottom w:val="single" w:sz="4" w:space="0" w:color="auto"/>
              <w:right w:val="single" w:sz="4" w:space="0" w:color="auto"/>
            </w:tcBorders>
            <w:shd w:val="clear" w:color="auto" w:fill="auto"/>
            <w:noWrap/>
            <w:vAlign w:val="bottom"/>
            <w:hideMark/>
          </w:tcPr>
          <w:p w:rsidR="004D4216" w:rsidRPr="004D4216" w:rsidRDefault="004D4216" w:rsidP="004D4216">
            <w:pPr>
              <w:rPr>
                <w:sz w:val="20"/>
                <w:szCs w:val="20"/>
              </w:rPr>
            </w:pPr>
            <w:r w:rsidRPr="004D4216">
              <w:rPr>
                <w:sz w:val="20"/>
                <w:szCs w:val="20"/>
              </w:rPr>
              <w:t>Иные бюджетные ассигнования</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2200007050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800</w:t>
            </w:r>
          </w:p>
        </w:tc>
        <w:tc>
          <w:tcPr>
            <w:tcW w:w="1083"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2 000,00</w:t>
            </w:r>
          </w:p>
        </w:tc>
        <w:tc>
          <w:tcPr>
            <w:tcW w:w="15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0,00</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0,00</w:t>
            </w:r>
          </w:p>
        </w:tc>
      </w:tr>
      <w:tr w:rsidR="004D4216" w:rsidRPr="004D4216" w:rsidTr="002C6124">
        <w:trPr>
          <w:gridAfter w:val="1"/>
          <w:wAfter w:w="1513" w:type="dxa"/>
          <w:trHeight w:val="25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132</w:t>
            </w:r>
          </w:p>
        </w:tc>
        <w:tc>
          <w:tcPr>
            <w:tcW w:w="6360" w:type="dxa"/>
            <w:tcBorders>
              <w:top w:val="nil"/>
              <w:left w:val="nil"/>
              <w:bottom w:val="single" w:sz="4" w:space="0" w:color="auto"/>
              <w:right w:val="single" w:sz="4" w:space="0" w:color="auto"/>
            </w:tcBorders>
            <w:shd w:val="clear" w:color="auto" w:fill="auto"/>
            <w:hideMark/>
          </w:tcPr>
          <w:p w:rsidR="004D4216" w:rsidRPr="004D4216" w:rsidRDefault="004D4216" w:rsidP="004D4216">
            <w:pPr>
              <w:jc w:val="both"/>
              <w:rPr>
                <w:sz w:val="20"/>
                <w:szCs w:val="20"/>
              </w:rPr>
            </w:pPr>
            <w:r w:rsidRPr="004D4216">
              <w:rPr>
                <w:sz w:val="20"/>
                <w:szCs w:val="20"/>
              </w:rPr>
              <w:t>резервные средства</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2200007050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870</w:t>
            </w:r>
          </w:p>
        </w:tc>
        <w:tc>
          <w:tcPr>
            <w:tcW w:w="1083"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2 000,00</w:t>
            </w:r>
          </w:p>
        </w:tc>
        <w:tc>
          <w:tcPr>
            <w:tcW w:w="15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0,00</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0,00</w:t>
            </w:r>
          </w:p>
        </w:tc>
      </w:tr>
      <w:tr w:rsidR="004D4216" w:rsidRPr="004D4216" w:rsidTr="002C6124">
        <w:trPr>
          <w:gridAfter w:val="1"/>
          <w:wAfter w:w="1513" w:type="dxa"/>
          <w:trHeight w:val="25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133</w:t>
            </w:r>
          </w:p>
        </w:tc>
        <w:tc>
          <w:tcPr>
            <w:tcW w:w="63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rPr>
                <w:sz w:val="20"/>
                <w:szCs w:val="20"/>
              </w:rPr>
            </w:pPr>
            <w:r w:rsidRPr="004D4216">
              <w:rPr>
                <w:sz w:val="20"/>
                <w:szCs w:val="20"/>
              </w:rPr>
              <w:t>ОБЩЕГОСУДАРСТВЕННЫЕ ВОПРОСЫ</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2200007050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870</w:t>
            </w:r>
          </w:p>
        </w:tc>
        <w:tc>
          <w:tcPr>
            <w:tcW w:w="1083"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0100</w:t>
            </w:r>
          </w:p>
        </w:tc>
        <w:tc>
          <w:tcPr>
            <w:tcW w:w="14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2 000,00</w:t>
            </w:r>
          </w:p>
        </w:tc>
        <w:tc>
          <w:tcPr>
            <w:tcW w:w="15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0,00</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0,00</w:t>
            </w:r>
          </w:p>
        </w:tc>
      </w:tr>
      <w:tr w:rsidR="004D4216" w:rsidRPr="004D4216" w:rsidTr="002C6124">
        <w:trPr>
          <w:gridAfter w:val="1"/>
          <w:wAfter w:w="1513" w:type="dxa"/>
          <w:trHeight w:val="25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134</w:t>
            </w:r>
          </w:p>
        </w:tc>
        <w:tc>
          <w:tcPr>
            <w:tcW w:w="63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rPr>
                <w:sz w:val="20"/>
                <w:szCs w:val="20"/>
              </w:rPr>
            </w:pPr>
            <w:r w:rsidRPr="004D4216">
              <w:rPr>
                <w:sz w:val="20"/>
                <w:szCs w:val="20"/>
              </w:rPr>
              <w:t xml:space="preserve">Резервные фонды  </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2200007050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870</w:t>
            </w:r>
          </w:p>
        </w:tc>
        <w:tc>
          <w:tcPr>
            <w:tcW w:w="1083"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0111</w:t>
            </w:r>
          </w:p>
        </w:tc>
        <w:tc>
          <w:tcPr>
            <w:tcW w:w="14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2 000,00</w:t>
            </w:r>
          </w:p>
        </w:tc>
        <w:tc>
          <w:tcPr>
            <w:tcW w:w="15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0,00</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0,00</w:t>
            </w:r>
          </w:p>
        </w:tc>
      </w:tr>
      <w:tr w:rsidR="004D4216" w:rsidRPr="004D4216" w:rsidTr="002C6124">
        <w:trPr>
          <w:gridAfter w:val="1"/>
          <w:wAfter w:w="1513" w:type="dxa"/>
          <w:trHeight w:val="76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135</w:t>
            </w:r>
          </w:p>
        </w:tc>
        <w:tc>
          <w:tcPr>
            <w:tcW w:w="6360" w:type="dxa"/>
            <w:tcBorders>
              <w:top w:val="single" w:sz="4" w:space="0" w:color="auto"/>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Осуществление полномочий по созданию и обеспечению деятельности административных комиссий в рамках непрограммных расходов главы муниципального образования и местных администраций</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2200075140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083"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5 905,00</w:t>
            </w:r>
          </w:p>
        </w:tc>
        <w:tc>
          <w:tcPr>
            <w:tcW w:w="15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5 905,00</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136</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2200075140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200</w:t>
            </w:r>
          </w:p>
        </w:tc>
        <w:tc>
          <w:tcPr>
            <w:tcW w:w="1083"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5 905,00</w:t>
            </w:r>
          </w:p>
        </w:tc>
        <w:tc>
          <w:tcPr>
            <w:tcW w:w="15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5 905,00</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137</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2200075140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083"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5 905,00</w:t>
            </w:r>
          </w:p>
        </w:tc>
        <w:tc>
          <w:tcPr>
            <w:tcW w:w="15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5 905,00</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25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138</w:t>
            </w:r>
          </w:p>
        </w:tc>
        <w:tc>
          <w:tcPr>
            <w:tcW w:w="63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rPr>
                <w:sz w:val="20"/>
                <w:szCs w:val="20"/>
              </w:rPr>
            </w:pPr>
            <w:r w:rsidRPr="004D4216">
              <w:rPr>
                <w:sz w:val="20"/>
                <w:szCs w:val="20"/>
              </w:rPr>
              <w:t>ОБЩЕГОСУДАРСТВЕННЫЕ ВОПРОСЫ</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2200075140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083"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0100</w:t>
            </w:r>
          </w:p>
        </w:tc>
        <w:tc>
          <w:tcPr>
            <w:tcW w:w="14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5 905,00</w:t>
            </w:r>
          </w:p>
        </w:tc>
        <w:tc>
          <w:tcPr>
            <w:tcW w:w="15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5 905,00</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25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139</w:t>
            </w:r>
          </w:p>
        </w:tc>
        <w:tc>
          <w:tcPr>
            <w:tcW w:w="63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rPr>
                <w:sz w:val="20"/>
                <w:szCs w:val="20"/>
              </w:rPr>
            </w:pPr>
            <w:r w:rsidRPr="004D4216">
              <w:rPr>
                <w:sz w:val="20"/>
                <w:szCs w:val="20"/>
              </w:rPr>
              <w:t>Другие общегосударственные вопросы</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2200075140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083"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0113</w:t>
            </w:r>
          </w:p>
        </w:tc>
        <w:tc>
          <w:tcPr>
            <w:tcW w:w="14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5 905,00</w:t>
            </w:r>
          </w:p>
        </w:tc>
        <w:tc>
          <w:tcPr>
            <w:tcW w:w="15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5 905,00</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140</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 xml:space="preserve">Осуществление первичного воинского учета на территориях, где отсутствуют военные комиссариаты </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2200051180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083"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144 000,00</w:t>
            </w:r>
          </w:p>
        </w:tc>
        <w:tc>
          <w:tcPr>
            <w:tcW w:w="15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144 000,00</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102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141</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2200051180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100</w:t>
            </w:r>
          </w:p>
        </w:tc>
        <w:tc>
          <w:tcPr>
            <w:tcW w:w="1083"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144 000,00</w:t>
            </w:r>
          </w:p>
        </w:tc>
        <w:tc>
          <w:tcPr>
            <w:tcW w:w="15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144 000,00</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142</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Расходы на выплаты персоналу государственных (муниципальных) органов</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2200051180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120</w:t>
            </w:r>
          </w:p>
        </w:tc>
        <w:tc>
          <w:tcPr>
            <w:tcW w:w="1083"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144 000,00</w:t>
            </w:r>
          </w:p>
        </w:tc>
        <w:tc>
          <w:tcPr>
            <w:tcW w:w="15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144 000,00</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25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143</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НАЦИОНАЛЬНАЯ ОБОРОНА</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2200051180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120</w:t>
            </w:r>
          </w:p>
        </w:tc>
        <w:tc>
          <w:tcPr>
            <w:tcW w:w="1083"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0200</w:t>
            </w:r>
          </w:p>
        </w:tc>
        <w:tc>
          <w:tcPr>
            <w:tcW w:w="14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144 000,00</w:t>
            </w:r>
          </w:p>
        </w:tc>
        <w:tc>
          <w:tcPr>
            <w:tcW w:w="15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144 000,00</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25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lastRenderedPageBreak/>
              <w:t>144</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Мобилизационная и вневойсковая подготовка</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2200051180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120</w:t>
            </w:r>
          </w:p>
        </w:tc>
        <w:tc>
          <w:tcPr>
            <w:tcW w:w="1083"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0203</w:t>
            </w:r>
          </w:p>
        </w:tc>
        <w:tc>
          <w:tcPr>
            <w:tcW w:w="14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144 000,00</w:t>
            </w:r>
          </w:p>
        </w:tc>
        <w:tc>
          <w:tcPr>
            <w:tcW w:w="15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144 000,00</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145</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 xml:space="preserve">Осуществление первичного воинского учета на территориях, где отсутствуют военные комиссариаты </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2200051180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083"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42 299,00</w:t>
            </w:r>
          </w:p>
        </w:tc>
        <w:tc>
          <w:tcPr>
            <w:tcW w:w="15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42 299,00</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146</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2200051180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200</w:t>
            </w:r>
          </w:p>
        </w:tc>
        <w:tc>
          <w:tcPr>
            <w:tcW w:w="1083"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42 299,00</w:t>
            </w:r>
          </w:p>
        </w:tc>
        <w:tc>
          <w:tcPr>
            <w:tcW w:w="15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42 299,00</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51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147</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2200051180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083"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0203</w:t>
            </w:r>
          </w:p>
        </w:tc>
        <w:tc>
          <w:tcPr>
            <w:tcW w:w="14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42 299,00</w:t>
            </w:r>
          </w:p>
        </w:tc>
        <w:tc>
          <w:tcPr>
            <w:tcW w:w="15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42 299,00</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25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148</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НАЦИОНАЛЬНАЯ ОБОРОНА</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2200051180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083"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0200</w:t>
            </w:r>
          </w:p>
        </w:tc>
        <w:tc>
          <w:tcPr>
            <w:tcW w:w="14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42 299,00</w:t>
            </w:r>
          </w:p>
        </w:tc>
        <w:tc>
          <w:tcPr>
            <w:tcW w:w="15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42 299,00</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25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149</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Мобилизационная и вневойсковая подготовка</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2200051180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240</w:t>
            </w:r>
          </w:p>
        </w:tc>
        <w:tc>
          <w:tcPr>
            <w:tcW w:w="1083"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0203</w:t>
            </w:r>
          </w:p>
        </w:tc>
        <w:tc>
          <w:tcPr>
            <w:tcW w:w="14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42 299,00</w:t>
            </w:r>
          </w:p>
        </w:tc>
        <w:tc>
          <w:tcPr>
            <w:tcW w:w="15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42 299,00</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76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150</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 xml:space="preserve">Назначение и выплата пенсии за выслугу лет лицам, замещавшим  должности муниципальной службы и лицам, замещавшим выборные муниципальные должности </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2200010010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 </w:t>
            </w:r>
          </w:p>
        </w:tc>
        <w:tc>
          <w:tcPr>
            <w:tcW w:w="1083"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nil"/>
              <w:left w:val="nil"/>
              <w:bottom w:val="nil"/>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289 830,00</w:t>
            </w:r>
          </w:p>
        </w:tc>
        <w:tc>
          <w:tcPr>
            <w:tcW w:w="15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289 830,00</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25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151</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Межбюджетные трансферты</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2200010010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500</w:t>
            </w:r>
          </w:p>
        </w:tc>
        <w:tc>
          <w:tcPr>
            <w:tcW w:w="1083"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single" w:sz="4" w:space="0" w:color="auto"/>
              <w:left w:val="nil"/>
              <w:bottom w:val="nil"/>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289 830,00</w:t>
            </w:r>
          </w:p>
        </w:tc>
        <w:tc>
          <w:tcPr>
            <w:tcW w:w="15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289 830,00</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25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152</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Иные межбюджетные трансферты</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2200010010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540</w:t>
            </w:r>
          </w:p>
        </w:tc>
        <w:tc>
          <w:tcPr>
            <w:tcW w:w="1083"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single" w:sz="4" w:space="0" w:color="auto"/>
              <w:left w:val="nil"/>
              <w:bottom w:val="nil"/>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289 830,00</w:t>
            </w:r>
          </w:p>
        </w:tc>
        <w:tc>
          <w:tcPr>
            <w:tcW w:w="15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289 830,00</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25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153</w:t>
            </w:r>
          </w:p>
        </w:tc>
        <w:tc>
          <w:tcPr>
            <w:tcW w:w="636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rPr>
                <w:sz w:val="20"/>
                <w:szCs w:val="20"/>
              </w:rPr>
            </w:pPr>
            <w:r w:rsidRPr="004D4216">
              <w:rPr>
                <w:sz w:val="20"/>
                <w:szCs w:val="20"/>
              </w:rPr>
              <w:t>СОЦИАЛЬНАЯ ПОЛИТИКА</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2200010010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540</w:t>
            </w:r>
          </w:p>
        </w:tc>
        <w:tc>
          <w:tcPr>
            <w:tcW w:w="1083"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1000</w:t>
            </w:r>
          </w:p>
        </w:tc>
        <w:tc>
          <w:tcPr>
            <w:tcW w:w="1480" w:type="dxa"/>
            <w:tcBorders>
              <w:top w:val="single" w:sz="4" w:space="0" w:color="auto"/>
              <w:left w:val="nil"/>
              <w:bottom w:val="nil"/>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289 830,00</w:t>
            </w:r>
          </w:p>
        </w:tc>
        <w:tc>
          <w:tcPr>
            <w:tcW w:w="15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289 830,00</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25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154</w:t>
            </w:r>
          </w:p>
        </w:tc>
        <w:tc>
          <w:tcPr>
            <w:tcW w:w="6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rPr>
                <w:sz w:val="20"/>
                <w:szCs w:val="20"/>
              </w:rPr>
            </w:pPr>
            <w:r w:rsidRPr="004D4216">
              <w:rPr>
                <w:sz w:val="20"/>
                <w:szCs w:val="20"/>
              </w:rPr>
              <w:t>Пенсионное обеспечение</w:t>
            </w:r>
          </w:p>
        </w:tc>
        <w:tc>
          <w:tcPr>
            <w:tcW w:w="136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2200010010</w:t>
            </w:r>
          </w:p>
        </w:tc>
        <w:tc>
          <w:tcPr>
            <w:tcW w:w="990" w:type="dxa"/>
            <w:tcBorders>
              <w:top w:val="nil"/>
              <w:left w:val="nil"/>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540</w:t>
            </w:r>
          </w:p>
        </w:tc>
        <w:tc>
          <w:tcPr>
            <w:tcW w:w="1083"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1001</w:t>
            </w:r>
          </w:p>
        </w:tc>
        <w:tc>
          <w:tcPr>
            <w:tcW w:w="1480" w:type="dxa"/>
            <w:tcBorders>
              <w:top w:val="single" w:sz="4" w:space="0" w:color="auto"/>
              <w:left w:val="nil"/>
              <w:bottom w:val="nil"/>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289 830,00</w:t>
            </w:r>
          </w:p>
        </w:tc>
        <w:tc>
          <w:tcPr>
            <w:tcW w:w="15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289 830,00</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100,00</w:t>
            </w:r>
          </w:p>
        </w:tc>
      </w:tr>
      <w:tr w:rsidR="004D4216" w:rsidRPr="004D4216" w:rsidTr="002C6124">
        <w:trPr>
          <w:gridAfter w:val="1"/>
          <w:wAfter w:w="1513" w:type="dxa"/>
          <w:trHeight w:val="25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155</w:t>
            </w:r>
          </w:p>
        </w:tc>
        <w:tc>
          <w:tcPr>
            <w:tcW w:w="6360" w:type="dxa"/>
            <w:tcBorders>
              <w:top w:val="nil"/>
              <w:left w:val="nil"/>
              <w:bottom w:val="nil"/>
              <w:right w:val="single" w:sz="4" w:space="0" w:color="auto"/>
            </w:tcBorders>
            <w:shd w:val="clear" w:color="auto" w:fill="auto"/>
            <w:noWrap/>
            <w:vAlign w:val="center"/>
            <w:hideMark/>
          </w:tcPr>
          <w:p w:rsidR="004D4216" w:rsidRPr="004D4216" w:rsidRDefault="004D4216" w:rsidP="004D4216">
            <w:pPr>
              <w:rPr>
                <w:sz w:val="20"/>
                <w:szCs w:val="20"/>
              </w:rPr>
            </w:pPr>
            <w:r w:rsidRPr="004D4216">
              <w:rPr>
                <w:sz w:val="20"/>
                <w:szCs w:val="20"/>
              </w:rPr>
              <w:t> </w:t>
            </w:r>
          </w:p>
        </w:tc>
        <w:tc>
          <w:tcPr>
            <w:tcW w:w="1360" w:type="dxa"/>
            <w:tcBorders>
              <w:top w:val="nil"/>
              <w:left w:val="nil"/>
              <w:bottom w:val="nil"/>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 </w:t>
            </w:r>
          </w:p>
        </w:tc>
        <w:tc>
          <w:tcPr>
            <w:tcW w:w="990" w:type="dxa"/>
            <w:tcBorders>
              <w:top w:val="nil"/>
              <w:left w:val="nil"/>
              <w:bottom w:val="nil"/>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 </w:t>
            </w:r>
          </w:p>
        </w:tc>
        <w:tc>
          <w:tcPr>
            <w:tcW w:w="1083" w:type="dxa"/>
            <w:tcBorders>
              <w:top w:val="nil"/>
              <w:left w:val="nil"/>
              <w:bottom w:val="nil"/>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single" w:sz="4" w:space="0" w:color="auto"/>
              <w:left w:val="nil"/>
              <w:bottom w:val="nil"/>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 </w:t>
            </w:r>
          </w:p>
        </w:tc>
        <w:tc>
          <w:tcPr>
            <w:tcW w:w="15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 </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 </w:t>
            </w:r>
          </w:p>
        </w:tc>
      </w:tr>
      <w:tr w:rsidR="004D4216" w:rsidRPr="004D4216" w:rsidTr="002C6124">
        <w:trPr>
          <w:gridAfter w:val="1"/>
          <w:wAfter w:w="1513" w:type="dxa"/>
          <w:trHeight w:val="46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4D4216" w:rsidRPr="004D4216" w:rsidRDefault="004D4216" w:rsidP="004D4216">
            <w:pPr>
              <w:jc w:val="center"/>
              <w:rPr>
                <w:sz w:val="20"/>
                <w:szCs w:val="20"/>
              </w:rPr>
            </w:pPr>
            <w:r w:rsidRPr="004D4216">
              <w:rPr>
                <w:sz w:val="20"/>
                <w:szCs w:val="20"/>
              </w:rPr>
              <w:t>156</w:t>
            </w:r>
          </w:p>
        </w:tc>
        <w:tc>
          <w:tcPr>
            <w:tcW w:w="6360" w:type="dxa"/>
            <w:tcBorders>
              <w:top w:val="single" w:sz="4" w:space="0" w:color="auto"/>
              <w:left w:val="nil"/>
              <w:bottom w:val="single" w:sz="4" w:space="0" w:color="auto"/>
              <w:right w:val="single" w:sz="4" w:space="0" w:color="auto"/>
            </w:tcBorders>
            <w:shd w:val="clear" w:color="auto" w:fill="auto"/>
            <w:noWrap/>
            <w:vAlign w:val="center"/>
            <w:hideMark/>
          </w:tcPr>
          <w:p w:rsidR="004D4216" w:rsidRPr="004D4216" w:rsidRDefault="004D4216" w:rsidP="004D4216">
            <w:pPr>
              <w:rPr>
                <w:b/>
                <w:bCs/>
                <w:sz w:val="20"/>
                <w:szCs w:val="20"/>
              </w:rPr>
            </w:pPr>
            <w:r w:rsidRPr="004D4216">
              <w:rPr>
                <w:b/>
                <w:bCs/>
                <w:sz w:val="20"/>
                <w:szCs w:val="20"/>
              </w:rPr>
              <w:t>Всего</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 </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 </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sz w:val="20"/>
                <w:szCs w:val="20"/>
              </w:rPr>
            </w:pPr>
            <w:r w:rsidRPr="004D4216">
              <w:rPr>
                <w:sz w:val="20"/>
                <w:szCs w:val="20"/>
              </w:rPr>
              <w:t> </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13 740 745,89</w:t>
            </w:r>
          </w:p>
        </w:tc>
        <w:tc>
          <w:tcPr>
            <w:tcW w:w="1580" w:type="dxa"/>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13 700 710,54</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4D4216" w:rsidRPr="004D4216" w:rsidRDefault="004D4216" w:rsidP="004D4216">
            <w:pPr>
              <w:jc w:val="center"/>
              <w:rPr>
                <w:b/>
                <w:bCs/>
                <w:sz w:val="20"/>
                <w:szCs w:val="20"/>
              </w:rPr>
            </w:pPr>
            <w:r w:rsidRPr="004D4216">
              <w:rPr>
                <w:b/>
                <w:bCs/>
                <w:sz w:val="20"/>
                <w:szCs w:val="20"/>
              </w:rPr>
              <w:t>99,71</w:t>
            </w:r>
          </w:p>
        </w:tc>
      </w:tr>
    </w:tbl>
    <w:p w:rsidR="004D4216" w:rsidRPr="004D4216" w:rsidRDefault="004D4216" w:rsidP="004D4216">
      <w:pPr>
        <w:sectPr w:rsidR="004D4216" w:rsidRPr="004D4216" w:rsidSect="00FB5273">
          <w:pgSz w:w="16838" w:h="11906" w:orient="landscape"/>
          <w:pgMar w:top="567" w:right="899" w:bottom="1701" w:left="899" w:header="709" w:footer="709" w:gutter="0"/>
          <w:cols w:space="720"/>
          <w:docGrid w:linePitch="381"/>
        </w:sectPr>
      </w:pPr>
    </w:p>
    <w:p w:rsidR="004D4216" w:rsidRPr="004D4216" w:rsidRDefault="004D4216" w:rsidP="004D4216"/>
    <w:p w:rsidR="004D4216" w:rsidRDefault="004D4216" w:rsidP="004D4216"/>
    <w:p w:rsidR="004D4216" w:rsidRDefault="004D4216" w:rsidP="004D4216"/>
    <w:tbl>
      <w:tblPr>
        <w:tblW w:w="10337" w:type="dxa"/>
        <w:tblInd w:w="-371" w:type="dxa"/>
        <w:tblLayout w:type="fixed"/>
        <w:tblCellMar>
          <w:left w:w="30" w:type="dxa"/>
          <w:right w:w="30" w:type="dxa"/>
        </w:tblCellMar>
        <w:tblLook w:val="0000" w:firstRow="0" w:lastRow="0" w:firstColumn="0" w:lastColumn="0" w:noHBand="0" w:noVBand="0"/>
      </w:tblPr>
      <w:tblGrid>
        <w:gridCol w:w="386"/>
        <w:gridCol w:w="243"/>
        <w:gridCol w:w="1111"/>
        <w:gridCol w:w="1111"/>
        <w:gridCol w:w="1111"/>
        <w:gridCol w:w="1112"/>
        <w:gridCol w:w="714"/>
        <w:gridCol w:w="291"/>
        <w:gridCol w:w="1110"/>
        <w:gridCol w:w="1746"/>
        <w:gridCol w:w="818"/>
        <w:gridCol w:w="584"/>
      </w:tblGrid>
      <w:tr w:rsidR="004D4216" w:rsidRPr="004D4216" w:rsidTr="002C6124">
        <w:trPr>
          <w:trHeight w:val="305"/>
        </w:trPr>
        <w:tc>
          <w:tcPr>
            <w:tcW w:w="629" w:type="dxa"/>
            <w:gridSpan w:val="2"/>
          </w:tcPr>
          <w:p w:rsidR="004D4216" w:rsidRPr="004D4216" w:rsidRDefault="004D4216" w:rsidP="004D4216">
            <w:pPr>
              <w:autoSpaceDE w:val="0"/>
              <w:autoSpaceDN w:val="0"/>
              <w:adjustRightInd w:val="0"/>
              <w:jc w:val="right"/>
              <w:rPr>
                <w:color w:val="000000"/>
                <w:lang w:eastAsia="en-US"/>
              </w:rPr>
            </w:pPr>
          </w:p>
        </w:tc>
        <w:tc>
          <w:tcPr>
            <w:tcW w:w="1111" w:type="dxa"/>
          </w:tcPr>
          <w:p w:rsidR="004D4216" w:rsidRPr="004D4216" w:rsidRDefault="004D4216" w:rsidP="004D4216">
            <w:pPr>
              <w:autoSpaceDE w:val="0"/>
              <w:autoSpaceDN w:val="0"/>
              <w:adjustRightInd w:val="0"/>
              <w:jc w:val="right"/>
              <w:rPr>
                <w:color w:val="000000"/>
                <w:lang w:eastAsia="en-US"/>
              </w:rPr>
            </w:pPr>
          </w:p>
        </w:tc>
        <w:tc>
          <w:tcPr>
            <w:tcW w:w="1111" w:type="dxa"/>
          </w:tcPr>
          <w:p w:rsidR="004D4216" w:rsidRPr="004D4216" w:rsidRDefault="004D4216" w:rsidP="004D4216">
            <w:pPr>
              <w:autoSpaceDE w:val="0"/>
              <w:autoSpaceDN w:val="0"/>
              <w:adjustRightInd w:val="0"/>
              <w:jc w:val="right"/>
              <w:rPr>
                <w:color w:val="000000"/>
                <w:lang w:eastAsia="en-US"/>
              </w:rPr>
            </w:pPr>
          </w:p>
        </w:tc>
        <w:tc>
          <w:tcPr>
            <w:tcW w:w="1111" w:type="dxa"/>
          </w:tcPr>
          <w:p w:rsidR="004D4216" w:rsidRPr="004D4216" w:rsidRDefault="004D4216" w:rsidP="004D4216">
            <w:pPr>
              <w:autoSpaceDE w:val="0"/>
              <w:autoSpaceDN w:val="0"/>
              <w:adjustRightInd w:val="0"/>
              <w:jc w:val="right"/>
              <w:rPr>
                <w:color w:val="000000"/>
                <w:lang w:eastAsia="en-US"/>
              </w:rPr>
            </w:pPr>
          </w:p>
        </w:tc>
        <w:tc>
          <w:tcPr>
            <w:tcW w:w="1112" w:type="dxa"/>
          </w:tcPr>
          <w:p w:rsidR="004D4216" w:rsidRPr="004D4216" w:rsidRDefault="004D4216" w:rsidP="004D4216">
            <w:pPr>
              <w:autoSpaceDE w:val="0"/>
              <w:autoSpaceDN w:val="0"/>
              <w:adjustRightInd w:val="0"/>
              <w:jc w:val="right"/>
              <w:rPr>
                <w:color w:val="000000"/>
                <w:lang w:eastAsia="en-US"/>
              </w:rPr>
            </w:pPr>
          </w:p>
        </w:tc>
        <w:tc>
          <w:tcPr>
            <w:tcW w:w="714" w:type="dxa"/>
          </w:tcPr>
          <w:p w:rsidR="004D4216" w:rsidRPr="004D4216" w:rsidRDefault="004D4216" w:rsidP="004D4216">
            <w:pPr>
              <w:autoSpaceDE w:val="0"/>
              <w:autoSpaceDN w:val="0"/>
              <w:adjustRightInd w:val="0"/>
              <w:jc w:val="right"/>
              <w:rPr>
                <w:color w:val="000000"/>
                <w:lang w:eastAsia="en-US"/>
              </w:rPr>
            </w:pPr>
          </w:p>
        </w:tc>
        <w:tc>
          <w:tcPr>
            <w:tcW w:w="3147" w:type="dxa"/>
            <w:gridSpan w:val="3"/>
          </w:tcPr>
          <w:p w:rsidR="004D4216" w:rsidRPr="004D4216" w:rsidRDefault="004D4216" w:rsidP="004D4216">
            <w:pPr>
              <w:spacing w:after="240"/>
            </w:pPr>
            <w:r w:rsidRPr="004D4216">
              <w:t>Приложение  6</w:t>
            </w:r>
          </w:p>
        </w:tc>
        <w:tc>
          <w:tcPr>
            <w:tcW w:w="1402" w:type="dxa"/>
            <w:gridSpan w:val="2"/>
          </w:tcPr>
          <w:p w:rsidR="004D4216" w:rsidRPr="004D4216" w:rsidRDefault="004D4216" w:rsidP="004D4216">
            <w:pPr>
              <w:autoSpaceDE w:val="0"/>
              <w:autoSpaceDN w:val="0"/>
              <w:adjustRightInd w:val="0"/>
              <w:jc w:val="right"/>
              <w:rPr>
                <w:color w:val="000000"/>
                <w:lang w:eastAsia="en-US"/>
              </w:rPr>
            </w:pPr>
          </w:p>
        </w:tc>
      </w:tr>
      <w:tr w:rsidR="004D4216" w:rsidRPr="004D4216" w:rsidTr="002C6124">
        <w:trPr>
          <w:trHeight w:val="305"/>
        </w:trPr>
        <w:tc>
          <w:tcPr>
            <w:tcW w:w="629" w:type="dxa"/>
            <w:gridSpan w:val="2"/>
          </w:tcPr>
          <w:p w:rsidR="004D4216" w:rsidRPr="004D4216" w:rsidRDefault="004D4216" w:rsidP="004D4216">
            <w:pPr>
              <w:autoSpaceDE w:val="0"/>
              <w:autoSpaceDN w:val="0"/>
              <w:adjustRightInd w:val="0"/>
              <w:jc w:val="right"/>
              <w:rPr>
                <w:color w:val="000000"/>
                <w:lang w:eastAsia="en-US"/>
              </w:rPr>
            </w:pPr>
          </w:p>
        </w:tc>
        <w:tc>
          <w:tcPr>
            <w:tcW w:w="1111" w:type="dxa"/>
          </w:tcPr>
          <w:p w:rsidR="004D4216" w:rsidRPr="004D4216" w:rsidRDefault="004D4216" w:rsidP="004D4216">
            <w:pPr>
              <w:autoSpaceDE w:val="0"/>
              <w:autoSpaceDN w:val="0"/>
              <w:adjustRightInd w:val="0"/>
              <w:jc w:val="right"/>
              <w:rPr>
                <w:color w:val="000000"/>
                <w:lang w:eastAsia="en-US"/>
              </w:rPr>
            </w:pPr>
          </w:p>
        </w:tc>
        <w:tc>
          <w:tcPr>
            <w:tcW w:w="1111" w:type="dxa"/>
          </w:tcPr>
          <w:p w:rsidR="004D4216" w:rsidRPr="004D4216" w:rsidRDefault="004D4216" w:rsidP="004D4216">
            <w:pPr>
              <w:autoSpaceDE w:val="0"/>
              <w:autoSpaceDN w:val="0"/>
              <w:adjustRightInd w:val="0"/>
              <w:jc w:val="right"/>
              <w:rPr>
                <w:color w:val="000000"/>
                <w:lang w:eastAsia="en-US"/>
              </w:rPr>
            </w:pPr>
          </w:p>
        </w:tc>
        <w:tc>
          <w:tcPr>
            <w:tcW w:w="1111" w:type="dxa"/>
          </w:tcPr>
          <w:p w:rsidR="004D4216" w:rsidRPr="004D4216" w:rsidRDefault="004D4216" w:rsidP="004D4216">
            <w:pPr>
              <w:autoSpaceDE w:val="0"/>
              <w:autoSpaceDN w:val="0"/>
              <w:adjustRightInd w:val="0"/>
              <w:jc w:val="right"/>
              <w:rPr>
                <w:color w:val="000000"/>
                <w:lang w:eastAsia="en-US"/>
              </w:rPr>
            </w:pPr>
          </w:p>
        </w:tc>
        <w:tc>
          <w:tcPr>
            <w:tcW w:w="1112" w:type="dxa"/>
          </w:tcPr>
          <w:p w:rsidR="004D4216" w:rsidRPr="004D4216" w:rsidRDefault="004D4216" w:rsidP="004D4216">
            <w:pPr>
              <w:autoSpaceDE w:val="0"/>
              <w:autoSpaceDN w:val="0"/>
              <w:adjustRightInd w:val="0"/>
              <w:jc w:val="right"/>
              <w:rPr>
                <w:color w:val="000000"/>
                <w:lang w:eastAsia="en-US"/>
              </w:rPr>
            </w:pPr>
          </w:p>
        </w:tc>
        <w:tc>
          <w:tcPr>
            <w:tcW w:w="714" w:type="dxa"/>
          </w:tcPr>
          <w:p w:rsidR="004D4216" w:rsidRPr="004D4216" w:rsidRDefault="004D4216" w:rsidP="004D4216">
            <w:pPr>
              <w:autoSpaceDE w:val="0"/>
              <w:autoSpaceDN w:val="0"/>
              <w:adjustRightInd w:val="0"/>
              <w:jc w:val="right"/>
              <w:rPr>
                <w:color w:val="000000"/>
                <w:lang w:eastAsia="en-US"/>
              </w:rPr>
            </w:pPr>
          </w:p>
        </w:tc>
        <w:tc>
          <w:tcPr>
            <w:tcW w:w="3147" w:type="dxa"/>
            <w:gridSpan w:val="3"/>
          </w:tcPr>
          <w:p w:rsidR="004D4216" w:rsidRPr="004D4216" w:rsidRDefault="004D4216" w:rsidP="004D4216">
            <w:pPr>
              <w:ind w:left="-30" w:right="-1199"/>
            </w:pPr>
            <w:r w:rsidRPr="004D4216">
              <w:t xml:space="preserve"> к решению Усть-Ярульского </w:t>
            </w:r>
          </w:p>
          <w:p w:rsidR="004D4216" w:rsidRPr="004D4216" w:rsidRDefault="004D4216" w:rsidP="004D4216">
            <w:pPr>
              <w:ind w:left="112"/>
            </w:pPr>
            <w:r w:rsidRPr="004D4216">
              <w:t xml:space="preserve">сельского Совета депутатов  </w:t>
            </w:r>
          </w:p>
          <w:p w:rsidR="004D4216" w:rsidRPr="004D4216" w:rsidRDefault="004D4216" w:rsidP="004D4216">
            <w:pPr>
              <w:spacing w:after="240"/>
            </w:pPr>
            <w:r w:rsidRPr="004D4216">
              <w:t xml:space="preserve"> от 09.04.2025     № 175</w:t>
            </w:r>
          </w:p>
        </w:tc>
        <w:tc>
          <w:tcPr>
            <w:tcW w:w="1402" w:type="dxa"/>
            <w:gridSpan w:val="2"/>
          </w:tcPr>
          <w:p w:rsidR="004D4216" w:rsidRPr="004D4216" w:rsidRDefault="004D4216" w:rsidP="004D4216">
            <w:pPr>
              <w:autoSpaceDE w:val="0"/>
              <w:autoSpaceDN w:val="0"/>
              <w:adjustRightInd w:val="0"/>
              <w:rPr>
                <w:color w:val="000000"/>
                <w:lang w:eastAsia="en-US"/>
              </w:rPr>
            </w:pPr>
          </w:p>
        </w:tc>
      </w:tr>
      <w:tr w:rsidR="004D4216" w:rsidRPr="004D4216" w:rsidTr="002C6124">
        <w:trPr>
          <w:gridAfter w:val="4"/>
          <w:wAfter w:w="4258" w:type="dxa"/>
          <w:trHeight w:val="305"/>
        </w:trPr>
        <w:tc>
          <w:tcPr>
            <w:tcW w:w="629" w:type="dxa"/>
            <w:gridSpan w:val="2"/>
          </w:tcPr>
          <w:p w:rsidR="004D4216" w:rsidRPr="004D4216" w:rsidRDefault="004D4216" w:rsidP="004D4216">
            <w:pPr>
              <w:autoSpaceDE w:val="0"/>
              <w:autoSpaceDN w:val="0"/>
              <w:adjustRightInd w:val="0"/>
              <w:jc w:val="right"/>
              <w:rPr>
                <w:color w:val="000000"/>
                <w:lang w:eastAsia="en-US"/>
              </w:rPr>
            </w:pPr>
          </w:p>
        </w:tc>
        <w:tc>
          <w:tcPr>
            <w:tcW w:w="1111" w:type="dxa"/>
          </w:tcPr>
          <w:p w:rsidR="004D4216" w:rsidRPr="004D4216" w:rsidRDefault="004D4216" w:rsidP="004D4216">
            <w:pPr>
              <w:autoSpaceDE w:val="0"/>
              <w:autoSpaceDN w:val="0"/>
              <w:adjustRightInd w:val="0"/>
              <w:jc w:val="right"/>
              <w:rPr>
                <w:color w:val="000000"/>
                <w:lang w:eastAsia="en-US"/>
              </w:rPr>
            </w:pPr>
          </w:p>
        </w:tc>
        <w:tc>
          <w:tcPr>
            <w:tcW w:w="1111" w:type="dxa"/>
          </w:tcPr>
          <w:p w:rsidR="004D4216" w:rsidRPr="004D4216" w:rsidRDefault="004D4216" w:rsidP="004D4216">
            <w:pPr>
              <w:autoSpaceDE w:val="0"/>
              <w:autoSpaceDN w:val="0"/>
              <w:adjustRightInd w:val="0"/>
              <w:jc w:val="right"/>
              <w:rPr>
                <w:color w:val="000000"/>
                <w:lang w:eastAsia="en-US"/>
              </w:rPr>
            </w:pPr>
          </w:p>
        </w:tc>
        <w:tc>
          <w:tcPr>
            <w:tcW w:w="1111" w:type="dxa"/>
          </w:tcPr>
          <w:p w:rsidR="004D4216" w:rsidRPr="004D4216" w:rsidRDefault="004D4216" w:rsidP="004D4216">
            <w:pPr>
              <w:autoSpaceDE w:val="0"/>
              <w:autoSpaceDN w:val="0"/>
              <w:adjustRightInd w:val="0"/>
              <w:jc w:val="right"/>
              <w:rPr>
                <w:color w:val="000000"/>
                <w:lang w:eastAsia="en-US"/>
              </w:rPr>
            </w:pPr>
          </w:p>
        </w:tc>
        <w:tc>
          <w:tcPr>
            <w:tcW w:w="1112" w:type="dxa"/>
          </w:tcPr>
          <w:p w:rsidR="004D4216" w:rsidRPr="004D4216" w:rsidRDefault="004D4216" w:rsidP="004D4216">
            <w:pPr>
              <w:autoSpaceDE w:val="0"/>
              <w:autoSpaceDN w:val="0"/>
              <w:adjustRightInd w:val="0"/>
              <w:jc w:val="right"/>
              <w:rPr>
                <w:color w:val="000000"/>
                <w:lang w:eastAsia="en-US"/>
              </w:rPr>
            </w:pPr>
          </w:p>
        </w:tc>
        <w:tc>
          <w:tcPr>
            <w:tcW w:w="1005" w:type="dxa"/>
            <w:gridSpan w:val="2"/>
          </w:tcPr>
          <w:p w:rsidR="004D4216" w:rsidRPr="004D4216" w:rsidRDefault="004D4216" w:rsidP="004D4216">
            <w:pPr>
              <w:autoSpaceDE w:val="0"/>
              <w:autoSpaceDN w:val="0"/>
              <w:adjustRightInd w:val="0"/>
              <w:rPr>
                <w:color w:val="000000"/>
                <w:lang w:eastAsia="en-US"/>
              </w:rPr>
            </w:pPr>
          </w:p>
        </w:tc>
      </w:tr>
      <w:tr w:rsidR="004D4216" w:rsidRPr="004D4216" w:rsidTr="002C6124">
        <w:trPr>
          <w:trHeight w:val="290"/>
        </w:trPr>
        <w:tc>
          <w:tcPr>
            <w:tcW w:w="629" w:type="dxa"/>
            <w:gridSpan w:val="2"/>
          </w:tcPr>
          <w:p w:rsidR="004D4216" w:rsidRPr="004D4216" w:rsidRDefault="004D4216" w:rsidP="004D4216">
            <w:pPr>
              <w:autoSpaceDE w:val="0"/>
              <w:autoSpaceDN w:val="0"/>
              <w:adjustRightInd w:val="0"/>
              <w:jc w:val="right"/>
              <w:rPr>
                <w:color w:val="000000"/>
                <w:lang w:eastAsia="en-US"/>
              </w:rPr>
            </w:pPr>
          </w:p>
        </w:tc>
        <w:tc>
          <w:tcPr>
            <w:tcW w:w="1111" w:type="dxa"/>
          </w:tcPr>
          <w:p w:rsidR="004D4216" w:rsidRPr="004D4216" w:rsidRDefault="004D4216" w:rsidP="004D4216">
            <w:pPr>
              <w:autoSpaceDE w:val="0"/>
              <w:autoSpaceDN w:val="0"/>
              <w:adjustRightInd w:val="0"/>
              <w:jc w:val="right"/>
              <w:rPr>
                <w:color w:val="000000"/>
                <w:lang w:eastAsia="en-US"/>
              </w:rPr>
            </w:pPr>
          </w:p>
        </w:tc>
        <w:tc>
          <w:tcPr>
            <w:tcW w:w="1111" w:type="dxa"/>
          </w:tcPr>
          <w:p w:rsidR="004D4216" w:rsidRPr="004D4216" w:rsidRDefault="004D4216" w:rsidP="004D4216">
            <w:pPr>
              <w:autoSpaceDE w:val="0"/>
              <w:autoSpaceDN w:val="0"/>
              <w:adjustRightInd w:val="0"/>
              <w:jc w:val="right"/>
              <w:rPr>
                <w:color w:val="000000"/>
                <w:lang w:eastAsia="en-US"/>
              </w:rPr>
            </w:pPr>
          </w:p>
        </w:tc>
        <w:tc>
          <w:tcPr>
            <w:tcW w:w="1111" w:type="dxa"/>
          </w:tcPr>
          <w:p w:rsidR="004D4216" w:rsidRPr="004D4216" w:rsidRDefault="004D4216" w:rsidP="004D4216">
            <w:pPr>
              <w:autoSpaceDE w:val="0"/>
              <w:autoSpaceDN w:val="0"/>
              <w:adjustRightInd w:val="0"/>
              <w:jc w:val="right"/>
              <w:rPr>
                <w:color w:val="000000"/>
                <w:lang w:eastAsia="en-US"/>
              </w:rPr>
            </w:pPr>
          </w:p>
        </w:tc>
        <w:tc>
          <w:tcPr>
            <w:tcW w:w="1112" w:type="dxa"/>
          </w:tcPr>
          <w:p w:rsidR="004D4216" w:rsidRPr="004D4216" w:rsidRDefault="004D4216" w:rsidP="004D4216">
            <w:pPr>
              <w:autoSpaceDE w:val="0"/>
              <w:autoSpaceDN w:val="0"/>
              <w:adjustRightInd w:val="0"/>
              <w:jc w:val="right"/>
              <w:rPr>
                <w:color w:val="000000"/>
                <w:lang w:eastAsia="en-US"/>
              </w:rPr>
            </w:pPr>
          </w:p>
        </w:tc>
        <w:tc>
          <w:tcPr>
            <w:tcW w:w="714" w:type="dxa"/>
          </w:tcPr>
          <w:p w:rsidR="004D4216" w:rsidRPr="004D4216" w:rsidRDefault="004D4216" w:rsidP="004D4216">
            <w:pPr>
              <w:autoSpaceDE w:val="0"/>
              <w:autoSpaceDN w:val="0"/>
              <w:adjustRightInd w:val="0"/>
              <w:jc w:val="right"/>
              <w:rPr>
                <w:color w:val="000000"/>
                <w:lang w:eastAsia="en-US"/>
              </w:rPr>
            </w:pPr>
          </w:p>
        </w:tc>
        <w:tc>
          <w:tcPr>
            <w:tcW w:w="4549" w:type="dxa"/>
            <w:gridSpan w:val="5"/>
          </w:tcPr>
          <w:p w:rsidR="004D4216" w:rsidRPr="004D4216" w:rsidRDefault="004D4216" w:rsidP="004D4216">
            <w:pPr>
              <w:autoSpaceDE w:val="0"/>
              <w:autoSpaceDN w:val="0"/>
              <w:adjustRightInd w:val="0"/>
              <w:rPr>
                <w:color w:val="000000"/>
                <w:lang w:eastAsia="en-US"/>
              </w:rPr>
            </w:pPr>
          </w:p>
        </w:tc>
      </w:tr>
      <w:tr w:rsidR="004D4216" w:rsidRPr="004D4216" w:rsidTr="002C6124">
        <w:trPr>
          <w:trHeight w:val="290"/>
        </w:trPr>
        <w:tc>
          <w:tcPr>
            <w:tcW w:w="629" w:type="dxa"/>
            <w:gridSpan w:val="2"/>
          </w:tcPr>
          <w:p w:rsidR="004D4216" w:rsidRPr="004D4216" w:rsidRDefault="004D4216" w:rsidP="004D4216">
            <w:pPr>
              <w:autoSpaceDE w:val="0"/>
              <w:autoSpaceDN w:val="0"/>
              <w:adjustRightInd w:val="0"/>
              <w:jc w:val="right"/>
              <w:rPr>
                <w:color w:val="000000"/>
                <w:lang w:eastAsia="en-US"/>
              </w:rPr>
            </w:pPr>
          </w:p>
        </w:tc>
        <w:tc>
          <w:tcPr>
            <w:tcW w:w="1111" w:type="dxa"/>
          </w:tcPr>
          <w:p w:rsidR="004D4216" w:rsidRPr="004D4216" w:rsidRDefault="004D4216" w:rsidP="004D4216">
            <w:pPr>
              <w:autoSpaceDE w:val="0"/>
              <w:autoSpaceDN w:val="0"/>
              <w:adjustRightInd w:val="0"/>
              <w:jc w:val="right"/>
              <w:rPr>
                <w:color w:val="000000"/>
                <w:lang w:eastAsia="en-US"/>
              </w:rPr>
            </w:pPr>
          </w:p>
        </w:tc>
        <w:tc>
          <w:tcPr>
            <w:tcW w:w="1111" w:type="dxa"/>
          </w:tcPr>
          <w:p w:rsidR="004D4216" w:rsidRPr="004D4216" w:rsidRDefault="004D4216" w:rsidP="004D4216">
            <w:pPr>
              <w:autoSpaceDE w:val="0"/>
              <w:autoSpaceDN w:val="0"/>
              <w:adjustRightInd w:val="0"/>
              <w:jc w:val="right"/>
              <w:rPr>
                <w:color w:val="000000"/>
                <w:lang w:eastAsia="en-US"/>
              </w:rPr>
            </w:pPr>
          </w:p>
        </w:tc>
        <w:tc>
          <w:tcPr>
            <w:tcW w:w="1111" w:type="dxa"/>
          </w:tcPr>
          <w:p w:rsidR="004D4216" w:rsidRPr="004D4216" w:rsidRDefault="004D4216" w:rsidP="004D4216">
            <w:pPr>
              <w:autoSpaceDE w:val="0"/>
              <w:autoSpaceDN w:val="0"/>
              <w:adjustRightInd w:val="0"/>
              <w:jc w:val="right"/>
              <w:rPr>
                <w:color w:val="000000"/>
                <w:lang w:eastAsia="en-US"/>
              </w:rPr>
            </w:pPr>
          </w:p>
        </w:tc>
        <w:tc>
          <w:tcPr>
            <w:tcW w:w="1112" w:type="dxa"/>
          </w:tcPr>
          <w:p w:rsidR="004D4216" w:rsidRPr="004D4216" w:rsidRDefault="004D4216" w:rsidP="004D4216">
            <w:pPr>
              <w:autoSpaceDE w:val="0"/>
              <w:autoSpaceDN w:val="0"/>
              <w:adjustRightInd w:val="0"/>
              <w:jc w:val="right"/>
              <w:rPr>
                <w:color w:val="000000"/>
                <w:lang w:eastAsia="en-US"/>
              </w:rPr>
            </w:pPr>
          </w:p>
        </w:tc>
        <w:tc>
          <w:tcPr>
            <w:tcW w:w="714" w:type="dxa"/>
          </w:tcPr>
          <w:p w:rsidR="004D4216" w:rsidRPr="004D4216" w:rsidRDefault="004D4216" w:rsidP="004D4216">
            <w:pPr>
              <w:autoSpaceDE w:val="0"/>
              <w:autoSpaceDN w:val="0"/>
              <w:adjustRightInd w:val="0"/>
              <w:rPr>
                <w:color w:val="000000"/>
                <w:lang w:eastAsia="en-US"/>
              </w:rPr>
            </w:pPr>
          </w:p>
        </w:tc>
        <w:tc>
          <w:tcPr>
            <w:tcW w:w="3147" w:type="dxa"/>
            <w:gridSpan w:val="3"/>
          </w:tcPr>
          <w:p w:rsidR="004D4216" w:rsidRPr="004D4216" w:rsidRDefault="004D4216" w:rsidP="004D4216">
            <w:pPr>
              <w:autoSpaceDE w:val="0"/>
              <w:autoSpaceDN w:val="0"/>
              <w:adjustRightInd w:val="0"/>
              <w:rPr>
                <w:color w:val="000000"/>
                <w:lang w:eastAsia="en-US"/>
              </w:rPr>
            </w:pPr>
          </w:p>
        </w:tc>
        <w:tc>
          <w:tcPr>
            <w:tcW w:w="1402" w:type="dxa"/>
            <w:gridSpan w:val="2"/>
          </w:tcPr>
          <w:p w:rsidR="004D4216" w:rsidRPr="004D4216" w:rsidRDefault="004D4216" w:rsidP="004D4216">
            <w:pPr>
              <w:autoSpaceDE w:val="0"/>
              <w:autoSpaceDN w:val="0"/>
              <w:adjustRightInd w:val="0"/>
              <w:rPr>
                <w:color w:val="000000"/>
                <w:lang w:eastAsia="en-US"/>
              </w:rPr>
            </w:pPr>
          </w:p>
        </w:tc>
      </w:tr>
      <w:tr w:rsidR="004D4216" w:rsidRPr="004D4216" w:rsidTr="002C6124">
        <w:trPr>
          <w:trHeight w:val="305"/>
        </w:trPr>
        <w:tc>
          <w:tcPr>
            <w:tcW w:w="629" w:type="dxa"/>
            <w:gridSpan w:val="2"/>
          </w:tcPr>
          <w:p w:rsidR="004D4216" w:rsidRPr="004D4216" w:rsidRDefault="004D4216" w:rsidP="004D4216">
            <w:pPr>
              <w:autoSpaceDE w:val="0"/>
              <w:autoSpaceDN w:val="0"/>
              <w:adjustRightInd w:val="0"/>
              <w:jc w:val="right"/>
              <w:rPr>
                <w:color w:val="000000"/>
                <w:lang w:eastAsia="en-US"/>
              </w:rPr>
            </w:pPr>
          </w:p>
        </w:tc>
        <w:tc>
          <w:tcPr>
            <w:tcW w:w="1111" w:type="dxa"/>
          </w:tcPr>
          <w:p w:rsidR="004D4216" w:rsidRPr="004D4216" w:rsidRDefault="004D4216" w:rsidP="004D4216">
            <w:pPr>
              <w:autoSpaceDE w:val="0"/>
              <w:autoSpaceDN w:val="0"/>
              <w:adjustRightInd w:val="0"/>
              <w:jc w:val="right"/>
              <w:rPr>
                <w:color w:val="000000"/>
                <w:lang w:eastAsia="en-US"/>
              </w:rPr>
            </w:pPr>
          </w:p>
        </w:tc>
        <w:tc>
          <w:tcPr>
            <w:tcW w:w="1111" w:type="dxa"/>
          </w:tcPr>
          <w:p w:rsidR="004D4216" w:rsidRPr="004D4216" w:rsidRDefault="004D4216" w:rsidP="004D4216">
            <w:pPr>
              <w:autoSpaceDE w:val="0"/>
              <w:autoSpaceDN w:val="0"/>
              <w:adjustRightInd w:val="0"/>
              <w:jc w:val="right"/>
              <w:rPr>
                <w:color w:val="000000"/>
                <w:lang w:eastAsia="en-US"/>
              </w:rPr>
            </w:pPr>
          </w:p>
        </w:tc>
        <w:tc>
          <w:tcPr>
            <w:tcW w:w="1111" w:type="dxa"/>
          </w:tcPr>
          <w:p w:rsidR="004D4216" w:rsidRPr="004D4216" w:rsidRDefault="004D4216" w:rsidP="004D4216">
            <w:pPr>
              <w:autoSpaceDE w:val="0"/>
              <w:autoSpaceDN w:val="0"/>
              <w:adjustRightInd w:val="0"/>
              <w:jc w:val="right"/>
              <w:rPr>
                <w:color w:val="000000"/>
                <w:lang w:eastAsia="en-US"/>
              </w:rPr>
            </w:pPr>
          </w:p>
        </w:tc>
        <w:tc>
          <w:tcPr>
            <w:tcW w:w="1112" w:type="dxa"/>
          </w:tcPr>
          <w:p w:rsidR="004D4216" w:rsidRPr="004D4216" w:rsidRDefault="004D4216" w:rsidP="004D4216">
            <w:pPr>
              <w:autoSpaceDE w:val="0"/>
              <w:autoSpaceDN w:val="0"/>
              <w:adjustRightInd w:val="0"/>
              <w:jc w:val="right"/>
              <w:rPr>
                <w:color w:val="000000"/>
                <w:lang w:eastAsia="en-US"/>
              </w:rPr>
            </w:pPr>
          </w:p>
        </w:tc>
        <w:tc>
          <w:tcPr>
            <w:tcW w:w="714" w:type="dxa"/>
          </w:tcPr>
          <w:p w:rsidR="004D4216" w:rsidRPr="004D4216" w:rsidRDefault="004D4216" w:rsidP="004D4216">
            <w:pPr>
              <w:autoSpaceDE w:val="0"/>
              <w:autoSpaceDN w:val="0"/>
              <w:adjustRightInd w:val="0"/>
              <w:jc w:val="right"/>
              <w:rPr>
                <w:color w:val="000000"/>
                <w:lang w:eastAsia="en-US"/>
              </w:rPr>
            </w:pPr>
          </w:p>
        </w:tc>
        <w:tc>
          <w:tcPr>
            <w:tcW w:w="3147" w:type="dxa"/>
            <w:gridSpan w:val="3"/>
          </w:tcPr>
          <w:p w:rsidR="004D4216" w:rsidRPr="004D4216" w:rsidRDefault="004D4216" w:rsidP="004D4216">
            <w:pPr>
              <w:autoSpaceDE w:val="0"/>
              <w:autoSpaceDN w:val="0"/>
              <w:adjustRightInd w:val="0"/>
              <w:rPr>
                <w:color w:val="000000"/>
                <w:lang w:eastAsia="en-US"/>
              </w:rPr>
            </w:pPr>
          </w:p>
        </w:tc>
        <w:tc>
          <w:tcPr>
            <w:tcW w:w="1402" w:type="dxa"/>
            <w:gridSpan w:val="2"/>
          </w:tcPr>
          <w:p w:rsidR="004D4216" w:rsidRPr="004D4216" w:rsidRDefault="004D4216" w:rsidP="004D4216">
            <w:pPr>
              <w:autoSpaceDE w:val="0"/>
              <w:autoSpaceDN w:val="0"/>
              <w:adjustRightInd w:val="0"/>
              <w:rPr>
                <w:color w:val="000000"/>
                <w:lang w:eastAsia="en-US"/>
              </w:rPr>
            </w:pPr>
          </w:p>
        </w:tc>
      </w:tr>
      <w:tr w:rsidR="004D4216" w:rsidRPr="004D4216" w:rsidTr="002C6124">
        <w:trPr>
          <w:trHeight w:val="290"/>
        </w:trPr>
        <w:tc>
          <w:tcPr>
            <w:tcW w:w="629" w:type="dxa"/>
            <w:gridSpan w:val="2"/>
          </w:tcPr>
          <w:p w:rsidR="004D4216" w:rsidRPr="004D4216" w:rsidRDefault="004D4216" w:rsidP="004D4216">
            <w:pPr>
              <w:autoSpaceDE w:val="0"/>
              <w:autoSpaceDN w:val="0"/>
              <w:adjustRightInd w:val="0"/>
              <w:jc w:val="right"/>
              <w:rPr>
                <w:color w:val="000000"/>
                <w:lang w:eastAsia="en-US"/>
              </w:rPr>
            </w:pPr>
          </w:p>
        </w:tc>
        <w:tc>
          <w:tcPr>
            <w:tcW w:w="1111" w:type="dxa"/>
          </w:tcPr>
          <w:p w:rsidR="004D4216" w:rsidRPr="004D4216" w:rsidRDefault="004D4216" w:rsidP="004D4216">
            <w:pPr>
              <w:autoSpaceDE w:val="0"/>
              <w:autoSpaceDN w:val="0"/>
              <w:adjustRightInd w:val="0"/>
              <w:jc w:val="right"/>
              <w:rPr>
                <w:color w:val="000000"/>
                <w:lang w:eastAsia="en-US"/>
              </w:rPr>
            </w:pPr>
          </w:p>
        </w:tc>
        <w:tc>
          <w:tcPr>
            <w:tcW w:w="1111" w:type="dxa"/>
          </w:tcPr>
          <w:p w:rsidR="004D4216" w:rsidRPr="004D4216" w:rsidRDefault="004D4216" w:rsidP="004D4216">
            <w:pPr>
              <w:autoSpaceDE w:val="0"/>
              <w:autoSpaceDN w:val="0"/>
              <w:adjustRightInd w:val="0"/>
              <w:jc w:val="right"/>
              <w:rPr>
                <w:color w:val="000000"/>
                <w:lang w:eastAsia="en-US"/>
              </w:rPr>
            </w:pPr>
          </w:p>
        </w:tc>
        <w:tc>
          <w:tcPr>
            <w:tcW w:w="1111" w:type="dxa"/>
          </w:tcPr>
          <w:p w:rsidR="004D4216" w:rsidRPr="004D4216" w:rsidRDefault="004D4216" w:rsidP="004D4216">
            <w:pPr>
              <w:autoSpaceDE w:val="0"/>
              <w:autoSpaceDN w:val="0"/>
              <w:adjustRightInd w:val="0"/>
              <w:jc w:val="right"/>
              <w:rPr>
                <w:color w:val="000000"/>
                <w:lang w:eastAsia="en-US"/>
              </w:rPr>
            </w:pPr>
          </w:p>
        </w:tc>
        <w:tc>
          <w:tcPr>
            <w:tcW w:w="1112" w:type="dxa"/>
          </w:tcPr>
          <w:p w:rsidR="004D4216" w:rsidRPr="004D4216" w:rsidRDefault="004D4216" w:rsidP="004D4216">
            <w:pPr>
              <w:autoSpaceDE w:val="0"/>
              <w:autoSpaceDN w:val="0"/>
              <w:adjustRightInd w:val="0"/>
              <w:jc w:val="right"/>
              <w:rPr>
                <w:color w:val="000000"/>
                <w:lang w:eastAsia="en-US"/>
              </w:rPr>
            </w:pPr>
          </w:p>
        </w:tc>
        <w:tc>
          <w:tcPr>
            <w:tcW w:w="714" w:type="dxa"/>
          </w:tcPr>
          <w:p w:rsidR="004D4216" w:rsidRPr="004D4216" w:rsidRDefault="004D4216" w:rsidP="004D4216">
            <w:pPr>
              <w:autoSpaceDE w:val="0"/>
              <w:autoSpaceDN w:val="0"/>
              <w:adjustRightInd w:val="0"/>
              <w:jc w:val="right"/>
              <w:rPr>
                <w:color w:val="000000"/>
                <w:lang w:eastAsia="en-US"/>
              </w:rPr>
            </w:pPr>
          </w:p>
        </w:tc>
        <w:tc>
          <w:tcPr>
            <w:tcW w:w="1401" w:type="dxa"/>
            <w:gridSpan w:val="2"/>
          </w:tcPr>
          <w:p w:rsidR="004D4216" w:rsidRPr="004D4216" w:rsidRDefault="004D4216" w:rsidP="004D4216">
            <w:pPr>
              <w:autoSpaceDE w:val="0"/>
              <w:autoSpaceDN w:val="0"/>
              <w:adjustRightInd w:val="0"/>
              <w:jc w:val="right"/>
              <w:rPr>
                <w:color w:val="000000"/>
                <w:lang w:eastAsia="en-US"/>
              </w:rPr>
            </w:pPr>
          </w:p>
        </w:tc>
        <w:tc>
          <w:tcPr>
            <w:tcW w:w="1746" w:type="dxa"/>
          </w:tcPr>
          <w:p w:rsidR="004D4216" w:rsidRPr="004D4216" w:rsidRDefault="004D4216" w:rsidP="004D4216">
            <w:pPr>
              <w:autoSpaceDE w:val="0"/>
              <w:autoSpaceDN w:val="0"/>
              <w:adjustRightInd w:val="0"/>
              <w:jc w:val="right"/>
              <w:rPr>
                <w:color w:val="000000"/>
                <w:lang w:eastAsia="en-US"/>
              </w:rPr>
            </w:pPr>
          </w:p>
        </w:tc>
        <w:tc>
          <w:tcPr>
            <w:tcW w:w="1402" w:type="dxa"/>
            <w:gridSpan w:val="2"/>
          </w:tcPr>
          <w:p w:rsidR="004D4216" w:rsidRPr="004D4216" w:rsidRDefault="004D4216" w:rsidP="004D4216">
            <w:pPr>
              <w:autoSpaceDE w:val="0"/>
              <w:autoSpaceDN w:val="0"/>
              <w:adjustRightInd w:val="0"/>
              <w:jc w:val="right"/>
              <w:rPr>
                <w:color w:val="000000"/>
                <w:lang w:eastAsia="en-US"/>
              </w:rPr>
            </w:pPr>
          </w:p>
        </w:tc>
      </w:tr>
      <w:tr w:rsidR="004D4216" w:rsidRPr="004D4216" w:rsidTr="002C6124">
        <w:tblPrEx>
          <w:tblCellMar>
            <w:left w:w="108" w:type="dxa"/>
            <w:right w:w="108" w:type="dxa"/>
          </w:tblCellMar>
          <w:tblLook w:val="04A0" w:firstRow="1" w:lastRow="0" w:firstColumn="1" w:lastColumn="0" w:noHBand="0" w:noVBand="1"/>
        </w:tblPrEx>
        <w:trPr>
          <w:gridBefore w:val="1"/>
          <w:gridAfter w:val="1"/>
          <w:wBefore w:w="386" w:type="dxa"/>
          <w:wAfter w:w="584" w:type="dxa"/>
          <w:trHeight w:val="1350"/>
        </w:trPr>
        <w:tc>
          <w:tcPr>
            <w:tcW w:w="9367" w:type="dxa"/>
            <w:gridSpan w:val="10"/>
            <w:tcBorders>
              <w:top w:val="nil"/>
              <w:left w:val="nil"/>
              <w:bottom w:val="nil"/>
              <w:right w:val="nil"/>
            </w:tcBorders>
            <w:shd w:val="clear" w:color="auto" w:fill="auto"/>
            <w:vAlign w:val="center"/>
            <w:hideMark/>
          </w:tcPr>
          <w:p w:rsidR="004D4216" w:rsidRPr="004D4216" w:rsidRDefault="004D4216" w:rsidP="004D4216">
            <w:pPr>
              <w:jc w:val="center"/>
              <w:rPr>
                <w:b/>
                <w:bCs/>
              </w:rPr>
            </w:pPr>
            <w:r w:rsidRPr="004D4216">
              <w:rPr>
                <w:b/>
                <w:bCs/>
              </w:rPr>
              <w:t xml:space="preserve"> Иные межбюджетные трансферты на выполнение отдельных полномочий поселений, переданных на районный бюджет за 2024 год </w:t>
            </w:r>
          </w:p>
        </w:tc>
      </w:tr>
      <w:tr w:rsidR="004D4216" w:rsidRPr="004D4216" w:rsidTr="002C6124">
        <w:trPr>
          <w:trHeight w:val="290"/>
        </w:trPr>
        <w:tc>
          <w:tcPr>
            <w:tcW w:w="8935" w:type="dxa"/>
            <w:gridSpan w:val="10"/>
          </w:tcPr>
          <w:p w:rsidR="004D4216" w:rsidRPr="004D4216" w:rsidRDefault="004D4216" w:rsidP="004D4216">
            <w:pPr>
              <w:jc w:val="center"/>
              <w:rPr>
                <w:b/>
                <w:bCs/>
                <w:color w:val="000000"/>
                <w:lang w:eastAsia="en-US"/>
              </w:rPr>
            </w:pPr>
          </w:p>
        </w:tc>
        <w:tc>
          <w:tcPr>
            <w:tcW w:w="1402" w:type="dxa"/>
            <w:gridSpan w:val="2"/>
          </w:tcPr>
          <w:p w:rsidR="004D4216" w:rsidRPr="004D4216" w:rsidRDefault="004D4216" w:rsidP="004D4216">
            <w:pPr>
              <w:autoSpaceDE w:val="0"/>
              <w:autoSpaceDN w:val="0"/>
              <w:adjustRightInd w:val="0"/>
              <w:jc w:val="center"/>
              <w:rPr>
                <w:b/>
                <w:bCs/>
                <w:color w:val="000000"/>
                <w:lang w:eastAsia="en-US"/>
              </w:rPr>
            </w:pPr>
          </w:p>
        </w:tc>
      </w:tr>
    </w:tbl>
    <w:p w:rsidR="004D4216" w:rsidRPr="004D4216" w:rsidRDefault="004D4216" w:rsidP="004D4216">
      <w:pPr>
        <w:jc w:val="center"/>
        <w:rPr>
          <w:sz w:val="20"/>
          <w:szCs w:val="20"/>
          <w:lang w:eastAsia="en-US"/>
        </w:rPr>
      </w:pPr>
      <w:r w:rsidRPr="004D4216">
        <w:rPr>
          <w:b/>
          <w:sz w:val="20"/>
          <w:szCs w:val="20"/>
        </w:rPr>
        <w:t xml:space="preserve">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1"/>
        <w:gridCol w:w="4347"/>
        <w:gridCol w:w="1552"/>
        <w:gridCol w:w="1533"/>
        <w:gridCol w:w="1545"/>
      </w:tblGrid>
      <w:tr w:rsidR="004D4216" w:rsidRPr="004D4216" w:rsidTr="002C6124">
        <w:trPr>
          <w:trHeight w:val="429"/>
        </w:trPr>
        <w:tc>
          <w:tcPr>
            <w:tcW w:w="675" w:type="dxa"/>
            <w:tcBorders>
              <w:top w:val="single" w:sz="4" w:space="0" w:color="auto"/>
              <w:left w:val="single" w:sz="4" w:space="0" w:color="auto"/>
              <w:bottom w:val="single" w:sz="4" w:space="0" w:color="auto"/>
              <w:right w:val="single" w:sz="4" w:space="0" w:color="auto"/>
            </w:tcBorders>
          </w:tcPr>
          <w:p w:rsidR="004D4216" w:rsidRPr="004D4216" w:rsidRDefault="004D4216" w:rsidP="004D4216">
            <w:pPr>
              <w:rPr>
                <w:lang w:eastAsia="en-US"/>
              </w:rPr>
            </w:pPr>
            <w:r w:rsidRPr="004D4216">
              <w:t>№</w:t>
            </w:r>
          </w:p>
        </w:tc>
        <w:tc>
          <w:tcPr>
            <w:tcW w:w="4637" w:type="dxa"/>
            <w:tcBorders>
              <w:top w:val="single" w:sz="4" w:space="0" w:color="auto"/>
              <w:left w:val="single" w:sz="4" w:space="0" w:color="auto"/>
              <w:bottom w:val="single" w:sz="4" w:space="0" w:color="auto"/>
              <w:right w:val="single" w:sz="4" w:space="0" w:color="auto"/>
            </w:tcBorders>
          </w:tcPr>
          <w:p w:rsidR="004D4216" w:rsidRPr="004D4216" w:rsidRDefault="004D4216" w:rsidP="004D4216">
            <w:pPr>
              <w:autoSpaceDE w:val="0"/>
              <w:autoSpaceDN w:val="0"/>
              <w:adjustRightInd w:val="0"/>
              <w:rPr>
                <w:color w:val="000000"/>
                <w:lang w:eastAsia="en-US"/>
              </w:rPr>
            </w:pPr>
            <w:r w:rsidRPr="004D4216">
              <w:rPr>
                <w:color w:val="000000"/>
              </w:rPr>
              <w:t>Наименование межбюджетных трансфертов</w:t>
            </w:r>
          </w:p>
        </w:tc>
        <w:tc>
          <w:tcPr>
            <w:tcW w:w="1559" w:type="dxa"/>
            <w:tcBorders>
              <w:top w:val="single" w:sz="4" w:space="0" w:color="auto"/>
              <w:left w:val="single" w:sz="4" w:space="0" w:color="auto"/>
              <w:bottom w:val="single" w:sz="4" w:space="0" w:color="auto"/>
              <w:right w:val="single" w:sz="4" w:space="0" w:color="auto"/>
            </w:tcBorders>
          </w:tcPr>
          <w:p w:rsidR="004D4216" w:rsidRPr="004D4216" w:rsidRDefault="004D4216" w:rsidP="004D4216">
            <w:pPr>
              <w:jc w:val="center"/>
              <w:rPr>
                <w:lang w:eastAsia="en-US"/>
              </w:rPr>
            </w:pPr>
            <w:r w:rsidRPr="004D4216">
              <w:t>Уточненные бюджетные назначения</w:t>
            </w:r>
          </w:p>
        </w:tc>
        <w:tc>
          <w:tcPr>
            <w:tcW w:w="1560" w:type="dxa"/>
            <w:tcBorders>
              <w:top w:val="single" w:sz="4" w:space="0" w:color="auto"/>
              <w:left w:val="single" w:sz="4" w:space="0" w:color="auto"/>
              <w:bottom w:val="single" w:sz="4" w:space="0" w:color="auto"/>
              <w:right w:val="single" w:sz="4" w:space="0" w:color="auto"/>
            </w:tcBorders>
          </w:tcPr>
          <w:p w:rsidR="004D4216" w:rsidRPr="004D4216" w:rsidRDefault="004D4216" w:rsidP="004D4216">
            <w:pPr>
              <w:jc w:val="center"/>
              <w:rPr>
                <w:lang w:eastAsia="en-US"/>
              </w:rPr>
            </w:pPr>
            <w:r w:rsidRPr="004D4216">
              <w:t>исполнено</w:t>
            </w:r>
          </w:p>
        </w:tc>
        <w:tc>
          <w:tcPr>
            <w:tcW w:w="1559" w:type="dxa"/>
            <w:tcBorders>
              <w:top w:val="single" w:sz="4" w:space="0" w:color="auto"/>
              <w:left w:val="single" w:sz="4" w:space="0" w:color="auto"/>
              <w:bottom w:val="single" w:sz="4" w:space="0" w:color="auto"/>
              <w:right w:val="single" w:sz="4" w:space="0" w:color="auto"/>
            </w:tcBorders>
          </w:tcPr>
          <w:p w:rsidR="004D4216" w:rsidRPr="004D4216" w:rsidRDefault="004D4216" w:rsidP="004D4216">
            <w:pPr>
              <w:jc w:val="center"/>
              <w:rPr>
                <w:lang w:eastAsia="en-US"/>
              </w:rPr>
            </w:pPr>
            <w:r w:rsidRPr="004D4216">
              <w:t>Процент исполнения</w:t>
            </w:r>
          </w:p>
        </w:tc>
      </w:tr>
      <w:tr w:rsidR="004D4216" w:rsidRPr="004D4216" w:rsidTr="002C6124">
        <w:tc>
          <w:tcPr>
            <w:tcW w:w="675" w:type="dxa"/>
            <w:tcBorders>
              <w:top w:val="single" w:sz="4" w:space="0" w:color="auto"/>
              <w:left w:val="single" w:sz="4" w:space="0" w:color="auto"/>
              <w:bottom w:val="single" w:sz="4" w:space="0" w:color="auto"/>
              <w:right w:val="single" w:sz="4" w:space="0" w:color="auto"/>
            </w:tcBorders>
          </w:tcPr>
          <w:p w:rsidR="004D4216" w:rsidRPr="004D4216" w:rsidRDefault="004D4216" w:rsidP="004D4216">
            <w:pPr>
              <w:jc w:val="center"/>
              <w:rPr>
                <w:lang w:eastAsia="en-US"/>
              </w:rPr>
            </w:pPr>
            <w:r w:rsidRPr="004D4216">
              <w:t>1</w:t>
            </w:r>
          </w:p>
        </w:tc>
        <w:tc>
          <w:tcPr>
            <w:tcW w:w="4637" w:type="dxa"/>
            <w:tcBorders>
              <w:top w:val="single" w:sz="4" w:space="0" w:color="auto"/>
              <w:left w:val="single" w:sz="4" w:space="0" w:color="auto"/>
              <w:bottom w:val="single" w:sz="4" w:space="0" w:color="auto"/>
              <w:right w:val="single" w:sz="4" w:space="0" w:color="auto"/>
            </w:tcBorders>
          </w:tcPr>
          <w:p w:rsidR="004D4216" w:rsidRPr="004D4216" w:rsidRDefault="004D4216" w:rsidP="004D4216">
            <w:pPr>
              <w:jc w:val="center"/>
              <w:rPr>
                <w:lang w:eastAsia="en-US"/>
              </w:rPr>
            </w:pPr>
            <w:r w:rsidRPr="004D4216">
              <w:t>2</w:t>
            </w:r>
          </w:p>
        </w:tc>
        <w:tc>
          <w:tcPr>
            <w:tcW w:w="1559" w:type="dxa"/>
            <w:tcBorders>
              <w:top w:val="single" w:sz="4" w:space="0" w:color="auto"/>
              <w:left w:val="single" w:sz="4" w:space="0" w:color="auto"/>
              <w:bottom w:val="single" w:sz="4" w:space="0" w:color="auto"/>
              <w:right w:val="single" w:sz="4" w:space="0" w:color="auto"/>
            </w:tcBorders>
          </w:tcPr>
          <w:p w:rsidR="004D4216" w:rsidRPr="004D4216" w:rsidRDefault="004D4216" w:rsidP="004D4216">
            <w:pPr>
              <w:jc w:val="center"/>
              <w:rPr>
                <w:lang w:eastAsia="en-US"/>
              </w:rPr>
            </w:pPr>
            <w:r w:rsidRPr="004D4216">
              <w:t>3</w:t>
            </w:r>
          </w:p>
        </w:tc>
        <w:tc>
          <w:tcPr>
            <w:tcW w:w="1560" w:type="dxa"/>
            <w:tcBorders>
              <w:top w:val="single" w:sz="4" w:space="0" w:color="auto"/>
              <w:left w:val="single" w:sz="4" w:space="0" w:color="auto"/>
              <w:bottom w:val="single" w:sz="4" w:space="0" w:color="auto"/>
              <w:right w:val="single" w:sz="4" w:space="0" w:color="auto"/>
            </w:tcBorders>
          </w:tcPr>
          <w:p w:rsidR="004D4216" w:rsidRPr="004D4216" w:rsidRDefault="004D4216" w:rsidP="004D4216">
            <w:pPr>
              <w:jc w:val="center"/>
              <w:rPr>
                <w:lang w:eastAsia="en-US"/>
              </w:rPr>
            </w:pPr>
            <w:r w:rsidRPr="004D4216">
              <w:t>4</w:t>
            </w:r>
          </w:p>
        </w:tc>
        <w:tc>
          <w:tcPr>
            <w:tcW w:w="1559" w:type="dxa"/>
            <w:tcBorders>
              <w:top w:val="single" w:sz="4" w:space="0" w:color="auto"/>
              <w:left w:val="single" w:sz="4" w:space="0" w:color="auto"/>
              <w:bottom w:val="single" w:sz="4" w:space="0" w:color="auto"/>
              <w:right w:val="single" w:sz="4" w:space="0" w:color="auto"/>
            </w:tcBorders>
          </w:tcPr>
          <w:p w:rsidR="004D4216" w:rsidRPr="004D4216" w:rsidRDefault="004D4216" w:rsidP="004D4216">
            <w:pPr>
              <w:jc w:val="center"/>
              <w:rPr>
                <w:lang w:eastAsia="en-US"/>
              </w:rPr>
            </w:pPr>
            <w:r w:rsidRPr="004D4216">
              <w:t>5</w:t>
            </w:r>
          </w:p>
        </w:tc>
      </w:tr>
      <w:tr w:rsidR="004D4216" w:rsidRPr="004D4216" w:rsidTr="002C6124">
        <w:tc>
          <w:tcPr>
            <w:tcW w:w="675" w:type="dxa"/>
            <w:tcBorders>
              <w:top w:val="single" w:sz="4" w:space="0" w:color="auto"/>
              <w:left w:val="single" w:sz="4" w:space="0" w:color="auto"/>
              <w:bottom w:val="single" w:sz="4" w:space="0" w:color="auto"/>
              <w:right w:val="single" w:sz="4" w:space="0" w:color="auto"/>
            </w:tcBorders>
          </w:tcPr>
          <w:p w:rsidR="004D4216" w:rsidRPr="004D4216" w:rsidRDefault="004D4216" w:rsidP="004D4216">
            <w:pPr>
              <w:jc w:val="center"/>
              <w:rPr>
                <w:lang w:eastAsia="en-US"/>
              </w:rPr>
            </w:pPr>
            <w:r w:rsidRPr="004D4216">
              <w:t>1</w:t>
            </w:r>
          </w:p>
        </w:tc>
        <w:tc>
          <w:tcPr>
            <w:tcW w:w="4637" w:type="dxa"/>
            <w:tcBorders>
              <w:top w:val="single" w:sz="4" w:space="0" w:color="auto"/>
              <w:left w:val="single" w:sz="4" w:space="0" w:color="auto"/>
              <w:bottom w:val="single" w:sz="4" w:space="0" w:color="auto"/>
              <w:right w:val="single" w:sz="4" w:space="0" w:color="auto"/>
            </w:tcBorders>
          </w:tcPr>
          <w:p w:rsidR="004D4216" w:rsidRPr="004D4216" w:rsidRDefault="004D4216" w:rsidP="004D4216">
            <w:r w:rsidRPr="004D4216">
              <w:t>Иные межбюджетные трансферты на передачу полномочий по исполнению бюджетов сельских поселений</w:t>
            </w:r>
          </w:p>
          <w:p w:rsidR="004D4216" w:rsidRPr="004D4216" w:rsidRDefault="004D4216" w:rsidP="004D4216">
            <w:pPr>
              <w:rPr>
                <w:color w:val="FF0000"/>
                <w:lang w:eastAsia="en-US"/>
              </w:rPr>
            </w:pPr>
          </w:p>
        </w:tc>
        <w:tc>
          <w:tcPr>
            <w:tcW w:w="1559" w:type="dxa"/>
            <w:tcBorders>
              <w:top w:val="single" w:sz="4" w:space="0" w:color="auto"/>
              <w:left w:val="single" w:sz="4" w:space="0" w:color="auto"/>
              <w:bottom w:val="single" w:sz="4" w:space="0" w:color="auto"/>
              <w:right w:val="single" w:sz="4" w:space="0" w:color="auto"/>
            </w:tcBorders>
          </w:tcPr>
          <w:p w:rsidR="004D4216" w:rsidRPr="004D4216" w:rsidRDefault="004D4216" w:rsidP="004D4216">
            <w:pPr>
              <w:jc w:val="center"/>
              <w:rPr>
                <w:lang w:eastAsia="en-US"/>
              </w:rPr>
            </w:pPr>
            <w:r w:rsidRPr="004D4216">
              <w:t>112709,00</w:t>
            </w:r>
          </w:p>
        </w:tc>
        <w:tc>
          <w:tcPr>
            <w:tcW w:w="1560" w:type="dxa"/>
            <w:tcBorders>
              <w:top w:val="single" w:sz="4" w:space="0" w:color="auto"/>
              <w:left w:val="single" w:sz="4" w:space="0" w:color="auto"/>
              <w:bottom w:val="single" w:sz="4" w:space="0" w:color="auto"/>
              <w:right w:val="single" w:sz="4" w:space="0" w:color="auto"/>
            </w:tcBorders>
          </w:tcPr>
          <w:p w:rsidR="004D4216" w:rsidRPr="004D4216" w:rsidRDefault="004D4216" w:rsidP="004D4216">
            <w:pPr>
              <w:jc w:val="center"/>
              <w:rPr>
                <w:lang w:eastAsia="en-US"/>
              </w:rPr>
            </w:pPr>
            <w:r w:rsidRPr="004D4216">
              <w:t>112709,00</w:t>
            </w:r>
          </w:p>
        </w:tc>
        <w:tc>
          <w:tcPr>
            <w:tcW w:w="1559" w:type="dxa"/>
            <w:tcBorders>
              <w:top w:val="single" w:sz="4" w:space="0" w:color="auto"/>
              <w:left w:val="single" w:sz="4" w:space="0" w:color="auto"/>
              <w:bottom w:val="single" w:sz="4" w:space="0" w:color="auto"/>
              <w:right w:val="single" w:sz="4" w:space="0" w:color="auto"/>
            </w:tcBorders>
          </w:tcPr>
          <w:p w:rsidR="004D4216" w:rsidRPr="004D4216" w:rsidRDefault="004D4216" w:rsidP="004D4216">
            <w:pPr>
              <w:jc w:val="center"/>
              <w:rPr>
                <w:lang w:eastAsia="en-US"/>
              </w:rPr>
            </w:pPr>
            <w:r w:rsidRPr="004D4216">
              <w:t>100</w:t>
            </w:r>
          </w:p>
        </w:tc>
      </w:tr>
      <w:tr w:rsidR="004D4216" w:rsidRPr="004D4216" w:rsidTr="002C6124">
        <w:tc>
          <w:tcPr>
            <w:tcW w:w="675" w:type="dxa"/>
            <w:tcBorders>
              <w:top w:val="single" w:sz="4" w:space="0" w:color="auto"/>
              <w:left w:val="single" w:sz="4" w:space="0" w:color="auto"/>
              <w:bottom w:val="single" w:sz="4" w:space="0" w:color="auto"/>
              <w:right w:val="single" w:sz="4" w:space="0" w:color="auto"/>
            </w:tcBorders>
          </w:tcPr>
          <w:p w:rsidR="004D4216" w:rsidRPr="004D4216" w:rsidRDefault="004D4216" w:rsidP="004D4216">
            <w:pPr>
              <w:jc w:val="center"/>
            </w:pPr>
            <w:r w:rsidRPr="004D4216">
              <w:t>2</w:t>
            </w:r>
          </w:p>
        </w:tc>
        <w:tc>
          <w:tcPr>
            <w:tcW w:w="4637" w:type="dxa"/>
            <w:tcBorders>
              <w:top w:val="single" w:sz="4" w:space="0" w:color="auto"/>
              <w:left w:val="single" w:sz="4" w:space="0" w:color="auto"/>
              <w:bottom w:val="single" w:sz="4" w:space="0" w:color="auto"/>
              <w:right w:val="single" w:sz="4" w:space="0" w:color="auto"/>
            </w:tcBorders>
          </w:tcPr>
          <w:p w:rsidR="004D4216" w:rsidRPr="004D4216" w:rsidRDefault="004D4216" w:rsidP="004D4216">
            <w:r w:rsidRPr="004D4216">
              <w:t>Иные межбюджетные трансферты на передачу полномочий по назначению и выплате пенсий за выслугу лет лицам, замещавшим муниципальные должности и должности муниципальной службы</w:t>
            </w:r>
          </w:p>
        </w:tc>
        <w:tc>
          <w:tcPr>
            <w:tcW w:w="1559" w:type="dxa"/>
            <w:tcBorders>
              <w:top w:val="single" w:sz="4" w:space="0" w:color="auto"/>
              <w:left w:val="single" w:sz="4" w:space="0" w:color="auto"/>
              <w:bottom w:val="single" w:sz="4" w:space="0" w:color="auto"/>
              <w:right w:val="single" w:sz="4" w:space="0" w:color="auto"/>
            </w:tcBorders>
          </w:tcPr>
          <w:p w:rsidR="004D4216" w:rsidRPr="004D4216" w:rsidRDefault="004D4216" w:rsidP="004D4216">
            <w:pPr>
              <w:jc w:val="center"/>
            </w:pPr>
            <w:r w:rsidRPr="004D4216">
              <w:t>289830,00</w:t>
            </w:r>
          </w:p>
        </w:tc>
        <w:tc>
          <w:tcPr>
            <w:tcW w:w="1560" w:type="dxa"/>
            <w:tcBorders>
              <w:top w:val="single" w:sz="4" w:space="0" w:color="auto"/>
              <w:left w:val="single" w:sz="4" w:space="0" w:color="auto"/>
              <w:bottom w:val="single" w:sz="4" w:space="0" w:color="auto"/>
              <w:right w:val="single" w:sz="4" w:space="0" w:color="auto"/>
            </w:tcBorders>
          </w:tcPr>
          <w:p w:rsidR="004D4216" w:rsidRPr="004D4216" w:rsidRDefault="004D4216" w:rsidP="004D4216">
            <w:pPr>
              <w:jc w:val="center"/>
            </w:pPr>
            <w:r w:rsidRPr="004D4216">
              <w:t>289830,00</w:t>
            </w:r>
          </w:p>
        </w:tc>
        <w:tc>
          <w:tcPr>
            <w:tcW w:w="1559" w:type="dxa"/>
            <w:tcBorders>
              <w:top w:val="single" w:sz="4" w:space="0" w:color="auto"/>
              <w:left w:val="single" w:sz="4" w:space="0" w:color="auto"/>
              <w:bottom w:val="single" w:sz="4" w:space="0" w:color="auto"/>
              <w:right w:val="single" w:sz="4" w:space="0" w:color="auto"/>
            </w:tcBorders>
          </w:tcPr>
          <w:p w:rsidR="004D4216" w:rsidRPr="004D4216" w:rsidRDefault="004D4216" w:rsidP="004D4216">
            <w:pPr>
              <w:jc w:val="center"/>
            </w:pPr>
            <w:r w:rsidRPr="004D4216">
              <w:t>100</w:t>
            </w:r>
          </w:p>
        </w:tc>
      </w:tr>
      <w:tr w:rsidR="004D4216" w:rsidRPr="004D4216" w:rsidTr="002C6124">
        <w:tc>
          <w:tcPr>
            <w:tcW w:w="675" w:type="dxa"/>
            <w:tcBorders>
              <w:top w:val="single" w:sz="4" w:space="0" w:color="auto"/>
              <w:left w:val="single" w:sz="4" w:space="0" w:color="auto"/>
              <w:bottom w:val="single" w:sz="4" w:space="0" w:color="auto"/>
              <w:right w:val="single" w:sz="4" w:space="0" w:color="auto"/>
            </w:tcBorders>
          </w:tcPr>
          <w:p w:rsidR="004D4216" w:rsidRPr="004D4216" w:rsidRDefault="004D4216" w:rsidP="004D4216">
            <w:pPr>
              <w:jc w:val="center"/>
              <w:rPr>
                <w:lang w:eastAsia="en-US"/>
              </w:rPr>
            </w:pPr>
          </w:p>
        </w:tc>
        <w:tc>
          <w:tcPr>
            <w:tcW w:w="4637" w:type="dxa"/>
            <w:tcBorders>
              <w:top w:val="single" w:sz="4" w:space="0" w:color="auto"/>
              <w:left w:val="single" w:sz="4" w:space="0" w:color="auto"/>
              <w:bottom w:val="single" w:sz="4" w:space="0" w:color="auto"/>
              <w:right w:val="single" w:sz="4" w:space="0" w:color="auto"/>
            </w:tcBorders>
          </w:tcPr>
          <w:p w:rsidR="004D4216" w:rsidRPr="004D4216" w:rsidRDefault="004D4216" w:rsidP="004D4216">
            <w:pPr>
              <w:rPr>
                <w:lang w:eastAsia="en-US"/>
              </w:rPr>
            </w:pPr>
          </w:p>
        </w:tc>
        <w:tc>
          <w:tcPr>
            <w:tcW w:w="1559" w:type="dxa"/>
            <w:tcBorders>
              <w:top w:val="single" w:sz="4" w:space="0" w:color="auto"/>
              <w:left w:val="single" w:sz="4" w:space="0" w:color="auto"/>
              <w:bottom w:val="single" w:sz="4" w:space="0" w:color="auto"/>
              <w:right w:val="single" w:sz="4" w:space="0" w:color="auto"/>
            </w:tcBorders>
          </w:tcPr>
          <w:p w:rsidR="004D4216" w:rsidRPr="004D4216" w:rsidRDefault="004D4216" w:rsidP="004D4216">
            <w:pPr>
              <w:jc w:val="center"/>
              <w:rPr>
                <w:b/>
                <w:sz w:val="20"/>
                <w:szCs w:val="20"/>
              </w:rPr>
            </w:pPr>
            <w:r w:rsidRPr="004D4216">
              <w:rPr>
                <w:b/>
              </w:rPr>
              <w:t>402539,00</w:t>
            </w:r>
          </w:p>
        </w:tc>
        <w:tc>
          <w:tcPr>
            <w:tcW w:w="1560" w:type="dxa"/>
            <w:tcBorders>
              <w:top w:val="single" w:sz="4" w:space="0" w:color="auto"/>
              <w:left w:val="single" w:sz="4" w:space="0" w:color="auto"/>
              <w:bottom w:val="single" w:sz="4" w:space="0" w:color="auto"/>
              <w:right w:val="single" w:sz="4" w:space="0" w:color="auto"/>
            </w:tcBorders>
          </w:tcPr>
          <w:p w:rsidR="004D4216" w:rsidRPr="004D4216" w:rsidRDefault="004D4216" w:rsidP="004D4216">
            <w:pPr>
              <w:jc w:val="center"/>
              <w:rPr>
                <w:b/>
                <w:sz w:val="20"/>
                <w:szCs w:val="20"/>
              </w:rPr>
            </w:pPr>
            <w:r w:rsidRPr="004D4216">
              <w:rPr>
                <w:b/>
              </w:rPr>
              <w:t>402539,00</w:t>
            </w:r>
          </w:p>
        </w:tc>
        <w:tc>
          <w:tcPr>
            <w:tcW w:w="1559" w:type="dxa"/>
            <w:tcBorders>
              <w:top w:val="single" w:sz="4" w:space="0" w:color="auto"/>
              <w:left w:val="single" w:sz="4" w:space="0" w:color="auto"/>
              <w:bottom w:val="single" w:sz="4" w:space="0" w:color="auto"/>
              <w:right w:val="single" w:sz="4" w:space="0" w:color="auto"/>
            </w:tcBorders>
          </w:tcPr>
          <w:p w:rsidR="004D4216" w:rsidRPr="004D4216" w:rsidRDefault="004D4216" w:rsidP="004D4216">
            <w:pPr>
              <w:jc w:val="center"/>
              <w:rPr>
                <w:b/>
                <w:sz w:val="20"/>
                <w:szCs w:val="20"/>
              </w:rPr>
            </w:pPr>
            <w:r w:rsidRPr="004D4216">
              <w:rPr>
                <w:b/>
              </w:rPr>
              <w:t>100</w:t>
            </w:r>
          </w:p>
        </w:tc>
      </w:tr>
    </w:tbl>
    <w:p w:rsidR="004D4216" w:rsidRPr="004D4216" w:rsidRDefault="004D4216" w:rsidP="004D4216">
      <w:pPr>
        <w:rPr>
          <w:lang w:eastAsia="en-US"/>
        </w:rPr>
      </w:pPr>
    </w:p>
    <w:p w:rsidR="004D4216" w:rsidRPr="004D4216" w:rsidRDefault="004D4216" w:rsidP="004D4216"/>
    <w:p w:rsidR="004D4216" w:rsidRPr="004D4216" w:rsidRDefault="004D4216" w:rsidP="004D4216">
      <w:pPr>
        <w:widowControl w:val="0"/>
        <w:spacing w:line="264" w:lineRule="exact"/>
      </w:pPr>
      <w:r w:rsidRPr="004D4216">
        <w:t xml:space="preserve">                                                                                   </w:t>
      </w:r>
    </w:p>
    <w:p w:rsidR="004D4216" w:rsidRPr="004D4216" w:rsidRDefault="004D4216" w:rsidP="004D4216">
      <w:pPr>
        <w:widowControl w:val="0"/>
        <w:spacing w:line="264" w:lineRule="exact"/>
      </w:pPr>
    </w:p>
    <w:p w:rsidR="004D4216" w:rsidRPr="004D4216" w:rsidRDefault="004D4216" w:rsidP="004D4216"/>
    <w:p w:rsidR="004D4216" w:rsidRPr="004D4216" w:rsidRDefault="004D4216" w:rsidP="004D4216"/>
    <w:p w:rsidR="004D4216" w:rsidRPr="004D4216" w:rsidRDefault="004D4216" w:rsidP="004D4216"/>
    <w:p w:rsidR="004D4216" w:rsidRPr="004D4216" w:rsidRDefault="004D4216" w:rsidP="004D4216"/>
    <w:p w:rsidR="004D4216" w:rsidRPr="004D4216" w:rsidRDefault="004D4216" w:rsidP="004D4216"/>
    <w:p w:rsidR="004D4216" w:rsidRPr="004D4216" w:rsidRDefault="004D4216" w:rsidP="004D4216"/>
    <w:p w:rsidR="004D4216" w:rsidRPr="004D4216" w:rsidRDefault="004D4216" w:rsidP="004D4216"/>
    <w:p w:rsidR="004D4216" w:rsidRPr="004D4216" w:rsidRDefault="004D4216" w:rsidP="004D4216"/>
    <w:p w:rsidR="004D4216" w:rsidRPr="004D4216" w:rsidRDefault="004D4216" w:rsidP="004D4216"/>
    <w:p w:rsidR="004D4216" w:rsidRDefault="004D4216" w:rsidP="004D4216">
      <w:pPr>
        <w:sectPr w:rsidR="004D4216" w:rsidSect="004D4216">
          <w:pgSz w:w="11906" w:h="16838"/>
          <w:pgMar w:top="899" w:right="567" w:bottom="899" w:left="1701" w:header="709" w:footer="709" w:gutter="0"/>
          <w:cols w:space="720"/>
          <w:docGrid w:linePitch="326"/>
        </w:sectPr>
      </w:pPr>
    </w:p>
    <w:p w:rsidR="00601474" w:rsidRPr="00576352" w:rsidRDefault="00601474" w:rsidP="00601474">
      <w:pPr>
        <w:tabs>
          <w:tab w:val="left" w:pos="142"/>
        </w:tabs>
        <w:suppressAutoHyphens/>
      </w:pPr>
      <w:r w:rsidRPr="00576352">
        <w:rPr>
          <w:b/>
          <w:noProof/>
          <w:sz w:val="28"/>
          <w:szCs w:val="28"/>
        </w:rPr>
        <w:lastRenderedPageBreak/>
        <w:drawing>
          <wp:anchor distT="0" distB="0" distL="114300" distR="114300" simplePos="0" relativeHeight="251671552" behindDoc="0" locked="0" layoutInCell="1" allowOverlap="1" wp14:anchorId="1946D7D5" wp14:editId="4DD2C325">
            <wp:simplePos x="0" y="0"/>
            <wp:positionH relativeFrom="margin">
              <wp:posOffset>2789555</wp:posOffset>
            </wp:positionH>
            <wp:positionV relativeFrom="paragraph">
              <wp:posOffset>48895</wp:posOffset>
            </wp:positionV>
            <wp:extent cx="584835" cy="711200"/>
            <wp:effectExtent l="0" t="0" r="5715"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4835"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474" w:rsidRPr="00576352" w:rsidRDefault="00601474" w:rsidP="00601474">
      <w:pPr>
        <w:suppressAutoHyphens/>
        <w:jc w:val="both"/>
        <w:rPr>
          <w:i/>
          <w:color w:val="000000"/>
        </w:rPr>
      </w:pPr>
    </w:p>
    <w:p w:rsidR="00601474" w:rsidRPr="00576352" w:rsidRDefault="00601474" w:rsidP="00601474">
      <w:pPr>
        <w:suppressAutoHyphens/>
        <w:ind w:right="-1" w:firstLine="709"/>
        <w:jc w:val="center"/>
        <w:rPr>
          <w:i/>
          <w:color w:val="000000"/>
        </w:rPr>
      </w:pPr>
    </w:p>
    <w:p w:rsidR="00601474" w:rsidRPr="00576352" w:rsidRDefault="00601474" w:rsidP="00601474">
      <w:pPr>
        <w:suppressAutoHyphens/>
        <w:ind w:right="-1" w:firstLine="709"/>
        <w:jc w:val="center"/>
        <w:rPr>
          <w:i/>
          <w:color w:val="000000"/>
        </w:rPr>
      </w:pPr>
    </w:p>
    <w:p w:rsidR="00601474" w:rsidRPr="00576352" w:rsidRDefault="00601474" w:rsidP="00601474">
      <w:pPr>
        <w:suppressAutoHyphens/>
        <w:ind w:right="-766"/>
        <w:rPr>
          <w:b/>
          <w:sz w:val="28"/>
          <w:szCs w:val="28"/>
        </w:rPr>
      </w:pPr>
    </w:p>
    <w:p w:rsidR="00601474" w:rsidRPr="00576352" w:rsidRDefault="00601474" w:rsidP="00601474">
      <w:pPr>
        <w:suppressAutoHyphens/>
        <w:ind w:right="-766"/>
        <w:rPr>
          <w:b/>
          <w:sz w:val="28"/>
          <w:szCs w:val="28"/>
        </w:rPr>
      </w:pPr>
    </w:p>
    <w:p w:rsidR="00601474" w:rsidRPr="00576352" w:rsidRDefault="00601474" w:rsidP="00601474">
      <w:pPr>
        <w:suppressAutoHyphens/>
        <w:ind w:right="-766"/>
        <w:jc w:val="center"/>
        <w:rPr>
          <w:b/>
          <w:sz w:val="28"/>
          <w:szCs w:val="28"/>
        </w:rPr>
      </w:pPr>
      <w:r w:rsidRPr="00576352">
        <w:rPr>
          <w:b/>
          <w:sz w:val="28"/>
          <w:szCs w:val="28"/>
        </w:rPr>
        <w:t>КРАСНОЯРСКИЙ КРАЙ</w:t>
      </w:r>
    </w:p>
    <w:p w:rsidR="00601474" w:rsidRPr="00576352" w:rsidRDefault="00601474" w:rsidP="00601474">
      <w:pPr>
        <w:suppressAutoHyphens/>
        <w:ind w:right="-766"/>
        <w:jc w:val="center"/>
        <w:rPr>
          <w:b/>
          <w:sz w:val="28"/>
          <w:szCs w:val="28"/>
        </w:rPr>
      </w:pPr>
      <w:r w:rsidRPr="00576352">
        <w:rPr>
          <w:b/>
          <w:sz w:val="28"/>
          <w:szCs w:val="28"/>
        </w:rPr>
        <w:t>УСТЬ-ЯРУЛЬСКИЙ СЕЛЬСОВЕТ ИРБЕЙСКОГО РАЙОНА</w:t>
      </w:r>
    </w:p>
    <w:p w:rsidR="00601474" w:rsidRPr="00576352" w:rsidRDefault="00601474" w:rsidP="00601474">
      <w:pPr>
        <w:suppressAutoHyphens/>
        <w:ind w:right="-766"/>
        <w:jc w:val="center"/>
        <w:rPr>
          <w:b/>
          <w:sz w:val="28"/>
          <w:szCs w:val="28"/>
        </w:rPr>
      </w:pPr>
      <w:r w:rsidRPr="00576352">
        <w:rPr>
          <w:b/>
          <w:sz w:val="28"/>
          <w:szCs w:val="28"/>
        </w:rPr>
        <w:t xml:space="preserve">УСТЬ-ЯРУЛЬСКИЙ СЕЛЬСКИЙ СОВЕТ ДЕПУТАТОВ </w:t>
      </w:r>
    </w:p>
    <w:p w:rsidR="00601474" w:rsidRPr="00576352" w:rsidRDefault="00601474" w:rsidP="00601474">
      <w:pPr>
        <w:suppressAutoHyphens/>
        <w:ind w:right="-766"/>
        <w:jc w:val="center"/>
        <w:rPr>
          <w:b/>
          <w:sz w:val="28"/>
          <w:szCs w:val="28"/>
        </w:rPr>
      </w:pPr>
    </w:p>
    <w:p w:rsidR="00601474" w:rsidRPr="00576352" w:rsidRDefault="00601474" w:rsidP="00601474">
      <w:pPr>
        <w:ind w:right="-1" w:firstLine="709"/>
        <w:jc w:val="center"/>
        <w:rPr>
          <w:b/>
          <w:sz w:val="40"/>
          <w:szCs w:val="40"/>
        </w:rPr>
      </w:pPr>
      <w:r w:rsidRPr="00576352">
        <w:rPr>
          <w:b/>
          <w:sz w:val="40"/>
          <w:szCs w:val="40"/>
        </w:rPr>
        <w:t>РЕШЕНИЕ (Проект)</w:t>
      </w:r>
    </w:p>
    <w:p w:rsidR="00601474" w:rsidRPr="00576352" w:rsidRDefault="00601474" w:rsidP="00601474">
      <w:pPr>
        <w:keepNext/>
        <w:keepLines/>
        <w:suppressAutoHyphens/>
        <w:ind w:right="-1" w:firstLine="709"/>
        <w:outlineLvl w:val="0"/>
        <w:rPr>
          <w:b/>
          <w:bCs/>
          <w:sz w:val="26"/>
          <w:szCs w:val="26"/>
        </w:rPr>
      </w:pPr>
    </w:p>
    <w:p w:rsidR="00601474" w:rsidRPr="00576352" w:rsidRDefault="00601474" w:rsidP="00601474">
      <w:pPr>
        <w:keepNext/>
        <w:keepLines/>
        <w:suppressAutoHyphens/>
        <w:ind w:right="-1"/>
        <w:outlineLvl w:val="0"/>
        <w:rPr>
          <w:bCs/>
          <w:i/>
          <w:sz w:val="26"/>
          <w:szCs w:val="26"/>
        </w:rPr>
      </w:pPr>
      <w:r w:rsidRPr="00576352">
        <w:rPr>
          <w:bCs/>
          <w:sz w:val="26"/>
          <w:szCs w:val="26"/>
        </w:rPr>
        <w:t>«___» ________2025</w:t>
      </w:r>
      <w:r w:rsidRPr="00576352">
        <w:rPr>
          <w:bCs/>
          <w:sz w:val="26"/>
          <w:szCs w:val="26"/>
        </w:rPr>
        <w:tab/>
      </w:r>
      <w:r w:rsidRPr="00576352">
        <w:rPr>
          <w:bCs/>
          <w:sz w:val="26"/>
          <w:szCs w:val="26"/>
        </w:rPr>
        <w:tab/>
        <w:t xml:space="preserve">        с. Усть-Яруль                             № _____</w:t>
      </w:r>
    </w:p>
    <w:p w:rsidR="00601474" w:rsidRPr="00576352" w:rsidRDefault="00601474" w:rsidP="00601474">
      <w:pPr>
        <w:suppressAutoHyphens/>
        <w:ind w:firstLine="709"/>
        <w:rPr>
          <w:bCs/>
          <w:i/>
          <w:sz w:val="26"/>
          <w:szCs w:val="26"/>
        </w:rPr>
      </w:pPr>
    </w:p>
    <w:p w:rsidR="00601474" w:rsidRPr="00576352" w:rsidRDefault="00601474" w:rsidP="00601474">
      <w:pPr>
        <w:keepNext/>
        <w:keepLines/>
        <w:suppressAutoHyphens/>
        <w:jc w:val="both"/>
        <w:outlineLvl w:val="0"/>
        <w:rPr>
          <w:bCs/>
          <w:sz w:val="26"/>
          <w:szCs w:val="26"/>
        </w:rPr>
      </w:pPr>
      <w:r w:rsidRPr="00576352">
        <w:rPr>
          <w:bCs/>
          <w:sz w:val="26"/>
          <w:szCs w:val="26"/>
        </w:rPr>
        <w:t xml:space="preserve">О внесении изменений в Устав </w:t>
      </w:r>
    </w:p>
    <w:p w:rsidR="00601474" w:rsidRPr="00576352" w:rsidRDefault="00601474" w:rsidP="00601474">
      <w:pPr>
        <w:keepNext/>
        <w:keepLines/>
        <w:suppressAutoHyphens/>
        <w:jc w:val="both"/>
        <w:outlineLvl w:val="0"/>
        <w:rPr>
          <w:bCs/>
          <w:sz w:val="26"/>
          <w:szCs w:val="26"/>
        </w:rPr>
      </w:pPr>
      <w:r w:rsidRPr="00576352">
        <w:rPr>
          <w:bCs/>
          <w:sz w:val="26"/>
          <w:szCs w:val="26"/>
        </w:rPr>
        <w:t>Усть-Ярульского сельсовета Ирбейского района</w:t>
      </w:r>
    </w:p>
    <w:p w:rsidR="00601474" w:rsidRPr="00576352" w:rsidRDefault="00601474" w:rsidP="00601474">
      <w:pPr>
        <w:keepNext/>
        <w:keepLines/>
        <w:suppressAutoHyphens/>
        <w:jc w:val="both"/>
        <w:outlineLvl w:val="0"/>
        <w:rPr>
          <w:bCs/>
          <w:sz w:val="26"/>
          <w:szCs w:val="26"/>
        </w:rPr>
      </w:pPr>
    </w:p>
    <w:p w:rsidR="00601474" w:rsidRPr="00576352" w:rsidRDefault="00601474" w:rsidP="00601474">
      <w:pPr>
        <w:suppressAutoHyphens/>
        <w:outlineLvl w:val="0"/>
        <w:rPr>
          <w:bCs/>
          <w:sz w:val="26"/>
          <w:szCs w:val="26"/>
        </w:rPr>
      </w:pPr>
      <w:r w:rsidRPr="00576352">
        <w:rPr>
          <w:bCs/>
          <w:sz w:val="26"/>
          <w:szCs w:val="26"/>
        </w:rPr>
        <w:t>Добрый день! При открытии ПВЗ это было в ноябре, обещали с первыми поставками привезти баннер, в декабре месяце задавала этот же вопрос сказали ожидать, сегодня апрель а так не чего и не привезли. Думали большой баннер разместить на улице на пункте.</w:t>
      </w:r>
    </w:p>
    <w:p w:rsidR="00601474" w:rsidRPr="00576352" w:rsidRDefault="00601474" w:rsidP="00601474">
      <w:pPr>
        <w:suppressAutoHyphens/>
        <w:ind w:firstLine="709"/>
        <w:jc w:val="both"/>
        <w:outlineLvl w:val="0"/>
        <w:rPr>
          <w:bCs/>
          <w:sz w:val="26"/>
          <w:szCs w:val="26"/>
        </w:rPr>
      </w:pPr>
      <w:r w:rsidRPr="00576352">
        <w:rPr>
          <w:sz w:val="26"/>
          <w:szCs w:val="26"/>
        </w:rPr>
        <w:t xml:space="preserve">В целях приведения Устава </w:t>
      </w:r>
      <w:r w:rsidRPr="00576352">
        <w:rPr>
          <w:bCs/>
          <w:sz w:val="26"/>
          <w:szCs w:val="26"/>
        </w:rPr>
        <w:t xml:space="preserve">Усть-Ярульского сельсовета Ирбейского района </w:t>
      </w:r>
      <w:r w:rsidRPr="00576352">
        <w:rPr>
          <w:sz w:val="26"/>
          <w:szCs w:val="26"/>
        </w:rPr>
        <w:t xml:space="preserve">Красноярского края в соответствие с требованиями федерального и краевого законодательства, руководствуясь Уставом </w:t>
      </w:r>
      <w:r w:rsidRPr="00576352">
        <w:rPr>
          <w:bCs/>
          <w:sz w:val="26"/>
          <w:szCs w:val="26"/>
        </w:rPr>
        <w:t>Усть-Ярульского сельсовета Ирбейского района</w:t>
      </w:r>
      <w:r w:rsidRPr="00576352">
        <w:rPr>
          <w:sz w:val="26"/>
          <w:szCs w:val="26"/>
        </w:rPr>
        <w:t>, Усть-Ярульский сельский Совет депутатов РЕШИЛ:</w:t>
      </w:r>
    </w:p>
    <w:p w:rsidR="00601474" w:rsidRPr="00576352" w:rsidRDefault="00601474" w:rsidP="00601474">
      <w:pPr>
        <w:suppressAutoHyphens/>
        <w:ind w:firstLine="709"/>
        <w:jc w:val="both"/>
        <w:outlineLvl w:val="0"/>
        <w:rPr>
          <w:bCs/>
          <w:sz w:val="26"/>
          <w:szCs w:val="26"/>
        </w:rPr>
      </w:pPr>
      <w:r w:rsidRPr="00576352">
        <w:rPr>
          <w:b/>
          <w:sz w:val="26"/>
          <w:szCs w:val="26"/>
        </w:rPr>
        <w:t>1.</w:t>
      </w:r>
      <w:r w:rsidRPr="00576352">
        <w:rPr>
          <w:sz w:val="26"/>
          <w:szCs w:val="26"/>
        </w:rPr>
        <w:t xml:space="preserve"> Внести в Устав </w:t>
      </w:r>
      <w:r w:rsidRPr="00576352">
        <w:rPr>
          <w:bCs/>
          <w:sz w:val="26"/>
          <w:szCs w:val="26"/>
        </w:rPr>
        <w:t xml:space="preserve">Усть-Ярульского сельсовета Ирбейского района </w:t>
      </w:r>
      <w:r w:rsidRPr="00576352">
        <w:rPr>
          <w:sz w:val="26"/>
          <w:szCs w:val="26"/>
        </w:rPr>
        <w:t>Красноярского края следующие изменения:</w:t>
      </w:r>
    </w:p>
    <w:p w:rsidR="00601474" w:rsidRPr="00576352" w:rsidRDefault="00601474" w:rsidP="00601474">
      <w:pPr>
        <w:suppressAutoHyphens/>
        <w:autoSpaceDE w:val="0"/>
        <w:ind w:firstLine="709"/>
        <w:jc w:val="both"/>
        <w:rPr>
          <w:b/>
          <w:bCs/>
          <w:sz w:val="26"/>
          <w:szCs w:val="26"/>
        </w:rPr>
      </w:pPr>
      <w:r w:rsidRPr="00576352">
        <w:rPr>
          <w:b/>
          <w:sz w:val="26"/>
          <w:szCs w:val="26"/>
        </w:rPr>
        <w:t xml:space="preserve">1.1. </w:t>
      </w:r>
      <w:r w:rsidRPr="00576352">
        <w:rPr>
          <w:b/>
          <w:bCs/>
          <w:sz w:val="26"/>
          <w:szCs w:val="26"/>
        </w:rPr>
        <w:t>в статье 6:</w:t>
      </w:r>
    </w:p>
    <w:p w:rsidR="00601474" w:rsidRPr="00576352" w:rsidRDefault="00601474" w:rsidP="00601474">
      <w:pPr>
        <w:suppressAutoHyphens/>
        <w:autoSpaceDE w:val="0"/>
        <w:ind w:firstLine="709"/>
        <w:jc w:val="both"/>
        <w:rPr>
          <w:b/>
          <w:bCs/>
          <w:i/>
          <w:sz w:val="26"/>
          <w:szCs w:val="26"/>
        </w:rPr>
      </w:pPr>
      <w:r w:rsidRPr="00576352">
        <w:rPr>
          <w:b/>
          <w:bCs/>
          <w:i/>
          <w:sz w:val="26"/>
          <w:szCs w:val="26"/>
        </w:rPr>
        <w:t xml:space="preserve">- </w:t>
      </w:r>
      <w:r w:rsidRPr="00576352">
        <w:rPr>
          <w:b/>
          <w:bCs/>
          <w:sz w:val="26"/>
          <w:szCs w:val="26"/>
        </w:rPr>
        <w:t>пункт 9 дополнить абзацем следующего содержания:</w:t>
      </w:r>
    </w:p>
    <w:p w:rsidR="00601474" w:rsidRPr="00576352" w:rsidRDefault="00601474" w:rsidP="00601474">
      <w:pPr>
        <w:suppressAutoHyphens/>
        <w:autoSpaceDE w:val="0"/>
        <w:ind w:firstLine="709"/>
        <w:jc w:val="both"/>
        <w:rPr>
          <w:bCs/>
          <w:sz w:val="26"/>
          <w:szCs w:val="26"/>
        </w:rPr>
      </w:pPr>
      <w:r w:rsidRPr="00576352">
        <w:rPr>
          <w:iCs/>
          <w:sz w:val="26"/>
          <w:szCs w:val="26"/>
        </w:rPr>
        <w:t>«- размещения полного текста в сет</w:t>
      </w:r>
      <w:r w:rsidRPr="00576352">
        <w:rPr>
          <w:sz w:val="26"/>
          <w:szCs w:val="26"/>
        </w:rPr>
        <w:t>евом издании – портал Минюста России «Нормативные правовые акты в Российской Федерации» (</w:t>
      </w:r>
      <w:hyperlink r:id="rId9" w:history="1">
        <w:r w:rsidRPr="00576352">
          <w:rPr>
            <w:sz w:val="26"/>
            <w:szCs w:val="26"/>
          </w:rPr>
          <w:t>http://pravo.minjust.ru</w:t>
        </w:r>
      </w:hyperlink>
      <w:r w:rsidRPr="00576352">
        <w:rPr>
          <w:sz w:val="26"/>
          <w:szCs w:val="26"/>
        </w:rPr>
        <w:t>, http://право-минюст.рф, регистрация в качестве сетевого издания Эл № ФС77-72471 от 05.03.2018).»;</w:t>
      </w:r>
    </w:p>
    <w:p w:rsidR="00601474" w:rsidRPr="00576352" w:rsidRDefault="00601474" w:rsidP="00601474">
      <w:pPr>
        <w:suppressAutoHyphens/>
        <w:autoSpaceDE w:val="0"/>
        <w:ind w:firstLine="709"/>
        <w:jc w:val="both"/>
        <w:rPr>
          <w:b/>
          <w:bCs/>
          <w:sz w:val="26"/>
          <w:szCs w:val="26"/>
        </w:rPr>
      </w:pPr>
      <w:r w:rsidRPr="00576352">
        <w:rPr>
          <w:b/>
          <w:bCs/>
          <w:sz w:val="26"/>
          <w:szCs w:val="26"/>
        </w:rPr>
        <w:t>- пункт 10 исключить;</w:t>
      </w:r>
    </w:p>
    <w:p w:rsidR="00601474" w:rsidRPr="00576352" w:rsidRDefault="00601474" w:rsidP="00601474">
      <w:pPr>
        <w:ind w:firstLine="709"/>
        <w:jc w:val="both"/>
        <w:rPr>
          <w:sz w:val="26"/>
          <w:szCs w:val="26"/>
          <w:lang w:eastAsia="zh-CN"/>
        </w:rPr>
      </w:pPr>
      <w:r w:rsidRPr="00576352">
        <w:rPr>
          <w:b/>
          <w:bCs/>
          <w:sz w:val="26"/>
          <w:szCs w:val="26"/>
        </w:rPr>
        <w:t xml:space="preserve">1.2. </w:t>
      </w:r>
      <w:r w:rsidRPr="00576352">
        <w:rPr>
          <w:b/>
          <w:sz w:val="26"/>
          <w:szCs w:val="26"/>
          <w:lang w:eastAsia="zh-CN"/>
        </w:rPr>
        <w:t>пункт 2 статьи 19.1 после слов</w:t>
      </w:r>
      <w:r w:rsidRPr="00576352">
        <w:rPr>
          <w:sz w:val="26"/>
          <w:szCs w:val="26"/>
          <w:lang w:eastAsia="zh-CN"/>
        </w:rPr>
        <w:t xml:space="preserve"> «инициативная группа» </w:t>
      </w:r>
      <w:r w:rsidRPr="00576352">
        <w:rPr>
          <w:b/>
          <w:sz w:val="26"/>
          <w:szCs w:val="26"/>
          <w:lang w:eastAsia="zh-CN"/>
        </w:rPr>
        <w:t>дополнить словами</w:t>
      </w:r>
      <w:r w:rsidRPr="00576352">
        <w:rPr>
          <w:sz w:val="26"/>
          <w:szCs w:val="26"/>
          <w:lang w:eastAsia="zh-CN"/>
        </w:rPr>
        <w:t xml:space="preserve"> «численностью не менее десяти», </w:t>
      </w:r>
      <w:r w:rsidRPr="00576352">
        <w:rPr>
          <w:b/>
          <w:sz w:val="26"/>
          <w:szCs w:val="26"/>
          <w:lang w:eastAsia="zh-CN"/>
        </w:rPr>
        <w:t>слово</w:t>
      </w:r>
      <w:r w:rsidRPr="00576352">
        <w:rPr>
          <w:sz w:val="26"/>
          <w:szCs w:val="26"/>
          <w:lang w:eastAsia="zh-CN"/>
        </w:rPr>
        <w:t xml:space="preserve"> «устанавливается» </w:t>
      </w:r>
      <w:r w:rsidRPr="00576352">
        <w:rPr>
          <w:b/>
          <w:sz w:val="26"/>
          <w:szCs w:val="26"/>
          <w:lang w:eastAsia="zh-CN"/>
        </w:rPr>
        <w:t>заменить словами</w:t>
      </w:r>
      <w:r w:rsidRPr="00576352">
        <w:rPr>
          <w:sz w:val="26"/>
          <w:szCs w:val="26"/>
          <w:lang w:eastAsia="zh-CN"/>
        </w:rPr>
        <w:t xml:space="preserve"> «может быть уменьшена»;</w:t>
      </w:r>
    </w:p>
    <w:p w:rsidR="00601474" w:rsidRPr="00576352" w:rsidRDefault="00601474" w:rsidP="00601474">
      <w:pPr>
        <w:suppressAutoHyphens/>
        <w:ind w:firstLine="709"/>
        <w:jc w:val="both"/>
        <w:rPr>
          <w:rFonts w:eastAsia="Calibri"/>
          <w:b/>
          <w:sz w:val="26"/>
          <w:szCs w:val="26"/>
        </w:rPr>
      </w:pPr>
      <w:r w:rsidRPr="00576352">
        <w:rPr>
          <w:rFonts w:eastAsia="Calibri"/>
          <w:b/>
          <w:bCs/>
          <w:sz w:val="26"/>
          <w:szCs w:val="26"/>
          <w:lang w:eastAsia="zh-CN"/>
        </w:rPr>
        <w:t xml:space="preserve">1.3. </w:t>
      </w:r>
      <w:r w:rsidRPr="00576352">
        <w:rPr>
          <w:rFonts w:eastAsia="Calibri"/>
          <w:b/>
          <w:sz w:val="26"/>
          <w:szCs w:val="26"/>
        </w:rPr>
        <w:t xml:space="preserve">в абзаце втором пункта 8 статьи 35 слова </w:t>
      </w:r>
      <w:r w:rsidRPr="00576352">
        <w:rPr>
          <w:rFonts w:eastAsia="Calibri"/>
          <w:bCs/>
          <w:sz w:val="26"/>
          <w:szCs w:val="26"/>
        </w:rPr>
        <w:t xml:space="preserve">«высшего должностного лица субъекта Российской Федерации» </w:t>
      </w:r>
      <w:r w:rsidRPr="00576352">
        <w:rPr>
          <w:rFonts w:eastAsia="Calibri"/>
          <w:b/>
          <w:sz w:val="26"/>
          <w:szCs w:val="26"/>
        </w:rPr>
        <w:t>исключить;</w:t>
      </w:r>
    </w:p>
    <w:p w:rsidR="00601474" w:rsidRPr="00576352" w:rsidRDefault="00601474" w:rsidP="00601474">
      <w:pPr>
        <w:suppressAutoHyphens/>
        <w:ind w:firstLine="709"/>
        <w:jc w:val="both"/>
        <w:rPr>
          <w:rFonts w:eastAsia="Calibri"/>
          <w:b/>
          <w:sz w:val="26"/>
          <w:szCs w:val="26"/>
        </w:rPr>
      </w:pPr>
      <w:r w:rsidRPr="00576352">
        <w:rPr>
          <w:rFonts w:eastAsia="Calibri"/>
          <w:b/>
          <w:sz w:val="26"/>
          <w:szCs w:val="26"/>
        </w:rPr>
        <w:t>1.4. пункт 3 и 5 статьи 37 изложить в следующей редакции:</w:t>
      </w:r>
    </w:p>
    <w:p w:rsidR="00601474" w:rsidRPr="00576352" w:rsidRDefault="00601474" w:rsidP="00601474">
      <w:pPr>
        <w:suppressAutoHyphens/>
        <w:ind w:firstLine="709"/>
        <w:jc w:val="both"/>
        <w:rPr>
          <w:rFonts w:eastAsia="Calibri"/>
          <w:sz w:val="28"/>
          <w:szCs w:val="28"/>
          <w:lang w:eastAsia="zh-CN"/>
        </w:rPr>
      </w:pPr>
      <w:r w:rsidRPr="00576352">
        <w:rPr>
          <w:rFonts w:eastAsia="Calibri"/>
          <w:b/>
          <w:sz w:val="26"/>
          <w:szCs w:val="26"/>
        </w:rPr>
        <w:t xml:space="preserve">«3. </w:t>
      </w:r>
      <w:r w:rsidRPr="00576352">
        <w:rPr>
          <w:rFonts w:eastAsia="Calibri"/>
          <w:sz w:val="28"/>
          <w:szCs w:val="28"/>
          <w:lang w:eastAsia="zh-CN"/>
        </w:rPr>
        <w:t xml:space="preserve">Пенсия за выслугу лет, выплачиваемая за счет средств местного бюджета, может быть установлена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двукратного месячного денежного вознаграждения с учетом коэффициента, предусмотренного пунктом 5 </w:t>
      </w:r>
      <w:r w:rsidRPr="00576352">
        <w:rPr>
          <w:rFonts w:eastAsia="Calibri"/>
          <w:sz w:val="28"/>
          <w:szCs w:val="28"/>
          <w:lang w:eastAsia="zh-CN"/>
        </w:rPr>
        <w:lastRenderedPageBreak/>
        <w:t xml:space="preserve">настоящей статьи, при наличии срока исполнения полномочий по муниципальной должности пять лет. Размер пенсии за выслугу лет может увеличиваться на пять процентов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95 процентов двукратного месячного денежного вознаграждения.»; </w:t>
      </w:r>
    </w:p>
    <w:p w:rsidR="00601474" w:rsidRPr="00576352" w:rsidRDefault="00601474" w:rsidP="00601474">
      <w:pPr>
        <w:suppressAutoHyphens/>
        <w:ind w:firstLine="709"/>
        <w:jc w:val="both"/>
        <w:rPr>
          <w:rFonts w:eastAsia="Calibri"/>
          <w:sz w:val="28"/>
          <w:szCs w:val="28"/>
          <w:lang w:eastAsia="zh-CN"/>
        </w:rPr>
      </w:pPr>
      <w:r w:rsidRPr="00576352">
        <w:rPr>
          <w:rFonts w:eastAsia="Calibri"/>
          <w:b/>
          <w:sz w:val="28"/>
          <w:szCs w:val="28"/>
          <w:lang w:eastAsia="zh-CN"/>
        </w:rPr>
        <w:t>5</w:t>
      </w:r>
      <w:r w:rsidRPr="00576352">
        <w:rPr>
          <w:rFonts w:eastAsia="Calibri"/>
          <w:sz w:val="28"/>
          <w:szCs w:val="28"/>
          <w:lang w:eastAsia="zh-CN"/>
        </w:rPr>
        <w:t>. слова «исходя из денежного вознаграждения» заменить словами «исходя из двукратного месячного денежного вознаграждения»;</w:t>
      </w:r>
    </w:p>
    <w:p w:rsidR="00601474" w:rsidRPr="00576352" w:rsidRDefault="00601474" w:rsidP="00601474">
      <w:pPr>
        <w:suppressAutoHyphens/>
        <w:ind w:firstLine="709"/>
        <w:jc w:val="both"/>
        <w:rPr>
          <w:rFonts w:eastAsia="Calibri"/>
          <w:b/>
          <w:sz w:val="28"/>
          <w:szCs w:val="28"/>
          <w:lang w:eastAsia="zh-CN"/>
        </w:rPr>
      </w:pPr>
      <w:r w:rsidRPr="00576352">
        <w:rPr>
          <w:rFonts w:eastAsia="Calibri"/>
          <w:b/>
          <w:sz w:val="28"/>
          <w:szCs w:val="28"/>
          <w:lang w:eastAsia="zh-CN"/>
        </w:rPr>
        <w:t>1.5 Главу 4.1 Гарантии осуществления полномочий лиц, замещающих муниципальные должности дополнить статьей 37.2 следующего содержания:</w:t>
      </w:r>
    </w:p>
    <w:p w:rsidR="00601474" w:rsidRPr="00576352" w:rsidRDefault="00601474" w:rsidP="00601474">
      <w:pPr>
        <w:suppressAutoHyphens/>
        <w:autoSpaceDE w:val="0"/>
        <w:autoSpaceDN w:val="0"/>
        <w:adjustRightInd w:val="0"/>
        <w:spacing w:line="252" w:lineRule="auto"/>
        <w:ind w:firstLine="709"/>
        <w:jc w:val="both"/>
        <w:rPr>
          <w:sz w:val="28"/>
          <w:szCs w:val="28"/>
        </w:rPr>
      </w:pPr>
      <w:r w:rsidRPr="00576352">
        <w:rPr>
          <w:rFonts w:eastAsia="Calibri"/>
          <w:b/>
          <w:sz w:val="28"/>
          <w:szCs w:val="28"/>
          <w:lang w:eastAsia="zh-CN"/>
        </w:rPr>
        <w:t xml:space="preserve">«Статья 37.2. </w:t>
      </w:r>
      <w:r w:rsidRPr="00576352">
        <w:rPr>
          <w:b/>
          <w:sz w:val="28"/>
          <w:szCs w:val="28"/>
        </w:rPr>
        <w:t>Ежегодный оплачиваемый отпуск лиц замещающих муниципальные должности на постоянной основе».</w:t>
      </w:r>
    </w:p>
    <w:p w:rsidR="00601474" w:rsidRPr="00576352" w:rsidRDefault="00601474" w:rsidP="00601474">
      <w:pPr>
        <w:autoSpaceDE w:val="0"/>
        <w:autoSpaceDN w:val="0"/>
        <w:adjustRightInd w:val="0"/>
        <w:ind w:firstLine="709"/>
        <w:jc w:val="both"/>
        <w:rPr>
          <w:rFonts w:eastAsia="Calibri"/>
          <w:sz w:val="28"/>
          <w:szCs w:val="28"/>
          <w:lang w:eastAsia="en-US"/>
        </w:rPr>
      </w:pPr>
      <w:r w:rsidRPr="00576352">
        <w:rPr>
          <w:sz w:val="28"/>
          <w:szCs w:val="28"/>
        </w:rPr>
        <w:t>1. Лицо, замещающее муниципальную должность на постоянной основе, имеет право на ежегодный оплачиваемый отпуск продолжительностью, установленную подпунктом 1.5 статьи 36. настоящего Устава 52 календарных дня, а также на ежегодный дополнительный оплачиваемый отпуск, предоставляемый в соответствии с законодательством Российской Федерации в св</w:t>
      </w:r>
      <w:r w:rsidRPr="00576352">
        <w:rPr>
          <w:rFonts w:eastAsia="Calibri"/>
          <w:sz w:val="28"/>
          <w:szCs w:val="28"/>
          <w:lang w:eastAsia="en-US"/>
        </w:rPr>
        <w:t>язи с работой в местностях с особыми климатическими условиями.</w:t>
      </w:r>
    </w:p>
    <w:p w:rsidR="00601474" w:rsidRPr="00576352" w:rsidRDefault="00601474" w:rsidP="00601474">
      <w:pPr>
        <w:autoSpaceDE w:val="0"/>
        <w:autoSpaceDN w:val="0"/>
        <w:adjustRightInd w:val="0"/>
        <w:ind w:firstLine="709"/>
        <w:jc w:val="both"/>
        <w:rPr>
          <w:sz w:val="28"/>
          <w:szCs w:val="28"/>
        </w:rPr>
      </w:pPr>
      <w:r w:rsidRPr="00576352">
        <w:rPr>
          <w:sz w:val="28"/>
          <w:szCs w:val="28"/>
        </w:rPr>
        <w:t>2. 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601474" w:rsidRPr="00576352" w:rsidRDefault="00601474" w:rsidP="00601474">
      <w:pPr>
        <w:autoSpaceDE w:val="0"/>
        <w:autoSpaceDN w:val="0"/>
        <w:adjustRightInd w:val="0"/>
        <w:ind w:firstLine="709"/>
        <w:jc w:val="both"/>
        <w:rPr>
          <w:sz w:val="28"/>
          <w:szCs w:val="28"/>
        </w:rPr>
      </w:pPr>
      <w:r w:rsidRPr="00576352">
        <w:rPr>
          <w:sz w:val="28"/>
          <w:szCs w:val="28"/>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601474" w:rsidRPr="00576352" w:rsidRDefault="00601474" w:rsidP="00601474">
      <w:pPr>
        <w:widowControl w:val="0"/>
        <w:autoSpaceDE w:val="0"/>
        <w:autoSpaceDN w:val="0"/>
        <w:adjustRightInd w:val="0"/>
        <w:jc w:val="both"/>
        <w:rPr>
          <w:sz w:val="28"/>
          <w:szCs w:val="28"/>
        </w:rPr>
      </w:pPr>
      <w:r w:rsidRPr="00576352">
        <w:rPr>
          <w:sz w:val="28"/>
          <w:szCs w:val="28"/>
        </w:rPr>
        <w:t xml:space="preserve">           3. 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601474" w:rsidRPr="00576352" w:rsidRDefault="00601474" w:rsidP="00601474">
      <w:pPr>
        <w:suppressAutoHyphens/>
        <w:ind w:firstLine="709"/>
        <w:jc w:val="both"/>
        <w:rPr>
          <w:rFonts w:eastAsia="Calibri"/>
          <w:sz w:val="28"/>
          <w:szCs w:val="28"/>
          <w:lang w:eastAsia="zh-CN"/>
        </w:rPr>
      </w:pPr>
    </w:p>
    <w:p w:rsidR="00601474" w:rsidRPr="00576352" w:rsidRDefault="00601474" w:rsidP="00601474">
      <w:pPr>
        <w:tabs>
          <w:tab w:val="left" w:pos="142"/>
          <w:tab w:val="left" w:pos="1276"/>
        </w:tabs>
        <w:suppressAutoHyphens/>
        <w:ind w:firstLine="709"/>
        <w:jc w:val="both"/>
        <w:rPr>
          <w:sz w:val="26"/>
          <w:szCs w:val="26"/>
          <w:lang w:eastAsia="zh-CN"/>
        </w:rPr>
      </w:pPr>
      <w:r w:rsidRPr="00576352">
        <w:rPr>
          <w:rFonts w:eastAsia="Calibri"/>
          <w:b/>
          <w:bCs/>
          <w:sz w:val="26"/>
          <w:szCs w:val="26"/>
        </w:rPr>
        <w:t>1.6.</w:t>
      </w:r>
      <w:r w:rsidRPr="00576352">
        <w:rPr>
          <w:rFonts w:eastAsia="Calibri"/>
          <w:bCs/>
          <w:sz w:val="26"/>
          <w:szCs w:val="26"/>
        </w:rPr>
        <w:t xml:space="preserve"> </w:t>
      </w:r>
      <w:r w:rsidRPr="00576352">
        <w:rPr>
          <w:b/>
          <w:sz w:val="26"/>
          <w:szCs w:val="26"/>
          <w:lang w:eastAsia="zh-CN"/>
        </w:rPr>
        <w:t>статью 42 изложить в следующей редакции:</w:t>
      </w:r>
    </w:p>
    <w:p w:rsidR="00601474" w:rsidRPr="00576352" w:rsidRDefault="00601474" w:rsidP="00601474">
      <w:pPr>
        <w:suppressAutoHyphens/>
        <w:spacing w:line="252" w:lineRule="auto"/>
        <w:ind w:firstLine="709"/>
        <w:jc w:val="both"/>
        <w:rPr>
          <w:sz w:val="28"/>
          <w:szCs w:val="28"/>
        </w:rPr>
      </w:pPr>
      <w:r w:rsidRPr="00576352">
        <w:rPr>
          <w:sz w:val="26"/>
          <w:szCs w:val="26"/>
          <w:lang w:eastAsia="zh-CN"/>
        </w:rPr>
        <w:t>«</w:t>
      </w:r>
      <w:r w:rsidRPr="00576352">
        <w:rPr>
          <w:b/>
          <w:sz w:val="26"/>
          <w:szCs w:val="26"/>
          <w:lang w:eastAsia="zh-CN"/>
        </w:rPr>
        <w:t xml:space="preserve">Статья 42. Исполнение полномочий главы </w:t>
      </w:r>
      <w:r w:rsidRPr="00576352">
        <w:rPr>
          <w:b/>
          <w:sz w:val="28"/>
          <w:szCs w:val="28"/>
        </w:rPr>
        <w:t>муниципального образования</w:t>
      </w:r>
    </w:p>
    <w:p w:rsidR="00601474" w:rsidRPr="00576352" w:rsidRDefault="00601474" w:rsidP="00601474">
      <w:pPr>
        <w:suppressAutoHyphens/>
        <w:ind w:firstLine="708"/>
        <w:jc w:val="both"/>
        <w:rPr>
          <w:sz w:val="26"/>
          <w:szCs w:val="26"/>
          <w:lang w:eastAsia="zh-CN"/>
        </w:rPr>
      </w:pPr>
      <w:r w:rsidRPr="00576352">
        <w:rPr>
          <w:sz w:val="26"/>
          <w:szCs w:val="26"/>
          <w:lang w:eastAsia="zh-CN"/>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до вступления в должность вновь избранного главы муниципального образования, его полномочия временно исполняет заместитель главы муниципального образования. В случае отсутствия заместителя главы муниципального образования, либо если он не назначен, полномочия главы муниципального образования временно исполняет муниципальный служащий в соответствии с закрепленными за ним должностными обязанностями.»</w:t>
      </w:r>
    </w:p>
    <w:p w:rsidR="00601474" w:rsidRPr="00576352" w:rsidRDefault="00601474" w:rsidP="00601474">
      <w:pPr>
        <w:suppressAutoHyphens/>
        <w:spacing w:line="252" w:lineRule="auto"/>
        <w:ind w:firstLine="709"/>
        <w:jc w:val="both"/>
        <w:rPr>
          <w:sz w:val="28"/>
          <w:szCs w:val="28"/>
        </w:rPr>
      </w:pPr>
      <w:r w:rsidRPr="00576352">
        <w:rPr>
          <w:sz w:val="26"/>
          <w:szCs w:val="26"/>
          <w:lang w:eastAsia="zh-CN"/>
        </w:rPr>
        <w:lastRenderedPageBreak/>
        <w:t>2</w:t>
      </w:r>
      <w:r w:rsidRPr="00576352">
        <w:rPr>
          <w:i/>
          <w:sz w:val="26"/>
          <w:szCs w:val="26"/>
          <w:lang w:eastAsia="zh-CN"/>
        </w:rPr>
        <w:t xml:space="preserve">. </w:t>
      </w:r>
      <w:r w:rsidRPr="00576352">
        <w:rPr>
          <w:sz w:val="26"/>
          <w:szCs w:val="26"/>
          <w:lang w:eastAsia="zh-CN"/>
        </w:rPr>
        <w:t>В случае временного отсутствия главы сельсовета (отпуск, болезнь, командировка)</w:t>
      </w:r>
      <w:r w:rsidRPr="00576352">
        <w:rPr>
          <w:sz w:val="26"/>
          <w:szCs w:val="26"/>
          <w:vertAlign w:val="superscript"/>
          <w:lang w:eastAsia="zh-CN"/>
        </w:rPr>
        <w:footnoteReference w:id="1"/>
      </w:r>
      <w:r w:rsidRPr="00576352">
        <w:rPr>
          <w:sz w:val="26"/>
          <w:szCs w:val="26"/>
          <w:lang w:eastAsia="zh-CN"/>
        </w:rPr>
        <w:t xml:space="preserve"> его полномочия исполняет заместитель </w:t>
      </w:r>
      <w:r w:rsidRPr="00576352">
        <w:rPr>
          <w:sz w:val="28"/>
          <w:szCs w:val="28"/>
        </w:rPr>
        <w:t>главы сельсовета, а в случае его отсутствия – муниципальный служащий, в соответствии с закрепленными за ним должностными обязанностями.».</w:t>
      </w:r>
    </w:p>
    <w:p w:rsidR="00601474" w:rsidRPr="00576352" w:rsidRDefault="00601474" w:rsidP="00601474">
      <w:pPr>
        <w:suppressAutoHyphens/>
        <w:spacing w:line="252" w:lineRule="auto"/>
        <w:jc w:val="both"/>
        <w:rPr>
          <w:sz w:val="28"/>
          <w:szCs w:val="28"/>
        </w:rPr>
      </w:pPr>
      <w:r w:rsidRPr="00576352">
        <w:rPr>
          <w:sz w:val="26"/>
          <w:szCs w:val="26"/>
        </w:rPr>
        <w:t xml:space="preserve">    </w:t>
      </w:r>
      <w:r w:rsidRPr="00576352">
        <w:rPr>
          <w:b/>
          <w:sz w:val="26"/>
          <w:szCs w:val="26"/>
        </w:rPr>
        <w:t>2</w:t>
      </w:r>
      <w:r w:rsidRPr="00576352">
        <w:rPr>
          <w:sz w:val="26"/>
          <w:szCs w:val="26"/>
        </w:rPr>
        <w:t xml:space="preserve">. Контроль за исполнением настоящего Решения возложить на возложить </w:t>
      </w:r>
      <w:r w:rsidRPr="00576352">
        <w:rPr>
          <w:sz w:val="28"/>
          <w:szCs w:val="28"/>
        </w:rPr>
        <w:t>на главу сельсовета.</w:t>
      </w:r>
    </w:p>
    <w:p w:rsidR="00601474" w:rsidRPr="00576352" w:rsidRDefault="00601474" w:rsidP="00601474">
      <w:pPr>
        <w:widowControl w:val="0"/>
        <w:tabs>
          <w:tab w:val="left" w:pos="1134"/>
          <w:tab w:val="left" w:pos="1276"/>
        </w:tabs>
        <w:suppressAutoHyphens/>
        <w:jc w:val="both"/>
        <w:rPr>
          <w:bCs/>
          <w:sz w:val="28"/>
          <w:szCs w:val="28"/>
        </w:rPr>
      </w:pPr>
      <w:r w:rsidRPr="00576352">
        <w:rPr>
          <w:sz w:val="26"/>
          <w:szCs w:val="26"/>
        </w:rPr>
        <w:t xml:space="preserve">    </w:t>
      </w:r>
      <w:r w:rsidRPr="00576352">
        <w:rPr>
          <w:b/>
          <w:sz w:val="26"/>
          <w:szCs w:val="26"/>
        </w:rPr>
        <w:t>3</w:t>
      </w:r>
      <w:r w:rsidRPr="00576352">
        <w:rPr>
          <w:sz w:val="26"/>
          <w:szCs w:val="26"/>
        </w:rPr>
        <w:t xml:space="preserve">. </w:t>
      </w:r>
      <w:r w:rsidRPr="00576352">
        <w:rPr>
          <w:sz w:val="28"/>
          <w:szCs w:val="28"/>
        </w:rPr>
        <w:t>Глава Усть-Ярульского сельсовета обязан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
    <w:p w:rsidR="00601474" w:rsidRPr="00576352" w:rsidRDefault="00601474" w:rsidP="00601474">
      <w:pPr>
        <w:suppressAutoHyphens/>
        <w:spacing w:after="160" w:line="252" w:lineRule="auto"/>
        <w:ind w:right="21"/>
        <w:rPr>
          <w:sz w:val="28"/>
          <w:szCs w:val="28"/>
        </w:rPr>
      </w:pPr>
      <w:r w:rsidRPr="00576352">
        <w:rPr>
          <w:bCs/>
          <w:sz w:val="28"/>
          <w:szCs w:val="28"/>
        </w:rPr>
        <w:t xml:space="preserve">     </w:t>
      </w:r>
      <w:r w:rsidRPr="00576352">
        <w:rPr>
          <w:b/>
          <w:bCs/>
          <w:sz w:val="28"/>
          <w:szCs w:val="28"/>
        </w:rPr>
        <w:t>4</w:t>
      </w:r>
      <w:r w:rsidRPr="00576352">
        <w:rPr>
          <w:bCs/>
          <w:sz w:val="28"/>
          <w:szCs w:val="28"/>
        </w:rPr>
        <w:t xml:space="preserve">. </w:t>
      </w:r>
      <w:r w:rsidRPr="00576352">
        <w:rPr>
          <w:sz w:val="28"/>
          <w:szCs w:val="28"/>
        </w:rPr>
        <w:t xml:space="preserve">Решение вступает в силу в день, следующий за днем его официального опубликования в печатном издании «Усть-Ярульский вестник» </w:t>
      </w:r>
    </w:p>
    <w:p w:rsidR="00601474" w:rsidRPr="00576352" w:rsidRDefault="00601474" w:rsidP="00601474">
      <w:pPr>
        <w:spacing w:after="200" w:line="276" w:lineRule="auto"/>
        <w:ind w:right="21"/>
        <w:rPr>
          <w:sz w:val="28"/>
          <w:szCs w:val="28"/>
        </w:rPr>
      </w:pPr>
    </w:p>
    <w:p w:rsidR="00601474" w:rsidRPr="00576352" w:rsidRDefault="00601474" w:rsidP="00601474">
      <w:pPr>
        <w:spacing w:after="200" w:line="276" w:lineRule="auto"/>
        <w:ind w:right="21"/>
        <w:rPr>
          <w:sz w:val="28"/>
          <w:szCs w:val="28"/>
        </w:rPr>
      </w:pPr>
    </w:p>
    <w:p w:rsidR="00601474" w:rsidRPr="00576352" w:rsidRDefault="00601474" w:rsidP="00601474">
      <w:pPr>
        <w:spacing w:line="276" w:lineRule="auto"/>
        <w:ind w:right="21"/>
        <w:rPr>
          <w:sz w:val="28"/>
          <w:szCs w:val="28"/>
        </w:rPr>
      </w:pPr>
      <w:r w:rsidRPr="00576352">
        <w:rPr>
          <w:sz w:val="28"/>
          <w:szCs w:val="28"/>
        </w:rPr>
        <w:t xml:space="preserve">Председатель Усть-Ярульского сельского                               Е.В. Виншу    </w:t>
      </w:r>
    </w:p>
    <w:p w:rsidR="00601474" w:rsidRPr="00576352" w:rsidRDefault="00601474" w:rsidP="00601474">
      <w:pPr>
        <w:spacing w:line="276" w:lineRule="auto"/>
        <w:ind w:right="21"/>
        <w:rPr>
          <w:sz w:val="28"/>
          <w:szCs w:val="28"/>
        </w:rPr>
      </w:pPr>
      <w:r w:rsidRPr="00576352">
        <w:rPr>
          <w:sz w:val="28"/>
          <w:szCs w:val="28"/>
        </w:rPr>
        <w:t xml:space="preserve">Совета депутатов                                                                         </w:t>
      </w:r>
    </w:p>
    <w:p w:rsidR="00601474" w:rsidRPr="00576352" w:rsidRDefault="00601474" w:rsidP="00601474">
      <w:pPr>
        <w:spacing w:line="276" w:lineRule="auto"/>
        <w:ind w:right="21"/>
        <w:rPr>
          <w:sz w:val="28"/>
          <w:szCs w:val="28"/>
        </w:rPr>
      </w:pPr>
    </w:p>
    <w:p w:rsidR="00601474" w:rsidRPr="00576352" w:rsidRDefault="00601474" w:rsidP="00601474">
      <w:pPr>
        <w:spacing w:after="200" w:line="276" w:lineRule="auto"/>
        <w:ind w:right="21"/>
        <w:rPr>
          <w:sz w:val="28"/>
          <w:szCs w:val="28"/>
        </w:rPr>
      </w:pPr>
    </w:p>
    <w:p w:rsidR="00601474" w:rsidRPr="00576352" w:rsidRDefault="00601474" w:rsidP="00601474">
      <w:pPr>
        <w:spacing w:after="200" w:line="276" w:lineRule="auto"/>
        <w:ind w:right="21"/>
        <w:rPr>
          <w:sz w:val="28"/>
          <w:szCs w:val="28"/>
        </w:rPr>
      </w:pPr>
      <w:r w:rsidRPr="00576352">
        <w:rPr>
          <w:sz w:val="28"/>
          <w:szCs w:val="28"/>
        </w:rPr>
        <w:t xml:space="preserve">Глава Усть-Ярульского сельсовета                                          М.Д. Дезиндорф                                                                  </w:t>
      </w:r>
    </w:p>
    <w:p w:rsidR="00601474" w:rsidRPr="00576352" w:rsidRDefault="00601474" w:rsidP="00601474">
      <w:pPr>
        <w:tabs>
          <w:tab w:val="left" w:pos="780"/>
        </w:tabs>
        <w:suppressAutoHyphens/>
        <w:ind w:right="-1"/>
        <w:jc w:val="both"/>
        <w:rPr>
          <w:bCs/>
          <w:i/>
          <w:sz w:val="26"/>
          <w:szCs w:val="26"/>
        </w:rPr>
      </w:pPr>
    </w:p>
    <w:p w:rsidR="00601474" w:rsidRPr="00576352" w:rsidRDefault="00601474" w:rsidP="00601474">
      <w:pPr>
        <w:tabs>
          <w:tab w:val="left" w:pos="780"/>
        </w:tabs>
        <w:suppressAutoHyphens/>
        <w:ind w:right="-1"/>
        <w:jc w:val="both"/>
        <w:rPr>
          <w:bCs/>
          <w:i/>
          <w:sz w:val="26"/>
          <w:szCs w:val="26"/>
        </w:rPr>
      </w:pPr>
    </w:p>
    <w:p w:rsidR="00601474" w:rsidRPr="00576352" w:rsidRDefault="00601474" w:rsidP="00601474">
      <w:pPr>
        <w:tabs>
          <w:tab w:val="left" w:pos="780"/>
        </w:tabs>
        <w:suppressAutoHyphens/>
        <w:ind w:right="-1"/>
        <w:jc w:val="both"/>
        <w:rPr>
          <w:bCs/>
          <w:i/>
          <w:sz w:val="26"/>
          <w:szCs w:val="26"/>
        </w:rPr>
      </w:pPr>
    </w:p>
    <w:p w:rsidR="00601474" w:rsidRDefault="00601474" w:rsidP="00601474">
      <w:pPr>
        <w:suppressAutoHyphens/>
        <w:spacing w:after="160" w:line="252" w:lineRule="auto"/>
        <w:rPr>
          <w:rFonts w:ascii="Calibri" w:eastAsia="Calibri" w:hAnsi="Calibri" w:cs="Calibri"/>
          <w:sz w:val="22"/>
          <w:szCs w:val="22"/>
          <w:lang w:eastAsia="zh-CN"/>
        </w:rPr>
      </w:pPr>
    </w:p>
    <w:p w:rsidR="00601474" w:rsidRDefault="00601474" w:rsidP="00601474">
      <w:pPr>
        <w:suppressAutoHyphens/>
        <w:spacing w:after="160" w:line="252" w:lineRule="auto"/>
        <w:rPr>
          <w:rFonts w:ascii="Calibri" w:eastAsia="Calibri" w:hAnsi="Calibri" w:cs="Calibri"/>
          <w:sz w:val="22"/>
          <w:szCs w:val="22"/>
          <w:lang w:eastAsia="zh-CN"/>
        </w:rPr>
      </w:pPr>
    </w:p>
    <w:p w:rsidR="00601474" w:rsidRDefault="00601474" w:rsidP="00601474">
      <w:pPr>
        <w:suppressAutoHyphens/>
        <w:spacing w:after="160" w:line="252" w:lineRule="auto"/>
        <w:rPr>
          <w:rFonts w:ascii="Calibri" w:eastAsia="Calibri" w:hAnsi="Calibri" w:cs="Calibri"/>
          <w:sz w:val="22"/>
          <w:szCs w:val="22"/>
          <w:lang w:eastAsia="zh-CN"/>
        </w:rPr>
      </w:pPr>
    </w:p>
    <w:p w:rsidR="00601474" w:rsidRDefault="00601474" w:rsidP="00601474">
      <w:pPr>
        <w:suppressAutoHyphens/>
        <w:spacing w:after="160" w:line="252" w:lineRule="auto"/>
        <w:rPr>
          <w:rFonts w:ascii="Calibri" w:eastAsia="Calibri" w:hAnsi="Calibri" w:cs="Calibri"/>
          <w:sz w:val="22"/>
          <w:szCs w:val="22"/>
          <w:lang w:eastAsia="zh-CN"/>
        </w:rPr>
      </w:pPr>
    </w:p>
    <w:p w:rsidR="00601474" w:rsidRDefault="00601474" w:rsidP="00601474">
      <w:pPr>
        <w:suppressAutoHyphens/>
        <w:spacing w:after="160" w:line="252" w:lineRule="auto"/>
        <w:rPr>
          <w:rFonts w:ascii="Calibri" w:eastAsia="Calibri" w:hAnsi="Calibri" w:cs="Calibri"/>
          <w:sz w:val="22"/>
          <w:szCs w:val="22"/>
          <w:lang w:eastAsia="zh-CN"/>
        </w:rPr>
      </w:pPr>
    </w:p>
    <w:p w:rsidR="00601474" w:rsidRDefault="00601474" w:rsidP="00601474">
      <w:pPr>
        <w:suppressAutoHyphens/>
        <w:spacing w:after="160" w:line="252" w:lineRule="auto"/>
        <w:rPr>
          <w:rFonts w:ascii="Calibri" w:eastAsia="Calibri" w:hAnsi="Calibri" w:cs="Calibri"/>
          <w:sz w:val="22"/>
          <w:szCs w:val="22"/>
          <w:lang w:eastAsia="zh-CN"/>
        </w:rPr>
      </w:pPr>
    </w:p>
    <w:p w:rsidR="00601474" w:rsidRDefault="00601474" w:rsidP="00601474">
      <w:pPr>
        <w:suppressAutoHyphens/>
        <w:spacing w:after="160" w:line="252" w:lineRule="auto"/>
        <w:rPr>
          <w:rFonts w:ascii="Calibri" w:eastAsia="Calibri" w:hAnsi="Calibri" w:cs="Calibri"/>
          <w:sz w:val="22"/>
          <w:szCs w:val="22"/>
          <w:lang w:eastAsia="zh-CN"/>
        </w:rPr>
      </w:pPr>
    </w:p>
    <w:p w:rsidR="00601474" w:rsidRDefault="00601474" w:rsidP="00601474">
      <w:pPr>
        <w:suppressAutoHyphens/>
        <w:spacing w:after="160" w:line="252" w:lineRule="auto"/>
        <w:rPr>
          <w:rFonts w:ascii="Calibri" w:eastAsia="Calibri" w:hAnsi="Calibri" w:cs="Calibri"/>
          <w:sz w:val="22"/>
          <w:szCs w:val="22"/>
          <w:lang w:eastAsia="zh-CN"/>
        </w:rPr>
      </w:pPr>
    </w:p>
    <w:p w:rsidR="00601474" w:rsidRDefault="00601474" w:rsidP="00601474">
      <w:pPr>
        <w:suppressAutoHyphens/>
        <w:spacing w:after="160" w:line="252" w:lineRule="auto"/>
        <w:rPr>
          <w:rFonts w:ascii="Calibri" w:eastAsia="Calibri" w:hAnsi="Calibri" w:cs="Calibri"/>
          <w:sz w:val="22"/>
          <w:szCs w:val="22"/>
          <w:lang w:eastAsia="zh-CN"/>
        </w:rPr>
      </w:pPr>
    </w:p>
    <w:p w:rsidR="00601474" w:rsidRDefault="00601474" w:rsidP="00601474">
      <w:pPr>
        <w:suppressAutoHyphens/>
        <w:spacing w:after="160" w:line="252" w:lineRule="auto"/>
        <w:rPr>
          <w:rFonts w:ascii="Calibri" w:eastAsia="Calibri" w:hAnsi="Calibri" w:cs="Calibri"/>
          <w:sz w:val="22"/>
          <w:szCs w:val="22"/>
          <w:lang w:eastAsia="zh-CN"/>
        </w:rPr>
      </w:pPr>
    </w:p>
    <w:p w:rsidR="00601474" w:rsidRDefault="00601474" w:rsidP="00601474">
      <w:pPr>
        <w:suppressAutoHyphens/>
        <w:spacing w:after="160" w:line="252" w:lineRule="auto"/>
        <w:rPr>
          <w:rFonts w:ascii="Calibri" w:eastAsia="Calibri" w:hAnsi="Calibri" w:cs="Calibri"/>
          <w:sz w:val="22"/>
          <w:szCs w:val="22"/>
          <w:lang w:eastAsia="zh-CN"/>
        </w:rPr>
      </w:pPr>
    </w:p>
    <w:p w:rsidR="00601474" w:rsidRPr="00576352" w:rsidRDefault="00601474" w:rsidP="00601474">
      <w:pPr>
        <w:suppressAutoHyphens/>
        <w:spacing w:after="160" w:line="252" w:lineRule="auto"/>
        <w:rPr>
          <w:rFonts w:ascii="Calibri" w:eastAsia="Calibri" w:hAnsi="Calibri" w:cs="Calibri"/>
          <w:sz w:val="22"/>
          <w:szCs w:val="22"/>
          <w:lang w:eastAsia="zh-CN"/>
        </w:rPr>
      </w:pPr>
    </w:p>
    <w:p w:rsidR="00601474" w:rsidRPr="00576352" w:rsidRDefault="00601474" w:rsidP="00601474">
      <w:pPr>
        <w:suppressAutoHyphens/>
        <w:spacing w:after="160" w:line="252" w:lineRule="auto"/>
        <w:rPr>
          <w:rFonts w:ascii="Calibri" w:eastAsia="Calibri" w:hAnsi="Calibri" w:cs="Calibri"/>
          <w:sz w:val="22"/>
          <w:szCs w:val="22"/>
          <w:lang w:eastAsia="zh-CN"/>
        </w:rPr>
      </w:pPr>
    </w:p>
    <w:p w:rsidR="00601474" w:rsidRPr="006E5892" w:rsidRDefault="00601474" w:rsidP="00601474">
      <w:pPr>
        <w:ind w:right="-10"/>
        <w:jc w:val="right"/>
        <w:rPr>
          <w:sz w:val="22"/>
          <w:szCs w:val="22"/>
        </w:rPr>
      </w:pPr>
      <w:r w:rsidRPr="006E5892">
        <w:rPr>
          <w:sz w:val="22"/>
          <w:szCs w:val="22"/>
        </w:rPr>
        <w:t>Утвержден решением Усть-Ярульского сельского Совета депутатов</w:t>
      </w:r>
    </w:p>
    <w:p w:rsidR="00601474" w:rsidRPr="006E5892" w:rsidRDefault="00601474" w:rsidP="00601474">
      <w:pPr>
        <w:ind w:right="-10"/>
        <w:jc w:val="right"/>
        <w:rPr>
          <w:sz w:val="22"/>
          <w:szCs w:val="22"/>
        </w:rPr>
      </w:pPr>
      <w:r w:rsidRPr="006E5892">
        <w:rPr>
          <w:sz w:val="22"/>
          <w:szCs w:val="22"/>
        </w:rPr>
        <w:t>№10 от 10.06.2010 года</w:t>
      </w:r>
    </w:p>
    <w:p w:rsidR="00601474" w:rsidRPr="006E5892" w:rsidRDefault="00601474" w:rsidP="00601474">
      <w:pPr>
        <w:ind w:right="-10"/>
        <w:jc w:val="right"/>
        <w:rPr>
          <w:sz w:val="22"/>
          <w:szCs w:val="22"/>
        </w:rPr>
      </w:pPr>
      <w:r w:rsidRPr="006E5892">
        <w:rPr>
          <w:sz w:val="22"/>
          <w:szCs w:val="22"/>
        </w:rPr>
        <w:t>С изменениями п.1 №62 от 23.10.2017.</w:t>
      </w:r>
    </w:p>
    <w:p w:rsidR="00601474" w:rsidRPr="006E5892" w:rsidRDefault="00601474" w:rsidP="00601474">
      <w:pPr>
        <w:spacing w:after="120"/>
        <w:ind w:right="-10"/>
        <w:jc w:val="both"/>
        <w:rPr>
          <w:b/>
          <w:sz w:val="22"/>
          <w:szCs w:val="22"/>
        </w:rPr>
      </w:pPr>
      <w:r w:rsidRPr="006E5892">
        <w:rPr>
          <w:b/>
          <w:sz w:val="22"/>
          <w:szCs w:val="22"/>
        </w:rPr>
        <w:t>Порядок учета предложений по проекту решения о внесении изменений в Устав сельсовета и участия граждан в его обсуждении</w:t>
      </w:r>
    </w:p>
    <w:p w:rsidR="00601474" w:rsidRPr="006E5892" w:rsidRDefault="00601474" w:rsidP="00601474">
      <w:pPr>
        <w:spacing w:line="259" w:lineRule="auto"/>
        <w:ind w:right="-1" w:firstLine="567"/>
        <w:jc w:val="both"/>
      </w:pPr>
      <w:r w:rsidRPr="006E5892">
        <w:rPr>
          <w:szCs w:val="20"/>
        </w:rPr>
        <w:t>1.</w:t>
      </w:r>
      <w:r w:rsidRPr="006E5892">
        <w:rPr>
          <w:sz w:val="28"/>
          <w:szCs w:val="28"/>
        </w:rPr>
        <w:t xml:space="preserve"> </w:t>
      </w:r>
      <w:r w:rsidRPr="006E5892">
        <w:t>Проект устава поселения,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 законов Красноярского края в целях приведения данного Устава в соответствие с этими нормативными правовыми актами.</w:t>
      </w:r>
    </w:p>
    <w:p w:rsidR="00601474" w:rsidRPr="006E5892" w:rsidRDefault="00601474" w:rsidP="00601474">
      <w:pPr>
        <w:jc w:val="both"/>
        <w:rPr>
          <w:sz w:val="20"/>
          <w:szCs w:val="20"/>
        </w:rPr>
      </w:pPr>
      <w:r w:rsidRPr="006E5892">
        <w:t xml:space="preserve">       (п.1 в ред. Решения Усть-Ярульского сельского Совета депутатов от 23.10.2017 № 62)</w:t>
      </w:r>
    </w:p>
    <w:p w:rsidR="00601474" w:rsidRPr="006E5892" w:rsidRDefault="00601474" w:rsidP="00601474">
      <w:pPr>
        <w:spacing w:line="259" w:lineRule="auto"/>
        <w:ind w:right="-1" w:firstLine="567"/>
        <w:jc w:val="both"/>
        <w:rPr>
          <w:szCs w:val="20"/>
        </w:rPr>
      </w:pPr>
      <w:r w:rsidRPr="006E5892">
        <w:rPr>
          <w:szCs w:val="20"/>
        </w:rPr>
        <w:t>2. Устав сельсовета, решение Совета о внесении изменений и дополнений в устав сельсовета принимается большинством в две трети голосов от установленной численности – депутатов представительного органа.</w:t>
      </w:r>
    </w:p>
    <w:p w:rsidR="00601474" w:rsidRPr="006E5892" w:rsidRDefault="00601474" w:rsidP="00601474">
      <w:pPr>
        <w:spacing w:line="259" w:lineRule="auto"/>
        <w:ind w:right="-1" w:firstLine="567"/>
        <w:jc w:val="both"/>
        <w:rPr>
          <w:szCs w:val="20"/>
        </w:rPr>
      </w:pPr>
      <w:r w:rsidRPr="006E5892">
        <w:rPr>
          <w:szCs w:val="20"/>
        </w:rPr>
        <w:t>3. Устав сельсовета, а также решение Совета о внесении изменений и дополнений в устав сельсовета подлежат государственной регистрации в соответствии с действующим законодательством и вступает в силу после их официального опубликования (обнародования).</w:t>
      </w:r>
    </w:p>
    <w:p w:rsidR="00601474" w:rsidRPr="006E5892" w:rsidRDefault="00601474" w:rsidP="00601474">
      <w:pPr>
        <w:spacing w:line="259" w:lineRule="auto"/>
        <w:ind w:right="-1" w:firstLine="567"/>
        <w:jc w:val="both"/>
        <w:rPr>
          <w:szCs w:val="20"/>
        </w:rPr>
      </w:pPr>
      <w:r w:rsidRPr="006E5892">
        <w:rPr>
          <w:szCs w:val="20"/>
        </w:rPr>
        <w:t>4. Официальное опубликование (обнародование) устава сельсовета, решения Совета о внесении изменений и дополнений в устав сельсовета должно  быть осуществлено в течении 30 дней после государственной регистрации.</w:t>
      </w:r>
    </w:p>
    <w:p w:rsidR="00601474" w:rsidRPr="006E5892" w:rsidRDefault="00601474" w:rsidP="00601474">
      <w:pPr>
        <w:spacing w:line="259" w:lineRule="auto"/>
        <w:ind w:right="-1" w:firstLine="567"/>
        <w:jc w:val="both"/>
        <w:rPr>
          <w:szCs w:val="20"/>
        </w:rPr>
      </w:pPr>
      <w:r w:rsidRPr="006E5892">
        <w:rPr>
          <w:szCs w:val="20"/>
        </w:rPr>
        <w:t>5. 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вступает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601474" w:rsidRPr="006E5892" w:rsidRDefault="00601474" w:rsidP="00601474">
      <w:pPr>
        <w:spacing w:line="259" w:lineRule="auto"/>
        <w:ind w:right="-1"/>
        <w:jc w:val="both"/>
        <w:rPr>
          <w:szCs w:val="20"/>
        </w:rPr>
      </w:pPr>
      <w:r w:rsidRPr="006E5892">
        <w:rPr>
          <w:color w:val="000000" w:themeColor="text1"/>
        </w:rPr>
        <w:t>(п. 5 в ред. Решения Усть-Ярульского сельского Совета депутатов </w:t>
      </w:r>
      <w:hyperlink r:id="rId10" w:tgtFrame="_blank" w:history="1">
        <w:r w:rsidRPr="006E5892">
          <w:rPr>
            <w:color w:val="000000" w:themeColor="text1"/>
          </w:rPr>
          <w:t>от 10.06.2010 № 10</w:t>
        </w:r>
      </w:hyperlink>
      <w:r w:rsidRPr="006E5892">
        <w:rPr>
          <w:rFonts w:ascii="Arial" w:hAnsi="Arial" w:cs="Arial"/>
          <w:color w:val="000000"/>
          <w:sz w:val="20"/>
          <w:szCs w:val="20"/>
        </w:rPr>
        <w:t>)</w:t>
      </w:r>
    </w:p>
    <w:p w:rsidR="00601474" w:rsidRPr="006E5892" w:rsidRDefault="00601474" w:rsidP="00601474">
      <w:pPr>
        <w:spacing w:after="120"/>
        <w:ind w:left="284" w:right="-1" w:hanging="284"/>
        <w:rPr>
          <w:sz w:val="22"/>
          <w:szCs w:val="22"/>
        </w:rPr>
      </w:pPr>
    </w:p>
    <w:p w:rsidR="00601474" w:rsidRPr="006E5892" w:rsidRDefault="00601474" w:rsidP="00601474">
      <w:pPr>
        <w:jc w:val="right"/>
        <w:rPr>
          <w:color w:val="000000"/>
        </w:rPr>
      </w:pPr>
    </w:p>
    <w:p w:rsidR="00601474" w:rsidRPr="006E5892" w:rsidRDefault="00601474" w:rsidP="00601474">
      <w:pPr>
        <w:rPr>
          <w:color w:val="000000"/>
        </w:rPr>
      </w:pPr>
    </w:p>
    <w:p w:rsidR="00601474" w:rsidRPr="006E5892" w:rsidRDefault="00601474" w:rsidP="00601474">
      <w:pPr>
        <w:jc w:val="right"/>
        <w:rPr>
          <w:color w:val="000000"/>
        </w:rPr>
      </w:pPr>
    </w:p>
    <w:p w:rsidR="00601474" w:rsidRPr="006E5892" w:rsidRDefault="00601474" w:rsidP="00601474">
      <w:pPr>
        <w:pBdr>
          <w:bottom w:val="single" w:sz="12" w:space="1" w:color="auto"/>
        </w:pBdr>
        <w:spacing w:after="120"/>
        <w:ind w:right="-1"/>
        <w:jc w:val="both"/>
        <w:rPr>
          <w:b/>
          <w:sz w:val="26"/>
          <w:szCs w:val="20"/>
        </w:rPr>
      </w:pPr>
      <w:r w:rsidRPr="006E5892">
        <w:rPr>
          <w:b/>
          <w:sz w:val="26"/>
          <w:szCs w:val="20"/>
        </w:rPr>
        <w:t>Публичные слушания по обсуждению проекта решения о внесении  изменений  в Устав Усть-Ярульского сельсовета Ирбейского района</w:t>
      </w:r>
      <w:r>
        <w:rPr>
          <w:b/>
          <w:sz w:val="26"/>
          <w:szCs w:val="20"/>
        </w:rPr>
        <w:t xml:space="preserve"> Красноярского края состоятся 12</w:t>
      </w:r>
      <w:r w:rsidRPr="006E5892">
        <w:rPr>
          <w:b/>
          <w:sz w:val="26"/>
          <w:szCs w:val="20"/>
        </w:rPr>
        <w:t xml:space="preserve"> </w:t>
      </w:r>
      <w:r>
        <w:rPr>
          <w:b/>
          <w:sz w:val="26"/>
          <w:szCs w:val="20"/>
        </w:rPr>
        <w:t>мая 2025</w:t>
      </w:r>
      <w:r w:rsidRPr="006E5892">
        <w:rPr>
          <w:b/>
          <w:sz w:val="26"/>
          <w:szCs w:val="20"/>
        </w:rPr>
        <w:t xml:space="preserve"> года в 17.00 часов в здании Усть-Ярульского сельского Дома культуры.</w:t>
      </w:r>
      <w:r w:rsidRPr="006E5892">
        <w:rPr>
          <w:b/>
          <w:sz w:val="20"/>
          <w:szCs w:val="20"/>
        </w:rPr>
        <w:t xml:space="preserve"> </w:t>
      </w:r>
    </w:p>
    <w:p w:rsidR="004D4216" w:rsidRPr="004D4216" w:rsidRDefault="004D4216" w:rsidP="004D4216">
      <w:pPr>
        <w:sectPr w:rsidR="004D4216" w:rsidRPr="004D4216">
          <w:pgSz w:w="11906" w:h="16838"/>
          <w:pgMar w:top="899" w:right="567" w:bottom="899" w:left="1701" w:header="709" w:footer="709" w:gutter="0"/>
          <w:cols w:space="720"/>
        </w:sectPr>
      </w:pPr>
    </w:p>
    <w:p w:rsidR="004D4216" w:rsidRDefault="004D4216" w:rsidP="00576352">
      <w:pPr>
        <w:keepNext/>
        <w:keepLines/>
        <w:suppressAutoHyphens/>
        <w:ind w:right="-1"/>
        <w:rPr>
          <w:b/>
          <w:bCs/>
          <w:sz w:val="26"/>
          <w:szCs w:val="26"/>
        </w:rPr>
      </w:pPr>
      <w:bookmarkStart w:id="1" w:name="_GoBack"/>
      <w:bookmarkEnd w:id="1"/>
    </w:p>
    <w:p w:rsidR="004D4216" w:rsidRDefault="004D4216" w:rsidP="00576352">
      <w:pPr>
        <w:keepNext/>
        <w:keepLines/>
        <w:suppressAutoHyphens/>
        <w:ind w:right="-1"/>
        <w:rPr>
          <w:b/>
          <w:bCs/>
          <w:sz w:val="26"/>
          <w:szCs w:val="26"/>
        </w:rPr>
      </w:pPr>
    </w:p>
    <w:p w:rsidR="004D4216" w:rsidRDefault="004D4216" w:rsidP="00576352">
      <w:pPr>
        <w:keepNext/>
        <w:keepLines/>
        <w:suppressAutoHyphens/>
        <w:ind w:right="-1"/>
        <w:rPr>
          <w:b/>
          <w:bCs/>
          <w:sz w:val="26"/>
          <w:szCs w:val="26"/>
        </w:rPr>
      </w:pPr>
    </w:p>
    <w:p w:rsidR="004D4216" w:rsidRDefault="004D4216" w:rsidP="00576352">
      <w:pPr>
        <w:keepNext/>
        <w:keepLines/>
        <w:suppressAutoHyphens/>
        <w:ind w:right="-1"/>
        <w:rPr>
          <w:b/>
          <w:bCs/>
          <w:sz w:val="26"/>
          <w:szCs w:val="26"/>
        </w:rPr>
      </w:pPr>
    </w:p>
    <w:p w:rsidR="004D4216" w:rsidRDefault="004D4216" w:rsidP="00576352">
      <w:pPr>
        <w:keepNext/>
        <w:keepLines/>
        <w:suppressAutoHyphens/>
        <w:ind w:right="-1"/>
        <w:rPr>
          <w:b/>
          <w:bCs/>
          <w:sz w:val="26"/>
          <w:szCs w:val="26"/>
        </w:rPr>
      </w:pPr>
    </w:p>
    <w:p w:rsidR="004D4216" w:rsidRDefault="004D4216" w:rsidP="00576352">
      <w:pPr>
        <w:keepNext/>
        <w:keepLines/>
        <w:suppressAutoHyphens/>
        <w:ind w:right="-1"/>
        <w:rPr>
          <w:b/>
          <w:bCs/>
          <w:sz w:val="26"/>
          <w:szCs w:val="26"/>
        </w:rPr>
      </w:pPr>
    </w:p>
    <w:p w:rsidR="004D4216" w:rsidRDefault="004D4216" w:rsidP="00576352">
      <w:pPr>
        <w:keepNext/>
        <w:keepLines/>
        <w:suppressAutoHyphens/>
        <w:ind w:right="-1"/>
        <w:rPr>
          <w:b/>
          <w:bCs/>
          <w:sz w:val="26"/>
          <w:szCs w:val="26"/>
        </w:rPr>
      </w:pPr>
    </w:p>
    <w:p w:rsidR="004D4216" w:rsidRDefault="004D4216" w:rsidP="00576352">
      <w:pPr>
        <w:keepNext/>
        <w:keepLines/>
        <w:suppressAutoHyphens/>
        <w:ind w:right="-1"/>
        <w:rPr>
          <w:b/>
          <w:bCs/>
          <w:sz w:val="26"/>
          <w:szCs w:val="26"/>
        </w:rPr>
      </w:pPr>
    </w:p>
    <w:p w:rsidR="004D4216" w:rsidRDefault="004D4216" w:rsidP="00576352">
      <w:pPr>
        <w:keepNext/>
        <w:keepLines/>
        <w:suppressAutoHyphens/>
        <w:ind w:right="-1"/>
        <w:rPr>
          <w:b/>
          <w:bCs/>
          <w:sz w:val="26"/>
          <w:szCs w:val="26"/>
        </w:rPr>
      </w:pPr>
    </w:p>
    <w:p w:rsidR="004D4216" w:rsidRDefault="004D4216" w:rsidP="00576352">
      <w:pPr>
        <w:keepNext/>
        <w:keepLines/>
        <w:suppressAutoHyphens/>
        <w:ind w:right="-1"/>
        <w:rPr>
          <w:b/>
          <w:bCs/>
          <w:sz w:val="26"/>
          <w:szCs w:val="26"/>
        </w:rPr>
      </w:pPr>
    </w:p>
    <w:p w:rsidR="004D4216" w:rsidRDefault="004D4216" w:rsidP="00576352">
      <w:pPr>
        <w:keepNext/>
        <w:keepLines/>
        <w:suppressAutoHyphens/>
        <w:ind w:right="-1"/>
        <w:rPr>
          <w:b/>
          <w:bCs/>
          <w:sz w:val="26"/>
          <w:szCs w:val="26"/>
        </w:rPr>
      </w:pPr>
    </w:p>
    <w:p w:rsidR="004D4216" w:rsidRDefault="004D4216" w:rsidP="00576352">
      <w:pPr>
        <w:keepNext/>
        <w:keepLines/>
        <w:suppressAutoHyphens/>
        <w:ind w:right="-1"/>
        <w:rPr>
          <w:b/>
          <w:bCs/>
          <w:sz w:val="26"/>
          <w:szCs w:val="26"/>
        </w:rPr>
      </w:pPr>
    </w:p>
    <w:p w:rsidR="004D4216" w:rsidRDefault="004D4216" w:rsidP="00576352">
      <w:pPr>
        <w:keepNext/>
        <w:keepLines/>
        <w:suppressAutoHyphens/>
        <w:ind w:right="-1"/>
        <w:rPr>
          <w:b/>
          <w:bCs/>
          <w:sz w:val="26"/>
          <w:szCs w:val="26"/>
        </w:rPr>
      </w:pPr>
    </w:p>
    <w:p w:rsidR="004D4216" w:rsidRPr="007334F2" w:rsidRDefault="004D4216" w:rsidP="00576352">
      <w:pPr>
        <w:keepNext/>
        <w:keepLines/>
        <w:suppressAutoHyphens/>
        <w:ind w:right="-1"/>
        <w:rPr>
          <w:b/>
          <w:bCs/>
          <w:sz w:val="26"/>
          <w:szCs w:val="26"/>
        </w:rPr>
      </w:pPr>
    </w:p>
    <w:sectPr w:rsidR="004D4216" w:rsidRPr="007334F2" w:rsidSect="004D4216">
      <w:pgSz w:w="11906" w:h="16838"/>
      <w:pgMar w:top="1134" w:right="1701" w:bottom="1134" w:left="991" w:header="720" w:footer="720" w:gutter="0"/>
      <w:cols w:space="720"/>
      <w:docGrid w:linePitch="326" w:charSpace="-65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EB5" w:rsidRDefault="00632EB5">
      <w:r>
        <w:separator/>
      </w:r>
    </w:p>
  </w:endnote>
  <w:endnote w:type="continuationSeparator" w:id="0">
    <w:p w:rsidR="00632EB5" w:rsidRDefault="00632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EB5" w:rsidRDefault="00632EB5">
      <w:r>
        <w:separator/>
      </w:r>
    </w:p>
  </w:footnote>
  <w:footnote w:type="continuationSeparator" w:id="0">
    <w:p w:rsidR="00632EB5" w:rsidRDefault="00632EB5">
      <w:r>
        <w:continuationSeparator/>
      </w:r>
    </w:p>
  </w:footnote>
  <w:footnote w:id="1">
    <w:p w:rsidR="00601474" w:rsidRDefault="00601474" w:rsidP="00601474">
      <w:pPr>
        <w:pStyle w:val="a9"/>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F75EA"/>
    <w:multiLevelType w:val="hybridMultilevel"/>
    <w:tmpl w:val="A3F20E7C"/>
    <w:lvl w:ilvl="0" w:tplc="1D6C10C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24BA36">
      <w:start w:val="1"/>
      <w:numFmt w:val="bullet"/>
      <w:lvlText w:val="o"/>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B64B12">
      <w:start w:val="1"/>
      <w:numFmt w:val="bullet"/>
      <w:lvlText w:val="▪"/>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D8E74C">
      <w:start w:val="1"/>
      <w:numFmt w:val="bullet"/>
      <w:lvlText w:val="•"/>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726556">
      <w:start w:val="1"/>
      <w:numFmt w:val="bullet"/>
      <w:lvlText w:val="o"/>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D687B0">
      <w:start w:val="1"/>
      <w:numFmt w:val="bullet"/>
      <w:lvlText w:val="▪"/>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B063C2">
      <w:start w:val="1"/>
      <w:numFmt w:val="bullet"/>
      <w:lvlText w:val="•"/>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9A4220">
      <w:start w:val="1"/>
      <w:numFmt w:val="bullet"/>
      <w:lvlText w:val="o"/>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3818D2">
      <w:start w:val="1"/>
      <w:numFmt w:val="bullet"/>
      <w:lvlText w:val="▪"/>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25A63C7"/>
    <w:multiLevelType w:val="hybridMultilevel"/>
    <w:tmpl w:val="2EFCF654"/>
    <w:lvl w:ilvl="0" w:tplc="7F6A885E">
      <w:start w:val="1"/>
      <w:numFmt w:val="decimal"/>
      <w:lvlText w:val="%1."/>
      <w:lvlJc w:val="left"/>
      <w:pPr>
        <w:ind w:left="1211" w:hanging="360"/>
      </w:pPr>
      <w:rPr>
        <w:rFonts w:hint="default"/>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3835BEB"/>
    <w:multiLevelType w:val="hybridMultilevel"/>
    <w:tmpl w:val="79B226C4"/>
    <w:lvl w:ilvl="0" w:tplc="57167F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4277C2A"/>
    <w:multiLevelType w:val="multilevel"/>
    <w:tmpl w:val="3EC4468A"/>
    <w:lvl w:ilvl="0">
      <w:start w:val="1"/>
      <w:numFmt w:val="bullet"/>
      <w:lvlText w:val=""/>
      <w:lvlJc w:val="left"/>
      <w:pPr>
        <w:tabs>
          <w:tab w:val="num" w:pos="1305"/>
        </w:tabs>
        <w:ind w:left="1305" w:hanging="360"/>
      </w:pPr>
      <w:rPr>
        <w:rFonts w:ascii="Symbol" w:hAnsi="Symbol" w:hint="default"/>
      </w:rPr>
    </w:lvl>
    <w:lvl w:ilvl="1" w:tentative="1">
      <w:start w:val="1"/>
      <w:numFmt w:val="bullet"/>
      <w:lvlText w:val="o"/>
      <w:lvlJc w:val="left"/>
      <w:pPr>
        <w:tabs>
          <w:tab w:val="num" w:pos="2025"/>
        </w:tabs>
        <w:ind w:left="2025" w:hanging="360"/>
      </w:pPr>
      <w:rPr>
        <w:rFonts w:ascii="Courier New" w:hAnsi="Courier New" w:cs="Wingdings" w:hint="default"/>
      </w:rPr>
    </w:lvl>
    <w:lvl w:ilvl="2" w:tentative="1">
      <w:start w:val="1"/>
      <w:numFmt w:val="bullet"/>
      <w:lvlText w:val=""/>
      <w:lvlJc w:val="left"/>
      <w:pPr>
        <w:tabs>
          <w:tab w:val="num" w:pos="2745"/>
        </w:tabs>
        <w:ind w:left="2745" w:hanging="360"/>
      </w:pPr>
      <w:rPr>
        <w:rFonts w:ascii="Wingdings" w:hAnsi="Wingdings" w:hint="default"/>
      </w:rPr>
    </w:lvl>
    <w:lvl w:ilvl="3" w:tentative="1">
      <w:start w:val="1"/>
      <w:numFmt w:val="bullet"/>
      <w:lvlText w:val=""/>
      <w:lvlJc w:val="left"/>
      <w:pPr>
        <w:tabs>
          <w:tab w:val="num" w:pos="3465"/>
        </w:tabs>
        <w:ind w:left="3465" w:hanging="360"/>
      </w:pPr>
      <w:rPr>
        <w:rFonts w:ascii="Symbol" w:hAnsi="Symbol" w:hint="default"/>
      </w:rPr>
    </w:lvl>
    <w:lvl w:ilvl="4" w:tentative="1">
      <w:start w:val="1"/>
      <w:numFmt w:val="bullet"/>
      <w:lvlText w:val="o"/>
      <w:lvlJc w:val="left"/>
      <w:pPr>
        <w:tabs>
          <w:tab w:val="num" w:pos="4185"/>
        </w:tabs>
        <w:ind w:left="4185" w:hanging="360"/>
      </w:pPr>
      <w:rPr>
        <w:rFonts w:ascii="Courier New" w:hAnsi="Courier New" w:cs="Wingdings" w:hint="default"/>
      </w:rPr>
    </w:lvl>
    <w:lvl w:ilvl="5" w:tentative="1">
      <w:start w:val="1"/>
      <w:numFmt w:val="bullet"/>
      <w:lvlText w:val=""/>
      <w:lvlJc w:val="left"/>
      <w:pPr>
        <w:tabs>
          <w:tab w:val="num" w:pos="4905"/>
        </w:tabs>
        <w:ind w:left="4905" w:hanging="360"/>
      </w:pPr>
      <w:rPr>
        <w:rFonts w:ascii="Wingdings" w:hAnsi="Wingdings" w:hint="default"/>
      </w:rPr>
    </w:lvl>
    <w:lvl w:ilvl="6" w:tentative="1">
      <w:start w:val="1"/>
      <w:numFmt w:val="bullet"/>
      <w:lvlText w:val=""/>
      <w:lvlJc w:val="left"/>
      <w:pPr>
        <w:tabs>
          <w:tab w:val="num" w:pos="5625"/>
        </w:tabs>
        <w:ind w:left="5625" w:hanging="360"/>
      </w:pPr>
      <w:rPr>
        <w:rFonts w:ascii="Symbol" w:hAnsi="Symbol" w:hint="default"/>
      </w:rPr>
    </w:lvl>
    <w:lvl w:ilvl="7" w:tentative="1">
      <w:start w:val="1"/>
      <w:numFmt w:val="bullet"/>
      <w:lvlText w:val="o"/>
      <w:lvlJc w:val="left"/>
      <w:pPr>
        <w:tabs>
          <w:tab w:val="num" w:pos="6345"/>
        </w:tabs>
        <w:ind w:left="6345" w:hanging="360"/>
      </w:pPr>
      <w:rPr>
        <w:rFonts w:ascii="Courier New" w:hAnsi="Courier New" w:cs="Wingdings" w:hint="default"/>
      </w:rPr>
    </w:lvl>
    <w:lvl w:ilvl="8" w:tentative="1">
      <w:start w:val="1"/>
      <w:numFmt w:val="bullet"/>
      <w:lvlText w:val=""/>
      <w:lvlJc w:val="left"/>
      <w:pPr>
        <w:tabs>
          <w:tab w:val="num" w:pos="7065"/>
        </w:tabs>
        <w:ind w:left="7065" w:hanging="360"/>
      </w:pPr>
      <w:rPr>
        <w:rFonts w:ascii="Wingdings" w:hAnsi="Wingdings" w:hint="default"/>
      </w:rPr>
    </w:lvl>
  </w:abstractNum>
  <w:abstractNum w:abstractNumId="4">
    <w:nsid w:val="049B58C3"/>
    <w:multiLevelType w:val="multilevel"/>
    <w:tmpl w:val="390E3E88"/>
    <w:lvl w:ilvl="0">
      <w:start w:val="1"/>
      <w:numFmt w:val="decimal"/>
      <w:lvlText w:val="%1."/>
      <w:lvlJc w:val="left"/>
      <w:pPr>
        <w:tabs>
          <w:tab w:val="num" w:pos="945"/>
        </w:tabs>
        <w:ind w:left="945" w:hanging="360"/>
      </w:pPr>
      <w:rPr>
        <w:rFonts w:hint="default"/>
      </w:rPr>
    </w:lvl>
    <w:lvl w:ilvl="1" w:tentative="1">
      <w:start w:val="1"/>
      <w:numFmt w:val="lowerLetter"/>
      <w:lvlText w:val="%2."/>
      <w:lvlJc w:val="left"/>
      <w:pPr>
        <w:tabs>
          <w:tab w:val="num" w:pos="1665"/>
        </w:tabs>
        <w:ind w:left="1665" w:hanging="360"/>
      </w:pPr>
    </w:lvl>
    <w:lvl w:ilvl="2" w:tentative="1">
      <w:start w:val="1"/>
      <w:numFmt w:val="lowerRoman"/>
      <w:lvlText w:val="%3."/>
      <w:lvlJc w:val="right"/>
      <w:pPr>
        <w:tabs>
          <w:tab w:val="num" w:pos="2385"/>
        </w:tabs>
        <w:ind w:left="2385" w:hanging="180"/>
      </w:pPr>
    </w:lvl>
    <w:lvl w:ilvl="3" w:tentative="1">
      <w:start w:val="1"/>
      <w:numFmt w:val="decimal"/>
      <w:lvlText w:val="%4."/>
      <w:lvlJc w:val="left"/>
      <w:pPr>
        <w:tabs>
          <w:tab w:val="num" w:pos="3105"/>
        </w:tabs>
        <w:ind w:left="3105" w:hanging="360"/>
      </w:pPr>
    </w:lvl>
    <w:lvl w:ilvl="4" w:tentative="1">
      <w:start w:val="1"/>
      <w:numFmt w:val="lowerLetter"/>
      <w:lvlText w:val="%5."/>
      <w:lvlJc w:val="left"/>
      <w:pPr>
        <w:tabs>
          <w:tab w:val="num" w:pos="3825"/>
        </w:tabs>
        <w:ind w:left="3825" w:hanging="360"/>
      </w:pPr>
    </w:lvl>
    <w:lvl w:ilvl="5" w:tentative="1">
      <w:start w:val="1"/>
      <w:numFmt w:val="lowerRoman"/>
      <w:lvlText w:val="%6."/>
      <w:lvlJc w:val="right"/>
      <w:pPr>
        <w:tabs>
          <w:tab w:val="num" w:pos="4545"/>
        </w:tabs>
        <w:ind w:left="4545" w:hanging="180"/>
      </w:pPr>
    </w:lvl>
    <w:lvl w:ilvl="6" w:tentative="1">
      <w:start w:val="1"/>
      <w:numFmt w:val="decimal"/>
      <w:lvlText w:val="%7."/>
      <w:lvlJc w:val="left"/>
      <w:pPr>
        <w:tabs>
          <w:tab w:val="num" w:pos="5265"/>
        </w:tabs>
        <w:ind w:left="5265" w:hanging="360"/>
      </w:pPr>
    </w:lvl>
    <w:lvl w:ilvl="7" w:tentative="1">
      <w:start w:val="1"/>
      <w:numFmt w:val="lowerLetter"/>
      <w:lvlText w:val="%8."/>
      <w:lvlJc w:val="left"/>
      <w:pPr>
        <w:tabs>
          <w:tab w:val="num" w:pos="5985"/>
        </w:tabs>
        <w:ind w:left="5985" w:hanging="360"/>
      </w:pPr>
    </w:lvl>
    <w:lvl w:ilvl="8" w:tentative="1">
      <w:start w:val="1"/>
      <w:numFmt w:val="lowerRoman"/>
      <w:lvlText w:val="%9."/>
      <w:lvlJc w:val="right"/>
      <w:pPr>
        <w:tabs>
          <w:tab w:val="num" w:pos="6705"/>
        </w:tabs>
        <w:ind w:left="6705" w:hanging="180"/>
      </w:pPr>
    </w:lvl>
  </w:abstractNum>
  <w:abstractNum w:abstractNumId="5">
    <w:nsid w:val="0840310C"/>
    <w:multiLevelType w:val="multilevel"/>
    <w:tmpl w:val="C31C9C66"/>
    <w:lvl w:ilvl="0">
      <w:start w:val="1"/>
      <w:numFmt w:val="decimal"/>
      <w:lvlText w:val="%1."/>
      <w:lvlJc w:val="left"/>
      <w:pPr>
        <w:tabs>
          <w:tab w:val="num" w:pos="945"/>
        </w:tabs>
        <w:ind w:left="945" w:hanging="360"/>
      </w:pPr>
      <w:rPr>
        <w:rFonts w:hint="default"/>
      </w:rPr>
    </w:lvl>
    <w:lvl w:ilvl="1" w:tentative="1">
      <w:start w:val="1"/>
      <w:numFmt w:val="lowerLetter"/>
      <w:lvlText w:val="%2."/>
      <w:lvlJc w:val="left"/>
      <w:pPr>
        <w:tabs>
          <w:tab w:val="num" w:pos="1665"/>
        </w:tabs>
        <w:ind w:left="1665" w:hanging="360"/>
      </w:pPr>
    </w:lvl>
    <w:lvl w:ilvl="2" w:tentative="1">
      <w:start w:val="1"/>
      <w:numFmt w:val="lowerRoman"/>
      <w:lvlText w:val="%3."/>
      <w:lvlJc w:val="right"/>
      <w:pPr>
        <w:tabs>
          <w:tab w:val="num" w:pos="2385"/>
        </w:tabs>
        <w:ind w:left="2385" w:hanging="180"/>
      </w:pPr>
    </w:lvl>
    <w:lvl w:ilvl="3" w:tentative="1">
      <w:start w:val="1"/>
      <w:numFmt w:val="decimal"/>
      <w:lvlText w:val="%4."/>
      <w:lvlJc w:val="left"/>
      <w:pPr>
        <w:tabs>
          <w:tab w:val="num" w:pos="3105"/>
        </w:tabs>
        <w:ind w:left="3105" w:hanging="360"/>
      </w:pPr>
    </w:lvl>
    <w:lvl w:ilvl="4" w:tentative="1">
      <w:start w:val="1"/>
      <w:numFmt w:val="lowerLetter"/>
      <w:lvlText w:val="%5."/>
      <w:lvlJc w:val="left"/>
      <w:pPr>
        <w:tabs>
          <w:tab w:val="num" w:pos="3825"/>
        </w:tabs>
        <w:ind w:left="3825" w:hanging="360"/>
      </w:pPr>
    </w:lvl>
    <w:lvl w:ilvl="5" w:tentative="1">
      <w:start w:val="1"/>
      <w:numFmt w:val="lowerRoman"/>
      <w:lvlText w:val="%6."/>
      <w:lvlJc w:val="right"/>
      <w:pPr>
        <w:tabs>
          <w:tab w:val="num" w:pos="4545"/>
        </w:tabs>
        <w:ind w:left="4545" w:hanging="180"/>
      </w:pPr>
    </w:lvl>
    <w:lvl w:ilvl="6" w:tentative="1">
      <w:start w:val="1"/>
      <w:numFmt w:val="decimal"/>
      <w:lvlText w:val="%7."/>
      <w:lvlJc w:val="left"/>
      <w:pPr>
        <w:tabs>
          <w:tab w:val="num" w:pos="5265"/>
        </w:tabs>
        <w:ind w:left="5265" w:hanging="360"/>
      </w:pPr>
    </w:lvl>
    <w:lvl w:ilvl="7" w:tentative="1">
      <w:start w:val="1"/>
      <w:numFmt w:val="lowerLetter"/>
      <w:lvlText w:val="%8."/>
      <w:lvlJc w:val="left"/>
      <w:pPr>
        <w:tabs>
          <w:tab w:val="num" w:pos="5985"/>
        </w:tabs>
        <w:ind w:left="5985" w:hanging="360"/>
      </w:pPr>
    </w:lvl>
    <w:lvl w:ilvl="8" w:tentative="1">
      <w:start w:val="1"/>
      <w:numFmt w:val="lowerRoman"/>
      <w:lvlText w:val="%9."/>
      <w:lvlJc w:val="right"/>
      <w:pPr>
        <w:tabs>
          <w:tab w:val="num" w:pos="6705"/>
        </w:tabs>
        <w:ind w:left="6705" w:hanging="180"/>
      </w:pPr>
    </w:lvl>
  </w:abstractNum>
  <w:abstractNum w:abstractNumId="6">
    <w:nsid w:val="0A9A5E62"/>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0D103E59"/>
    <w:multiLevelType w:val="multilevel"/>
    <w:tmpl w:val="F9585912"/>
    <w:lvl w:ilvl="0">
      <w:start w:val="1"/>
      <w:numFmt w:val="decimal"/>
      <w:lvlText w:val="%1."/>
      <w:lvlJc w:val="left"/>
      <w:pPr>
        <w:tabs>
          <w:tab w:val="num" w:pos="945"/>
        </w:tabs>
        <w:ind w:left="945" w:hanging="360"/>
      </w:pPr>
      <w:rPr>
        <w:rFonts w:hint="default"/>
      </w:rPr>
    </w:lvl>
    <w:lvl w:ilvl="1" w:tentative="1">
      <w:start w:val="1"/>
      <w:numFmt w:val="lowerLetter"/>
      <w:lvlText w:val="%2."/>
      <w:lvlJc w:val="left"/>
      <w:pPr>
        <w:tabs>
          <w:tab w:val="num" w:pos="1665"/>
        </w:tabs>
        <w:ind w:left="1665" w:hanging="360"/>
      </w:pPr>
    </w:lvl>
    <w:lvl w:ilvl="2" w:tentative="1">
      <w:start w:val="1"/>
      <w:numFmt w:val="lowerRoman"/>
      <w:lvlText w:val="%3."/>
      <w:lvlJc w:val="right"/>
      <w:pPr>
        <w:tabs>
          <w:tab w:val="num" w:pos="2385"/>
        </w:tabs>
        <w:ind w:left="2385" w:hanging="180"/>
      </w:pPr>
    </w:lvl>
    <w:lvl w:ilvl="3" w:tentative="1">
      <w:start w:val="1"/>
      <w:numFmt w:val="decimal"/>
      <w:lvlText w:val="%4."/>
      <w:lvlJc w:val="left"/>
      <w:pPr>
        <w:tabs>
          <w:tab w:val="num" w:pos="3105"/>
        </w:tabs>
        <w:ind w:left="3105" w:hanging="360"/>
      </w:pPr>
    </w:lvl>
    <w:lvl w:ilvl="4" w:tentative="1">
      <w:start w:val="1"/>
      <w:numFmt w:val="lowerLetter"/>
      <w:lvlText w:val="%5."/>
      <w:lvlJc w:val="left"/>
      <w:pPr>
        <w:tabs>
          <w:tab w:val="num" w:pos="3825"/>
        </w:tabs>
        <w:ind w:left="3825" w:hanging="360"/>
      </w:pPr>
    </w:lvl>
    <w:lvl w:ilvl="5" w:tentative="1">
      <w:start w:val="1"/>
      <w:numFmt w:val="lowerRoman"/>
      <w:lvlText w:val="%6."/>
      <w:lvlJc w:val="right"/>
      <w:pPr>
        <w:tabs>
          <w:tab w:val="num" w:pos="4545"/>
        </w:tabs>
        <w:ind w:left="4545" w:hanging="180"/>
      </w:pPr>
    </w:lvl>
    <w:lvl w:ilvl="6" w:tentative="1">
      <w:start w:val="1"/>
      <w:numFmt w:val="decimal"/>
      <w:lvlText w:val="%7."/>
      <w:lvlJc w:val="left"/>
      <w:pPr>
        <w:tabs>
          <w:tab w:val="num" w:pos="5265"/>
        </w:tabs>
        <w:ind w:left="5265" w:hanging="360"/>
      </w:pPr>
    </w:lvl>
    <w:lvl w:ilvl="7" w:tentative="1">
      <w:start w:val="1"/>
      <w:numFmt w:val="lowerLetter"/>
      <w:lvlText w:val="%8."/>
      <w:lvlJc w:val="left"/>
      <w:pPr>
        <w:tabs>
          <w:tab w:val="num" w:pos="5985"/>
        </w:tabs>
        <w:ind w:left="5985" w:hanging="360"/>
      </w:pPr>
    </w:lvl>
    <w:lvl w:ilvl="8" w:tentative="1">
      <w:start w:val="1"/>
      <w:numFmt w:val="lowerRoman"/>
      <w:lvlText w:val="%9."/>
      <w:lvlJc w:val="right"/>
      <w:pPr>
        <w:tabs>
          <w:tab w:val="num" w:pos="6705"/>
        </w:tabs>
        <w:ind w:left="6705" w:hanging="180"/>
      </w:pPr>
    </w:lvl>
  </w:abstractNum>
  <w:abstractNum w:abstractNumId="8">
    <w:nsid w:val="0EDD54BD"/>
    <w:multiLevelType w:val="multilevel"/>
    <w:tmpl w:val="AA562508"/>
    <w:lvl w:ilvl="0">
      <w:start w:val="1"/>
      <w:numFmt w:val="decimal"/>
      <w:lvlText w:val="%1."/>
      <w:lvlJc w:val="left"/>
      <w:pPr>
        <w:tabs>
          <w:tab w:val="num" w:pos="945"/>
        </w:tabs>
        <w:ind w:left="945" w:hanging="360"/>
      </w:pPr>
      <w:rPr>
        <w:rFonts w:hint="default"/>
      </w:rPr>
    </w:lvl>
    <w:lvl w:ilvl="1">
      <w:start w:val="1"/>
      <w:numFmt w:val="bullet"/>
      <w:lvlText w:val=""/>
      <w:lvlJc w:val="left"/>
      <w:pPr>
        <w:tabs>
          <w:tab w:val="num" w:pos="1665"/>
        </w:tabs>
        <w:ind w:left="1665" w:hanging="360"/>
      </w:pPr>
      <w:rPr>
        <w:rFonts w:ascii="Symbol" w:hAnsi="Symbol" w:hint="default"/>
      </w:rPr>
    </w:lvl>
    <w:lvl w:ilvl="2" w:tentative="1">
      <w:start w:val="1"/>
      <w:numFmt w:val="lowerRoman"/>
      <w:lvlText w:val="%3."/>
      <w:lvlJc w:val="right"/>
      <w:pPr>
        <w:tabs>
          <w:tab w:val="num" w:pos="2385"/>
        </w:tabs>
        <w:ind w:left="2385" w:hanging="180"/>
      </w:pPr>
    </w:lvl>
    <w:lvl w:ilvl="3" w:tentative="1">
      <w:start w:val="1"/>
      <w:numFmt w:val="decimal"/>
      <w:lvlText w:val="%4."/>
      <w:lvlJc w:val="left"/>
      <w:pPr>
        <w:tabs>
          <w:tab w:val="num" w:pos="3105"/>
        </w:tabs>
        <w:ind w:left="3105" w:hanging="360"/>
      </w:pPr>
    </w:lvl>
    <w:lvl w:ilvl="4" w:tentative="1">
      <w:start w:val="1"/>
      <w:numFmt w:val="lowerLetter"/>
      <w:lvlText w:val="%5."/>
      <w:lvlJc w:val="left"/>
      <w:pPr>
        <w:tabs>
          <w:tab w:val="num" w:pos="3825"/>
        </w:tabs>
        <w:ind w:left="3825" w:hanging="360"/>
      </w:pPr>
    </w:lvl>
    <w:lvl w:ilvl="5" w:tentative="1">
      <w:start w:val="1"/>
      <w:numFmt w:val="lowerRoman"/>
      <w:lvlText w:val="%6."/>
      <w:lvlJc w:val="right"/>
      <w:pPr>
        <w:tabs>
          <w:tab w:val="num" w:pos="4545"/>
        </w:tabs>
        <w:ind w:left="4545" w:hanging="180"/>
      </w:pPr>
    </w:lvl>
    <w:lvl w:ilvl="6" w:tentative="1">
      <w:start w:val="1"/>
      <w:numFmt w:val="decimal"/>
      <w:lvlText w:val="%7."/>
      <w:lvlJc w:val="left"/>
      <w:pPr>
        <w:tabs>
          <w:tab w:val="num" w:pos="5265"/>
        </w:tabs>
        <w:ind w:left="5265" w:hanging="360"/>
      </w:pPr>
    </w:lvl>
    <w:lvl w:ilvl="7" w:tentative="1">
      <w:start w:val="1"/>
      <w:numFmt w:val="lowerLetter"/>
      <w:lvlText w:val="%8."/>
      <w:lvlJc w:val="left"/>
      <w:pPr>
        <w:tabs>
          <w:tab w:val="num" w:pos="5985"/>
        </w:tabs>
        <w:ind w:left="5985" w:hanging="360"/>
      </w:pPr>
    </w:lvl>
    <w:lvl w:ilvl="8" w:tentative="1">
      <w:start w:val="1"/>
      <w:numFmt w:val="lowerRoman"/>
      <w:lvlText w:val="%9."/>
      <w:lvlJc w:val="right"/>
      <w:pPr>
        <w:tabs>
          <w:tab w:val="num" w:pos="6705"/>
        </w:tabs>
        <w:ind w:left="6705" w:hanging="180"/>
      </w:pPr>
    </w:lvl>
  </w:abstractNum>
  <w:abstractNum w:abstractNumId="9">
    <w:nsid w:val="0F277E1C"/>
    <w:multiLevelType w:val="multilevel"/>
    <w:tmpl w:val="4418AAC4"/>
    <w:lvl w:ilvl="0">
      <w:start w:val="1"/>
      <w:numFmt w:val="decimal"/>
      <w:lvlText w:val="%1."/>
      <w:lvlJc w:val="left"/>
      <w:pPr>
        <w:ind w:left="1211" w:hanging="360"/>
      </w:pPr>
      <w:rPr>
        <w:rFonts w:hint="default"/>
      </w:rPr>
    </w:lvl>
    <w:lvl w:ilvl="1">
      <w:start w:val="1"/>
      <w:numFmt w:val="decimal"/>
      <w:isLgl/>
      <w:lvlText w:val="%1.%2."/>
      <w:lvlJc w:val="left"/>
      <w:pPr>
        <w:ind w:left="2422"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0">
    <w:nsid w:val="11FA5C23"/>
    <w:multiLevelType w:val="multilevel"/>
    <w:tmpl w:val="EB4C5C9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
    <w:nsid w:val="124468DA"/>
    <w:multiLevelType w:val="multilevel"/>
    <w:tmpl w:val="5AB446E6"/>
    <w:lvl w:ilvl="0">
      <w:start w:val="2"/>
      <w:numFmt w:val="decimal"/>
      <w:lvlText w:val="%1."/>
      <w:lvlJc w:val="left"/>
      <w:pPr>
        <w:ind w:left="564"/>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07309B1"/>
    <w:multiLevelType w:val="hybridMultilevel"/>
    <w:tmpl w:val="0F06DF06"/>
    <w:lvl w:ilvl="0" w:tplc="7CDA28A6">
      <w:start w:val="1"/>
      <w:numFmt w:val="bullet"/>
      <w:lvlText w:val="-"/>
      <w:lvlJc w:val="left"/>
      <w:pPr>
        <w:ind w:left="0"/>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1" w:tplc="F73080D6">
      <w:start w:val="1"/>
      <w:numFmt w:val="bullet"/>
      <w:lvlText w:val="o"/>
      <w:lvlJc w:val="left"/>
      <w:pPr>
        <w:ind w:left="138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2" w:tplc="0D54D522">
      <w:start w:val="1"/>
      <w:numFmt w:val="bullet"/>
      <w:lvlText w:val="▪"/>
      <w:lvlJc w:val="left"/>
      <w:pPr>
        <w:ind w:left="210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3" w:tplc="01AC7CB6">
      <w:start w:val="1"/>
      <w:numFmt w:val="bullet"/>
      <w:lvlText w:val="•"/>
      <w:lvlJc w:val="left"/>
      <w:pPr>
        <w:ind w:left="282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4" w:tplc="F74A87A8">
      <w:start w:val="1"/>
      <w:numFmt w:val="bullet"/>
      <w:lvlText w:val="o"/>
      <w:lvlJc w:val="left"/>
      <w:pPr>
        <w:ind w:left="354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5" w:tplc="BF7686BA">
      <w:start w:val="1"/>
      <w:numFmt w:val="bullet"/>
      <w:lvlText w:val="▪"/>
      <w:lvlJc w:val="left"/>
      <w:pPr>
        <w:ind w:left="426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6" w:tplc="2A741430">
      <w:start w:val="1"/>
      <w:numFmt w:val="bullet"/>
      <w:lvlText w:val="•"/>
      <w:lvlJc w:val="left"/>
      <w:pPr>
        <w:ind w:left="498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7" w:tplc="DAB6F894">
      <w:start w:val="1"/>
      <w:numFmt w:val="bullet"/>
      <w:lvlText w:val="o"/>
      <w:lvlJc w:val="left"/>
      <w:pPr>
        <w:ind w:left="570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8" w:tplc="F8EE7738">
      <w:start w:val="1"/>
      <w:numFmt w:val="bullet"/>
      <w:lvlText w:val="▪"/>
      <w:lvlJc w:val="left"/>
      <w:pPr>
        <w:ind w:left="642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abstractNum>
  <w:abstractNum w:abstractNumId="13">
    <w:nsid w:val="25696C24"/>
    <w:multiLevelType w:val="multilevel"/>
    <w:tmpl w:val="89C8240C"/>
    <w:lvl w:ilvl="0">
      <w:start w:val="1"/>
      <w:numFmt w:val="decimal"/>
      <w:lvlText w:val="%1."/>
      <w:lvlJc w:val="left"/>
      <w:pPr>
        <w:tabs>
          <w:tab w:val="num" w:pos="795"/>
        </w:tabs>
        <w:ind w:left="795" w:hanging="360"/>
      </w:pPr>
      <w:rPr>
        <w:rFonts w:hint="default"/>
      </w:rPr>
    </w:lvl>
    <w:lvl w:ilvl="1" w:tentative="1">
      <w:start w:val="1"/>
      <w:numFmt w:val="lowerLetter"/>
      <w:lvlText w:val="%2."/>
      <w:lvlJc w:val="left"/>
      <w:pPr>
        <w:tabs>
          <w:tab w:val="num" w:pos="1515"/>
        </w:tabs>
        <w:ind w:left="1515" w:hanging="360"/>
      </w:p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14">
    <w:nsid w:val="29820E98"/>
    <w:multiLevelType w:val="hybridMultilevel"/>
    <w:tmpl w:val="3FA8995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F7484CA6">
      <w:start w:val="3"/>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B202704"/>
    <w:multiLevelType w:val="multilevel"/>
    <w:tmpl w:val="210C502C"/>
    <w:lvl w:ilvl="0">
      <w:start w:val="1"/>
      <w:numFmt w:val="decimal"/>
      <w:lvlText w:val="%1."/>
      <w:lvlJc w:val="left"/>
      <w:pPr>
        <w:tabs>
          <w:tab w:val="num" w:pos="1020"/>
        </w:tabs>
        <w:ind w:left="1020" w:hanging="360"/>
      </w:pPr>
      <w:rPr>
        <w:rFonts w:hint="default"/>
      </w:rPr>
    </w:lvl>
    <w:lvl w:ilvl="1" w:tentative="1">
      <w:start w:val="1"/>
      <w:numFmt w:val="lowerLetter"/>
      <w:lvlText w:val="%2."/>
      <w:lvlJc w:val="left"/>
      <w:pPr>
        <w:tabs>
          <w:tab w:val="num" w:pos="1740"/>
        </w:tabs>
        <w:ind w:left="1740" w:hanging="360"/>
      </w:pPr>
    </w:lvl>
    <w:lvl w:ilvl="2" w:tentative="1">
      <w:start w:val="1"/>
      <w:numFmt w:val="lowerRoman"/>
      <w:lvlText w:val="%3."/>
      <w:lvlJc w:val="right"/>
      <w:pPr>
        <w:tabs>
          <w:tab w:val="num" w:pos="2460"/>
        </w:tabs>
        <w:ind w:left="2460" w:hanging="180"/>
      </w:pPr>
    </w:lvl>
    <w:lvl w:ilvl="3" w:tentative="1">
      <w:start w:val="1"/>
      <w:numFmt w:val="decimal"/>
      <w:lvlText w:val="%4."/>
      <w:lvlJc w:val="left"/>
      <w:pPr>
        <w:tabs>
          <w:tab w:val="num" w:pos="3180"/>
        </w:tabs>
        <w:ind w:left="3180" w:hanging="360"/>
      </w:pPr>
    </w:lvl>
    <w:lvl w:ilvl="4" w:tentative="1">
      <w:start w:val="1"/>
      <w:numFmt w:val="lowerLetter"/>
      <w:lvlText w:val="%5."/>
      <w:lvlJc w:val="left"/>
      <w:pPr>
        <w:tabs>
          <w:tab w:val="num" w:pos="3900"/>
        </w:tabs>
        <w:ind w:left="3900" w:hanging="360"/>
      </w:pPr>
    </w:lvl>
    <w:lvl w:ilvl="5" w:tentative="1">
      <w:start w:val="1"/>
      <w:numFmt w:val="lowerRoman"/>
      <w:lvlText w:val="%6."/>
      <w:lvlJc w:val="right"/>
      <w:pPr>
        <w:tabs>
          <w:tab w:val="num" w:pos="4620"/>
        </w:tabs>
        <w:ind w:left="4620" w:hanging="180"/>
      </w:pPr>
    </w:lvl>
    <w:lvl w:ilvl="6" w:tentative="1">
      <w:start w:val="1"/>
      <w:numFmt w:val="decimal"/>
      <w:lvlText w:val="%7."/>
      <w:lvlJc w:val="left"/>
      <w:pPr>
        <w:tabs>
          <w:tab w:val="num" w:pos="5340"/>
        </w:tabs>
        <w:ind w:left="5340" w:hanging="360"/>
      </w:pPr>
    </w:lvl>
    <w:lvl w:ilvl="7" w:tentative="1">
      <w:start w:val="1"/>
      <w:numFmt w:val="lowerLetter"/>
      <w:lvlText w:val="%8."/>
      <w:lvlJc w:val="left"/>
      <w:pPr>
        <w:tabs>
          <w:tab w:val="num" w:pos="6060"/>
        </w:tabs>
        <w:ind w:left="6060" w:hanging="360"/>
      </w:pPr>
    </w:lvl>
    <w:lvl w:ilvl="8" w:tentative="1">
      <w:start w:val="1"/>
      <w:numFmt w:val="lowerRoman"/>
      <w:lvlText w:val="%9."/>
      <w:lvlJc w:val="right"/>
      <w:pPr>
        <w:tabs>
          <w:tab w:val="num" w:pos="6780"/>
        </w:tabs>
        <w:ind w:left="6780" w:hanging="180"/>
      </w:pPr>
    </w:lvl>
  </w:abstractNum>
  <w:abstractNum w:abstractNumId="16">
    <w:nsid w:val="2DBF38AC"/>
    <w:multiLevelType w:val="multilevel"/>
    <w:tmpl w:val="32E29122"/>
    <w:lvl w:ilvl="0">
      <w:start w:val="1"/>
      <w:numFmt w:val="decimal"/>
      <w:lvlText w:val="%1."/>
      <w:lvlJc w:val="left"/>
      <w:pPr>
        <w:ind w:left="2081" w:hanging="1230"/>
      </w:pPr>
      <w:rPr>
        <w:rFonts w:hint="default"/>
      </w:rPr>
    </w:lvl>
    <w:lvl w:ilvl="1">
      <w:start w:val="1"/>
      <w:numFmt w:val="decimal"/>
      <w:isLgl/>
      <w:lvlText w:val="%1.%2."/>
      <w:lvlJc w:val="left"/>
      <w:pPr>
        <w:ind w:left="2801" w:hanging="720"/>
      </w:pPr>
      <w:rPr>
        <w:rFonts w:hint="default"/>
      </w:rPr>
    </w:lvl>
    <w:lvl w:ilvl="2">
      <w:start w:val="1"/>
      <w:numFmt w:val="decimal"/>
      <w:isLgl/>
      <w:lvlText w:val="%1.%2.%3."/>
      <w:lvlJc w:val="left"/>
      <w:pPr>
        <w:ind w:left="4031" w:hanging="720"/>
      </w:pPr>
      <w:rPr>
        <w:rFonts w:hint="default"/>
      </w:rPr>
    </w:lvl>
    <w:lvl w:ilvl="3">
      <w:start w:val="1"/>
      <w:numFmt w:val="decimal"/>
      <w:isLgl/>
      <w:lvlText w:val="%1.%2.%3.%4."/>
      <w:lvlJc w:val="left"/>
      <w:pPr>
        <w:ind w:left="5621" w:hanging="1080"/>
      </w:pPr>
      <w:rPr>
        <w:rFonts w:hint="default"/>
      </w:rPr>
    </w:lvl>
    <w:lvl w:ilvl="4">
      <w:start w:val="1"/>
      <w:numFmt w:val="decimal"/>
      <w:isLgl/>
      <w:lvlText w:val="%1.%2.%3.%4.%5."/>
      <w:lvlJc w:val="left"/>
      <w:pPr>
        <w:ind w:left="6851" w:hanging="1080"/>
      </w:pPr>
      <w:rPr>
        <w:rFonts w:hint="default"/>
      </w:rPr>
    </w:lvl>
    <w:lvl w:ilvl="5">
      <w:start w:val="1"/>
      <w:numFmt w:val="decimal"/>
      <w:isLgl/>
      <w:lvlText w:val="%1.%2.%3.%4.%5.%6."/>
      <w:lvlJc w:val="left"/>
      <w:pPr>
        <w:ind w:left="8441" w:hanging="1440"/>
      </w:pPr>
      <w:rPr>
        <w:rFonts w:hint="default"/>
      </w:rPr>
    </w:lvl>
    <w:lvl w:ilvl="6">
      <w:start w:val="1"/>
      <w:numFmt w:val="decimal"/>
      <w:isLgl/>
      <w:lvlText w:val="%1.%2.%3.%4.%5.%6.%7."/>
      <w:lvlJc w:val="left"/>
      <w:pPr>
        <w:ind w:left="10031" w:hanging="1800"/>
      </w:pPr>
      <w:rPr>
        <w:rFonts w:hint="default"/>
      </w:rPr>
    </w:lvl>
    <w:lvl w:ilvl="7">
      <w:start w:val="1"/>
      <w:numFmt w:val="decimal"/>
      <w:isLgl/>
      <w:lvlText w:val="%1.%2.%3.%4.%5.%6.%7.%8."/>
      <w:lvlJc w:val="left"/>
      <w:pPr>
        <w:ind w:left="11261" w:hanging="1800"/>
      </w:pPr>
      <w:rPr>
        <w:rFonts w:hint="default"/>
      </w:rPr>
    </w:lvl>
    <w:lvl w:ilvl="8">
      <w:start w:val="1"/>
      <w:numFmt w:val="decimal"/>
      <w:isLgl/>
      <w:lvlText w:val="%1.%2.%3.%4.%5.%6.%7.%8.%9."/>
      <w:lvlJc w:val="left"/>
      <w:pPr>
        <w:ind w:left="12851" w:hanging="2160"/>
      </w:pPr>
      <w:rPr>
        <w:rFonts w:hint="default"/>
      </w:rPr>
    </w:lvl>
  </w:abstractNum>
  <w:abstractNum w:abstractNumId="17">
    <w:nsid w:val="2E19207B"/>
    <w:multiLevelType w:val="multilevel"/>
    <w:tmpl w:val="E2380894"/>
    <w:lvl w:ilvl="0">
      <w:start w:val="1"/>
      <w:numFmt w:val="decimal"/>
      <w:lvlText w:val="%1."/>
      <w:lvlJc w:val="left"/>
      <w:pPr>
        <w:tabs>
          <w:tab w:val="num" w:pos="915"/>
        </w:tabs>
        <w:ind w:left="915" w:hanging="480"/>
      </w:pPr>
      <w:rPr>
        <w:rFonts w:hint="default"/>
      </w:r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18">
    <w:nsid w:val="31AC5B96"/>
    <w:multiLevelType w:val="multilevel"/>
    <w:tmpl w:val="A536BC40"/>
    <w:lvl w:ilvl="0">
      <w:start w:val="3"/>
      <w:numFmt w:val="decimal"/>
      <w:lvlText w:val="%1."/>
      <w:lvlJc w:val="left"/>
      <w:pPr>
        <w:ind w:left="450" w:hanging="450"/>
      </w:pPr>
      <w:rPr>
        <w:rFonts w:hint="default"/>
      </w:rPr>
    </w:lvl>
    <w:lvl w:ilvl="1">
      <w:start w:val="2"/>
      <w:numFmt w:val="decimal"/>
      <w:lvlText w:val="%1.%2."/>
      <w:lvlJc w:val="left"/>
      <w:pPr>
        <w:ind w:left="2801" w:hanging="720"/>
      </w:pPr>
      <w:rPr>
        <w:rFonts w:hint="default"/>
      </w:rPr>
    </w:lvl>
    <w:lvl w:ilvl="2">
      <w:start w:val="1"/>
      <w:numFmt w:val="decimal"/>
      <w:lvlText w:val="%1.%2.%3."/>
      <w:lvlJc w:val="left"/>
      <w:pPr>
        <w:ind w:left="4882" w:hanging="720"/>
      </w:pPr>
      <w:rPr>
        <w:rFonts w:hint="default"/>
      </w:rPr>
    </w:lvl>
    <w:lvl w:ilvl="3">
      <w:start w:val="1"/>
      <w:numFmt w:val="decimal"/>
      <w:lvlText w:val="%1.%2.%3.%4."/>
      <w:lvlJc w:val="left"/>
      <w:pPr>
        <w:ind w:left="7323" w:hanging="1080"/>
      </w:pPr>
      <w:rPr>
        <w:rFonts w:hint="default"/>
      </w:rPr>
    </w:lvl>
    <w:lvl w:ilvl="4">
      <w:start w:val="1"/>
      <w:numFmt w:val="decimal"/>
      <w:lvlText w:val="%1.%2.%3.%4.%5."/>
      <w:lvlJc w:val="left"/>
      <w:pPr>
        <w:ind w:left="9404" w:hanging="1080"/>
      </w:pPr>
      <w:rPr>
        <w:rFonts w:hint="default"/>
      </w:rPr>
    </w:lvl>
    <w:lvl w:ilvl="5">
      <w:start w:val="1"/>
      <w:numFmt w:val="decimal"/>
      <w:lvlText w:val="%1.%2.%3.%4.%5.%6."/>
      <w:lvlJc w:val="left"/>
      <w:pPr>
        <w:ind w:left="11845" w:hanging="1440"/>
      </w:pPr>
      <w:rPr>
        <w:rFonts w:hint="default"/>
      </w:rPr>
    </w:lvl>
    <w:lvl w:ilvl="6">
      <w:start w:val="1"/>
      <w:numFmt w:val="decimal"/>
      <w:lvlText w:val="%1.%2.%3.%4.%5.%6.%7."/>
      <w:lvlJc w:val="left"/>
      <w:pPr>
        <w:ind w:left="14286" w:hanging="1800"/>
      </w:pPr>
      <w:rPr>
        <w:rFonts w:hint="default"/>
      </w:rPr>
    </w:lvl>
    <w:lvl w:ilvl="7">
      <w:start w:val="1"/>
      <w:numFmt w:val="decimal"/>
      <w:lvlText w:val="%1.%2.%3.%4.%5.%6.%7.%8."/>
      <w:lvlJc w:val="left"/>
      <w:pPr>
        <w:ind w:left="16367" w:hanging="1800"/>
      </w:pPr>
      <w:rPr>
        <w:rFonts w:hint="default"/>
      </w:rPr>
    </w:lvl>
    <w:lvl w:ilvl="8">
      <w:start w:val="1"/>
      <w:numFmt w:val="decimal"/>
      <w:lvlText w:val="%1.%2.%3.%4.%5.%6.%7.%8.%9."/>
      <w:lvlJc w:val="left"/>
      <w:pPr>
        <w:ind w:left="18808" w:hanging="2160"/>
      </w:pPr>
      <w:rPr>
        <w:rFonts w:hint="default"/>
      </w:rPr>
    </w:lvl>
  </w:abstractNum>
  <w:abstractNum w:abstractNumId="19">
    <w:nsid w:val="37A162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385D7BF2"/>
    <w:multiLevelType w:val="hybridMultilevel"/>
    <w:tmpl w:val="30C07EF8"/>
    <w:lvl w:ilvl="0" w:tplc="2708BDAE">
      <w:start w:val="6"/>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1">
    <w:nsid w:val="38DA30CF"/>
    <w:multiLevelType w:val="multilevel"/>
    <w:tmpl w:val="49A8057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3B9D438D"/>
    <w:multiLevelType w:val="multilevel"/>
    <w:tmpl w:val="3948CE08"/>
    <w:lvl w:ilvl="0">
      <w:start w:val="1"/>
      <w:numFmt w:val="decimal"/>
      <w:lvlText w:val="%1."/>
      <w:lvlJc w:val="left"/>
      <w:pPr>
        <w:tabs>
          <w:tab w:val="num" w:pos="1830"/>
        </w:tabs>
        <w:ind w:left="1830" w:hanging="111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3">
    <w:nsid w:val="3F2241B9"/>
    <w:multiLevelType w:val="hybridMultilevel"/>
    <w:tmpl w:val="9CC0FFC4"/>
    <w:lvl w:ilvl="0" w:tplc="8F02AB5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4">
    <w:nsid w:val="47536D97"/>
    <w:multiLevelType w:val="multilevel"/>
    <w:tmpl w:val="F1502C7C"/>
    <w:lvl w:ilvl="0">
      <w:start w:val="1"/>
      <w:numFmt w:val="decimal"/>
      <w:lvlText w:val="%1."/>
      <w:lvlJc w:val="left"/>
      <w:pPr>
        <w:tabs>
          <w:tab w:val="num" w:pos="945"/>
        </w:tabs>
        <w:ind w:left="945" w:hanging="360"/>
      </w:pPr>
      <w:rPr>
        <w:rFonts w:hint="default"/>
      </w:rPr>
    </w:lvl>
    <w:lvl w:ilvl="1" w:tentative="1">
      <w:start w:val="1"/>
      <w:numFmt w:val="lowerLetter"/>
      <w:lvlText w:val="%2."/>
      <w:lvlJc w:val="left"/>
      <w:pPr>
        <w:tabs>
          <w:tab w:val="num" w:pos="1665"/>
        </w:tabs>
        <w:ind w:left="1665" w:hanging="360"/>
      </w:pPr>
    </w:lvl>
    <w:lvl w:ilvl="2" w:tentative="1">
      <w:start w:val="1"/>
      <w:numFmt w:val="lowerRoman"/>
      <w:lvlText w:val="%3."/>
      <w:lvlJc w:val="right"/>
      <w:pPr>
        <w:tabs>
          <w:tab w:val="num" w:pos="2385"/>
        </w:tabs>
        <w:ind w:left="2385" w:hanging="180"/>
      </w:pPr>
    </w:lvl>
    <w:lvl w:ilvl="3" w:tentative="1">
      <w:start w:val="1"/>
      <w:numFmt w:val="decimal"/>
      <w:lvlText w:val="%4."/>
      <w:lvlJc w:val="left"/>
      <w:pPr>
        <w:tabs>
          <w:tab w:val="num" w:pos="3105"/>
        </w:tabs>
        <w:ind w:left="3105" w:hanging="360"/>
      </w:pPr>
    </w:lvl>
    <w:lvl w:ilvl="4" w:tentative="1">
      <w:start w:val="1"/>
      <w:numFmt w:val="lowerLetter"/>
      <w:lvlText w:val="%5."/>
      <w:lvlJc w:val="left"/>
      <w:pPr>
        <w:tabs>
          <w:tab w:val="num" w:pos="3825"/>
        </w:tabs>
        <w:ind w:left="3825" w:hanging="360"/>
      </w:pPr>
    </w:lvl>
    <w:lvl w:ilvl="5" w:tentative="1">
      <w:start w:val="1"/>
      <w:numFmt w:val="lowerRoman"/>
      <w:lvlText w:val="%6."/>
      <w:lvlJc w:val="right"/>
      <w:pPr>
        <w:tabs>
          <w:tab w:val="num" w:pos="4545"/>
        </w:tabs>
        <w:ind w:left="4545" w:hanging="180"/>
      </w:pPr>
    </w:lvl>
    <w:lvl w:ilvl="6" w:tentative="1">
      <w:start w:val="1"/>
      <w:numFmt w:val="decimal"/>
      <w:lvlText w:val="%7."/>
      <w:lvlJc w:val="left"/>
      <w:pPr>
        <w:tabs>
          <w:tab w:val="num" w:pos="5265"/>
        </w:tabs>
        <w:ind w:left="5265" w:hanging="360"/>
      </w:pPr>
    </w:lvl>
    <w:lvl w:ilvl="7" w:tentative="1">
      <w:start w:val="1"/>
      <w:numFmt w:val="lowerLetter"/>
      <w:lvlText w:val="%8."/>
      <w:lvlJc w:val="left"/>
      <w:pPr>
        <w:tabs>
          <w:tab w:val="num" w:pos="5985"/>
        </w:tabs>
        <w:ind w:left="5985" w:hanging="360"/>
      </w:pPr>
    </w:lvl>
    <w:lvl w:ilvl="8" w:tentative="1">
      <w:start w:val="1"/>
      <w:numFmt w:val="lowerRoman"/>
      <w:lvlText w:val="%9."/>
      <w:lvlJc w:val="right"/>
      <w:pPr>
        <w:tabs>
          <w:tab w:val="num" w:pos="6705"/>
        </w:tabs>
        <w:ind w:left="6705" w:hanging="180"/>
      </w:pPr>
    </w:lvl>
  </w:abstractNum>
  <w:abstractNum w:abstractNumId="25">
    <w:nsid w:val="478A4150"/>
    <w:multiLevelType w:val="hybridMultilevel"/>
    <w:tmpl w:val="3022E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F20CDA"/>
    <w:multiLevelType w:val="hybridMultilevel"/>
    <w:tmpl w:val="6FAEC580"/>
    <w:lvl w:ilvl="0" w:tplc="FCDAF5C6">
      <w:start w:val="1"/>
      <w:numFmt w:val="decimal"/>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B441B47"/>
    <w:multiLevelType w:val="hybridMultilevel"/>
    <w:tmpl w:val="6F28CA56"/>
    <w:lvl w:ilvl="0" w:tplc="BAE21A14">
      <w:start w:val="1"/>
      <w:numFmt w:val="bullet"/>
      <w:lvlText w:val="-"/>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AA3A0A">
      <w:start w:val="1"/>
      <w:numFmt w:val="bullet"/>
      <w:lvlText w:val="o"/>
      <w:lvlJc w:val="left"/>
      <w:pPr>
        <w:ind w:left="1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1EC880">
      <w:start w:val="1"/>
      <w:numFmt w:val="bullet"/>
      <w:lvlText w:val="▪"/>
      <w:lvlJc w:val="left"/>
      <w:pPr>
        <w:ind w:left="2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02B610">
      <w:start w:val="1"/>
      <w:numFmt w:val="bullet"/>
      <w:lvlText w:val="•"/>
      <w:lvlJc w:val="left"/>
      <w:pPr>
        <w:ind w:left="2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C68088">
      <w:start w:val="1"/>
      <w:numFmt w:val="bullet"/>
      <w:lvlText w:val="o"/>
      <w:lvlJc w:val="left"/>
      <w:pPr>
        <w:ind w:left="3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32F30A">
      <w:start w:val="1"/>
      <w:numFmt w:val="bullet"/>
      <w:lvlText w:val="▪"/>
      <w:lvlJc w:val="left"/>
      <w:pPr>
        <w:ind w:left="4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E48EDA">
      <w:start w:val="1"/>
      <w:numFmt w:val="bullet"/>
      <w:lvlText w:val="•"/>
      <w:lvlJc w:val="left"/>
      <w:pPr>
        <w:ind w:left="5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B21F58">
      <w:start w:val="1"/>
      <w:numFmt w:val="bullet"/>
      <w:lvlText w:val="o"/>
      <w:lvlJc w:val="left"/>
      <w:pPr>
        <w:ind w:left="5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504C64">
      <w:start w:val="1"/>
      <w:numFmt w:val="bullet"/>
      <w:lvlText w:val="▪"/>
      <w:lvlJc w:val="left"/>
      <w:pPr>
        <w:ind w:left="6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5F9700DA"/>
    <w:multiLevelType w:val="multilevel"/>
    <w:tmpl w:val="91E444C8"/>
    <w:lvl w:ilvl="0">
      <w:start w:val="1"/>
      <w:numFmt w:val="decimal"/>
      <w:lvlText w:val="%1."/>
      <w:lvlJc w:val="left"/>
      <w:pPr>
        <w:tabs>
          <w:tab w:val="num" w:pos="510"/>
        </w:tabs>
        <w:ind w:left="510" w:hanging="360"/>
      </w:pPr>
      <w:rPr>
        <w:rFonts w:hint="default"/>
      </w:rPr>
    </w:lvl>
    <w:lvl w:ilvl="1">
      <w:start w:val="1"/>
      <w:numFmt w:val="lowerLetter"/>
      <w:lvlText w:val="%2."/>
      <w:lvlJc w:val="left"/>
      <w:pPr>
        <w:tabs>
          <w:tab w:val="num" w:pos="1230"/>
        </w:tabs>
        <w:ind w:left="1230" w:hanging="360"/>
      </w:pPr>
    </w:lvl>
    <w:lvl w:ilvl="2">
      <w:start w:val="1"/>
      <w:numFmt w:val="lowerRoman"/>
      <w:lvlText w:val="%3."/>
      <w:lvlJc w:val="right"/>
      <w:pPr>
        <w:tabs>
          <w:tab w:val="num" w:pos="1950"/>
        </w:tabs>
        <w:ind w:left="1950" w:hanging="180"/>
      </w:pPr>
    </w:lvl>
    <w:lvl w:ilvl="3">
      <w:start w:val="1"/>
      <w:numFmt w:val="decimal"/>
      <w:lvlText w:val="%4."/>
      <w:lvlJc w:val="left"/>
      <w:pPr>
        <w:tabs>
          <w:tab w:val="num" w:pos="2670"/>
        </w:tabs>
        <w:ind w:left="2670" w:hanging="360"/>
      </w:pPr>
    </w:lvl>
    <w:lvl w:ilvl="4">
      <w:start w:val="1"/>
      <w:numFmt w:val="lowerLetter"/>
      <w:lvlText w:val="%5."/>
      <w:lvlJc w:val="left"/>
      <w:pPr>
        <w:tabs>
          <w:tab w:val="num" w:pos="3390"/>
        </w:tabs>
        <w:ind w:left="3390" w:hanging="360"/>
      </w:pPr>
    </w:lvl>
    <w:lvl w:ilvl="5">
      <w:start w:val="1"/>
      <w:numFmt w:val="lowerRoman"/>
      <w:lvlText w:val="%6."/>
      <w:lvlJc w:val="right"/>
      <w:pPr>
        <w:tabs>
          <w:tab w:val="num" w:pos="4110"/>
        </w:tabs>
        <w:ind w:left="4110" w:hanging="180"/>
      </w:pPr>
    </w:lvl>
    <w:lvl w:ilvl="6">
      <w:start w:val="1"/>
      <w:numFmt w:val="decimal"/>
      <w:lvlText w:val="%7."/>
      <w:lvlJc w:val="left"/>
      <w:pPr>
        <w:tabs>
          <w:tab w:val="num" w:pos="4830"/>
        </w:tabs>
        <w:ind w:left="4830" w:hanging="360"/>
      </w:pPr>
    </w:lvl>
    <w:lvl w:ilvl="7">
      <w:start w:val="1"/>
      <w:numFmt w:val="lowerLetter"/>
      <w:lvlText w:val="%8."/>
      <w:lvlJc w:val="left"/>
      <w:pPr>
        <w:tabs>
          <w:tab w:val="num" w:pos="5550"/>
        </w:tabs>
        <w:ind w:left="5550" w:hanging="360"/>
      </w:pPr>
    </w:lvl>
    <w:lvl w:ilvl="8">
      <w:start w:val="1"/>
      <w:numFmt w:val="lowerRoman"/>
      <w:lvlText w:val="%9."/>
      <w:lvlJc w:val="right"/>
      <w:pPr>
        <w:tabs>
          <w:tab w:val="num" w:pos="6270"/>
        </w:tabs>
        <w:ind w:left="6270" w:hanging="180"/>
      </w:pPr>
    </w:lvl>
  </w:abstractNum>
  <w:abstractNum w:abstractNumId="29">
    <w:nsid w:val="61AE2745"/>
    <w:multiLevelType w:val="hybridMultilevel"/>
    <w:tmpl w:val="3C527918"/>
    <w:lvl w:ilvl="0" w:tplc="E2707A1E">
      <w:start w:val="1"/>
      <w:numFmt w:val="decimal"/>
      <w:lvlText w:val="%1."/>
      <w:lvlJc w:val="left"/>
      <w:pPr>
        <w:ind w:left="934" w:hanging="360"/>
      </w:pPr>
      <w:rPr>
        <w:rFonts w:hint="default"/>
      </w:rPr>
    </w:lvl>
    <w:lvl w:ilvl="1" w:tplc="04190019" w:tentative="1">
      <w:start w:val="1"/>
      <w:numFmt w:val="lowerLetter"/>
      <w:lvlText w:val="%2."/>
      <w:lvlJc w:val="left"/>
      <w:pPr>
        <w:ind w:left="1654" w:hanging="360"/>
      </w:pPr>
    </w:lvl>
    <w:lvl w:ilvl="2" w:tplc="0419001B" w:tentative="1">
      <w:start w:val="1"/>
      <w:numFmt w:val="lowerRoman"/>
      <w:lvlText w:val="%3."/>
      <w:lvlJc w:val="right"/>
      <w:pPr>
        <w:ind w:left="2374" w:hanging="180"/>
      </w:pPr>
    </w:lvl>
    <w:lvl w:ilvl="3" w:tplc="0419000F" w:tentative="1">
      <w:start w:val="1"/>
      <w:numFmt w:val="decimal"/>
      <w:lvlText w:val="%4."/>
      <w:lvlJc w:val="left"/>
      <w:pPr>
        <w:ind w:left="3094" w:hanging="360"/>
      </w:pPr>
    </w:lvl>
    <w:lvl w:ilvl="4" w:tplc="04190019" w:tentative="1">
      <w:start w:val="1"/>
      <w:numFmt w:val="lowerLetter"/>
      <w:lvlText w:val="%5."/>
      <w:lvlJc w:val="left"/>
      <w:pPr>
        <w:ind w:left="3814" w:hanging="360"/>
      </w:pPr>
    </w:lvl>
    <w:lvl w:ilvl="5" w:tplc="0419001B" w:tentative="1">
      <w:start w:val="1"/>
      <w:numFmt w:val="lowerRoman"/>
      <w:lvlText w:val="%6."/>
      <w:lvlJc w:val="right"/>
      <w:pPr>
        <w:ind w:left="4534" w:hanging="180"/>
      </w:pPr>
    </w:lvl>
    <w:lvl w:ilvl="6" w:tplc="0419000F" w:tentative="1">
      <w:start w:val="1"/>
      <w:numFmt w:val="decimal"/>
      <w:lvlText w:val="%7."/>
      <w:lvlJc w:val="left"/>
      <w:pPr>
        <w:ind w:left="5254" w:hanging="360"/>
      </w:pPr>
    </w:lvl>
    <w:lvl w:ilvl="7" w:tplc="04190019" w:tentative="1">
      <w:start w:val="1"/>
      <w:numFmt w:val="lowerLetter"/>
      <w:lvlText w:val="%8."/>
      <w:lvlJc w:val="left"/>
      <w:pPr>
        <w:ind w:left="5974" w:hanging="360"/>
      </w:pPr>
    </w:lvl>
    <w:lvl w:ilvl="8" w:tplc="0419001B" w:tentative="1">
      <w:start w:val="1"/>
      <w:numFmt w:val="lowerRoman"/>
      <w:lvlText w:val="%9."/>
      <w:lvlJc w:val="right"/>
      <w:pPr>
        <w:ind w:left="6694" w:hanging="180"/>
      </w:pPr>
    </w:lvl>
  </w:abstractNum>
  <w:abstractNum w:abstractNumId="30">
    <w:nsid w:val="63B033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640447F1"/>
    <w:multiLevelType w:val="hybridMultilevel"/>
    <w:tmpl w:val="765AF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2C3D5B"/>
    <w:multiLevelType w:val="hybridMultilevel"/>
    <w:tmpl w:val="9CB8CBBA"/>
    <w:lvl w:ilvl="0" w:tplc="B590ED98">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6C153C62"/>
    <w:multiLevelType w:val="hybridMultilevel"/>
    <w:tmpl w:val="68F01B9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DFC1ADD"/>
    <w:multiLevelType w:val="hybridMultilevel"/>
    <w:tmpl w:val="DE7CB882"/>
    <w:lvl w:ilvl="0" w:tplc="0419000F">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EED3E7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720745F2"/>
    <w:multiLevelType w:val="hybridMultilevel"/>
    <w:tmpl w:val="4C3ADA72"/>
    <w:lvl w:ilvl="0" w:tplc="D5EC60A6">
      <w:start w:val="1"/>
      <w:numFmt w:val="decimal"/>
      <w:lvlText w:val="%1."/>
      <w:lvlJc w:val="left"/>
      <w:pPr>
        <w:ind w:left="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AED386">
      <w:start w:val="1"/>
      <w:numFmt w:val="lowerLetter"/>
      <w:lvlText w:val="%2"/>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740BE2">
      <w:start w:val="1"/>
      <w:numFmt w:val="lowerRoman"/>
      <w:lvlText w:val="%3"/>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320300">
      <w:start w:val="1"/>
      <w:numFmt w:val="decimal"/>
      <w:lvlText w:val="%4"/>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BC23B6">
      <w:start w:val="1"/>
      <w:numFmt w:val="lowerLetter"/>
      <w:lvlText w:val="%5"/>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5E09EE">
      <w:start w:val="1"/>
      <w:numFmt w:val="lowerRoman"/>
      <w:lvlText w:val="%6"/>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1C0D1E">
      <w:start w:val="1"/>
      <w:numFmt w:val="decimal"/>
      <w:lvlText w:val="%7"/>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1C2C7C">
      <w:start w:val="1"/>
      <w:numFmt w:val="lowerLetter"/>
      <w:lvlText w:val="%8"/>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CE0DDC">
      <w:start w:val="1"/>
      <w:numFmt w:val="lowerRoman"/>
      <w:lvlText w:val="%9"/>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76E57D7E"/>
    <w:multiLevelType w:val="multilevel"/>
    <w:tmpl w:val="32D6A0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78470CD9"/>
    <w:multiLevelType w:val="multilevel"/>
    <w:tmpl w:val="F3165476"/>
    <w:lvl w:ilvl="0">
      <w:start w:val="1"/>
      <w:numFmt w:val="decimal"/>
      <w:lvlText w:val="%1."/>
      <w:lvlJc w:val="left"/>
      <w:pPr>
        <w:tabs>
          <w:tab w:val="num" w:pos="945"/>
        </w:tabs>
        <w:ind w:left="945" w:hanging="360"/>
      </w:pPr>
      <w:rPr>
        <w:rFonts w:hint="default"/>
      </w:rPr>
    </w:lvl>
    <w:lvl w:ilvl="1">
      <w:start w:val="1"/>
      <w:numFmt w:val="bullet"/>
      <w:lvlText w:val=""/>
      <w:lvlJc w:val="left"/>
      <w:pPr>
        <w:tabs>
          <w:tab w:val="num" w:pos="1665"/>
        </w:tabs>
        <w:ind w:left="1665" w:hanging="360"/>
      </w:pPr>
      <w:rPr>
        <w:rFonts w:ascii="Symbol" w:hAnsi="Symbol" w:hint="default"/>
      </w:rPr>
    </w:lvl>
    <w:lvl w:ilvl="2" w:tentative="1">
      <w:start w:val="1"/>
      <w:numFmt w:val="lowerRoman"/>
      <w:lvlText w:val="%3."/>
      <w:lvlJc w:val="right"/>
      <w:pPr>
        <w:tabs>
          <w:tab w:val="num" w:pos="2385"/>
        </w:tabs>
        <w:ind w:left="2385" w:hanging="180"/>
      </w:pPr>
    </w:lvl>
    <w:lvl w:ilvl="3" w:tentative="1">
      <w:start w:val="1"/>
      <w:numFmt w:val="decimal"/>
      <w:lvlText w:val="%4."/>
      <w:lvlJc w:val="left"/>
      <w:pPr>
        <w:tabs>
          <w:tab w:val="num" w:pos="3105"/>
        </w:tabs>
        <w:ind w:left="3105" w:hanging="360"/>
      </w:pPr>
    </w:lvl>
    <w:lvl w:ilvl="4" w:tentative="1">
      <w:start w:val="1"/>
      <w:numFmt w:val="lowerLetter"/>
      <w:lvlText w:val="%5."/>
      <w:lvlJc w:val="left"/>
      <w:pPr>
        <w:tabs>
          <w:tab w:val="num" w:pos="3825"/>
        </w:tabs>
        <w:ind w:left="3825" w:hanging="360"/>
      </w:pPr>
    </w:lvl>
    <w:lvl w:ilvl="5" w:tentative="1">
      <w:start w:val="1"/>
      <w:numFmt w:val="lowerRoman"/>
      <w:lvlText w:val="%6."/>
      <w:lvlJc w:val="right"/>
      <w:pPr>
        <w:tabs>
          <w:tab w:val="num" w:pos="4545"/>
        </w:tabs>
        <w:ind w:left="4545" w:hanging="180"/>
      </w:pPr>
    </w:lvl>
    <w:lvl w:ilvl="6" w:tentative="1">
      <w:start w:val="1"/>
      <w:numFmt w:val="decimal"/>
      <w:lvlText w:val="%7."/>
      <w:lvlJc w:val="left"/>
      <w:pPr>
        <w:tabs>
          <w:tab w:val="num" w:pos="5265"/>
        </w:tabs>
        <w:ind w:left="5265" w:hanging="360"/>
      </w:pPr>
    </w:lvl>
    <w:lvl w:ilvl="7" w:tentative="1">
      <w:start w:val="1"/>
      <w:numFmt w:val="lowerLetter"/>
      <w:lvlText w:val="%8."/>
      <w:lvlJc w:val="left"/>
      <w:pPr>
        <w:tabs>
          <w:tab w:val="num" w:pos="5985"/>
        </w:tabs>
        <w:ind w:left="5985" w:hanging="360"/>
      </w:pPr>
    </w:lvl>
    <w:lvl w:ilvl="8" w:tentative="1">
      <w:start w:val="1"/>
      <w:numFmt w:val="lowerRoman"/>
      <w:lvlText w:val="%9."/>
      <w:lvlJc w:val="right"/>
      <w:pPr>
        <w:tabs>
          <w:tab w:val="num" w:pos="6705"/>
        </w:tabs>
        <w:ind w:left="6705" w:hanging="180"/>
      </w:pPr>
    </w:lvl>
  </w:abstractNum>
  <w:abstractNum w:abstractNumId="39">
    <w:nsid w:val="7E652CFF"/>
    <w:multiLevelType w:val="hybridMultilevel"/>
    <w:tmpl w:val="4F68DDD2"/>
    <w:lvl w:ilvl="0" w:tplc="A8740E7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9"/>
  </w:num>
  <w:num w:numId="2">
    <w:abstractNumId w:val="14"/>
  </w:num>
  <w:num w:numId="3">
    <w:abstractNumId w:val="25"/>
  </w:num>
  <w:num w:numId="4">
    <w:abstractNumId w:val="33"/>
  </w:num>
  <w:num w:numId="5">
    <w:abstractNumId w:val="16"/>
  </w:num>
  <w:num w:numId="6">
    <w:abstractNumId w:val="18"/>
  </w:num>
  <w:num w:numId="7">
    <w:abstractNumId w:val="31"/>
  </w:num>
  <w:num w:numId="8">
    <w:abstractNumId w:val="29"/>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1"/>
  </w:num>
  <w:num w:numId="12">
    <w:abstractNumId w:val="36"/>
  </w:num>
  <w:num w:numId="13">
    <w:abstractNumId w:val="37"/>
  </w:num>
  <w:num w:numId="14">
    <w:abstractNumId w:val="12"/>
  </w:num>
  <w:num w:numId="15">
    <w:abstractNumId w:val="11"/>
  </w:num>
  <w:num w:numId="16">
    <w:abstractNumId w:val="27"/>
  </w:num>
  <w:num w:numId="17">
    <w:abstractNumId w:val="0"/>
  </w:num>
  <w:num w:numId="18">
    <w:abstractNumId w:val="21"/>
  </w:num>
  <w:num w:numId="19">
    <w:abstractNumId w:val="26"/>
  </w:num>
  <w:num w:numId="20">
    <w:abstractNumId w:val="2"/>
  </w:num>
  <w:num w:numId="21">
    <w:abstractNumId w:val="10"/>
  </w:num>
  <w:num w:numId="22">
    <w:abstractNumId w:val="19"/>
  </w:num>
  <w:num w:numId="23">
    <w:abstractNumId w:val="35"/>
  </w:num>
  <w:num w:numId="24">
    <w:abstractNumId w:val="30"/>
  </w:num>
  <w:num w:numId="25">
    <w:abstractNumId w:val="6"/>
  </w:num>
  <w:num w:numId="26">
    <w:abstractNumId w:val="32"/>
  </w:num>
  <w:num w:numId="27">
    <w:abstractNumId w:val="22"/>
  </w:num>
  <w:num w:numId="28">
    <w:abstractNumId w:val="39"/>
  </w:num>
  <w:num w:numId="29">
    <w:abstractNumId w:val="17"/>
  </w:num>
  <w:num w:numId="30">
    <w:abstractNumId w:val="28"/>
  </w:num>
  <w:num w:numId="31">
    <w:abstractNumId w:val="13"/>
  </w:num>
  <w:num w:numId="32">
    <w:abstractNumId w:val="8"/>
  </w:num>
  <w:num w:numId="33">
    <w:abstractNumId w:val="3"/>
  </w:num>
  <w:num w:numId="34">
    <w:abstractNumId w:val="38"/>
  </w:num>
  <w:num w:numId="35">
    <w:abstractNumId w:val="24"/>
  </w:num>
  <w:num w:numId="36">
    <w:abstractNumId w:val="7"/>
  </w:num>
  <w:num w:numId="37">
    <w:abstractNumId w:val="4"/>
  </w:num>
  <w:num w:numId="38">
    <w:abstractNumId w:val="5"/>
  </w:num>
  <w:num w:numId="39">
    <w:abstractNumId w:val="15"/>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C42"/>
    <w:rsid w:val="0001482D"/>
    <w:rsid w:val="00067E6C"/>
    <w:rsid w:val="00082ACE"/>
    <w:rsid w:val="00095586"/>
    <w:rsid w:val="000E4B9F"/>
    <w:rsid w:val="00120D1C"/>
    <w:rsid w:val="0013343C"/>
    <w:rsid w:val="00176B5F"/>
    <w:rsid w:val="001D5AC4"/>
    <w:rsid w:val="001E1317"/>
    <w:rsid w:val="001E1FEC"/>
    <w:rsid w:val="00215C86"/>
    <w:rsid w:val="00217422"/>
    <w:rsid w:val="002266C8"/>
    <w:rsid w:val="00246DC0"/>
    <w:rsid w:val="002504AD"/>
    <w:rsid w:val="00282E80"/>
    <w:rsid w:val="00285257"/>
    <w:rsid w:val="00293334"/>
    <w:rsid w:val="002C4A27"/>
    <w:rsid w:val="002D4AB5"/>
    <w:rsid w:val="002E2718"/>
    <w:rsid w:val="0031023A"/>
    <w:rsid w:val="0033656D"/>
    <w:rsid w:val="0034256A"/>
    <w:rsid w:val="00344F65"/>
    <w:rsid w:val="00365F11"/>
    <w:rsid w:val="00374ECF"/>
    <w:rsid w:val="003D32A7"/>
    <w:rsid w:val="003D5095"/>
    <w:rsid w:val="003F165D"/>
    <w:rsid w:val="00413BB5"/>
    <w:rsid w:val="004159AE"/>
    <w:rsid w:val="004603BB"/>
    <w:rsid w:val="00475197"/>
    <w:rsid w:val="004B493C"/>
    <w:rsid w:val="004D2A3D"/>
    <w:rsid w:val="004D4216"/>
    <w:rsid w:val="004E254B"/>
    <w:rsid w:val="005159CC"/>
    <w:rsid w:val="00531CCD"/>
    <w:rsid w:val="00547A5A"/>
    <w:rsid w:val="00555C1B"/>
    <w:rsid w:val="00576352"/>
    <w:rsid w:val="0058210F"/>
    <w:rsid w:val="00584F02"/>
    <w:rsid w:val="00597D09"/>
    <w:rsid w:val="005A476F"/>
    <w:rsid w:val="005E0F1C"/>
    <w:rsid w:val="005E376E"/>
    <w:rsid w:val="00601474"/>
    <w:rsid w:val="00624970"/>
    <w:rsid w:val="00632EB5"/>
    <w:rsid w:val="00641BFB"/>
    <w:rsid w:val="00657EF7"/>
    <w:rsid w:val="00674D0A"/>
    <w:rsid w:val="006B1B79"/>
    <w:rsid w:val="006D559D"/>
    <w:rsid w:val="006D62F0"/>
    <w:rsid w:val="006F45E3"/>
    <w:rsid w:val="00713227"/>
    <w:rsid w:val="007334F2"/>
    <w:rsid w:val="00780164"/>
    <w:rsid w:val="00781437"/>
    <w:rsid w:val="007A0B3F"/>
    <w:rsid w:val="007A1E8A"/>
    <w:rsid w:val="007A1F68"/>
    <w:rsid w:val="007F6FD1"/>
    <w:rsid w:val="00801C42"/>
    <w:rsid w:val="008065BC"/>
    <w:rsid w:val="00807F4B"/>
    <w:rsid w:val="00833D2B"/>
    <w:rsid w:val="00870A74"/>
    <w:rsid w:val="008E61F8"/>
    <w:rsid w:val="009273CE"/>
    <w:rsid w:val="009327D5"/>
    <w:rsid w:val="00955D15"/>
    <w:rsid w:val="0095738B"/>
    <w:rsid w:val="00997C9C"/>
    <w:rsid w:val="009A1F3E"/>
    <w:rsid w:val="009A4D7C"/>
    <w:rsid w:val="009A5C01"/>
    <w:rsid w:val="009B1A29"/>
    <w:rsid w:val="009B1ACE"/>
    <w:rsid w:val="009C36BB"/>
    <w:rsid w:val="009D7489"/>
    <w:rsid w:val="009E52F7"/>
    <w:rsid w:val="009F023D"/>
    <w:rsid w:val="00A228C9"/>
    <w:rsid w:val="00A334BC"/>
    <w:rsid w:val="00A33A7A"/>
    <w:rsid w:val="00AB1F6C"/>
    <w:rsid w:val="00AF2609"/>
    <w:rsid w:val="00B11832"/>
    <w:rsid w:val="00B53FFD"/>
    <w:rsid w:val="00B54DD8"/>
    <w:rsid w:val="00B62E9F"/>
    <w:rsid w:val="00BA2EBF"/>
    <w:rsid w:val="00BF6036"/>
    <w:rsid w:val="00C13FF8"/>
    <w:rsid w:val="00C21623"/>
    <w:rsid w:val="00C34F20"/>
    <w:rsid w:val="00C5122C"/>
    <w:rsid w:val="00C63F0F"/>
    <w:rsid w:val="00C700A9"/>
    <w:rsid w:val="00C96F4E"/>
    <w:rsid w:val="00CA4E03"/>
    <w:rsid w:val="00D02943"/>
    <w:rsid w:val="00D502FC"/>
    <w:rsid w:val="00D5732B"/>
    <w:rsid w:val="00D629BD"/>
    <w:rsid w:val="00D6636A"/>
    <w:rsid w:val="00D862ED"/>
    <w:rsid w:val="00DA0FEF"/>
    <w:rsid w:val="00DB78F0"/>
    <w:rsid w:val="00DE0B80"/>
    <w:rsid w:val="00DE211E"/>
    <w:rsid w:val="00DE41A4"/>
    <w:rsid w:val="00E1110F"/>
    <w:rsid w:val="00E1234A"/>
    <w:rsid w:val="00E466FA"/>
    <w:rsid w:val="00E50858"/>
    <w:rsid w:val="00EA32C6"/>
    <w:rsid w:val="00EA42C8"/>
    <w:rsid w:val="00EC569E"/>
    <w:rsid w:val="00EE0FF9"/>
    <w:rsid w:val="00EE6883"/>
    <w:rsid w:val="00F213A1"/>
    <w:rsid w:val="00F26394"/>
    <w:rsid w:val="00F572BA"/>
    <w:rsid w:val="00F724FB"/>
    <w:rsid w:val="00F80A7B"/>
    <w:rsid w:val="00F87D64"/>
    <w:rsid w:val="00FA1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9B54A0-0EE4-4541-BD60-5B1C4E35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C42"/>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285257"/>
    <w:pPr>
      <w:keepNext/>
      <w:jc w:val="center"/>
      <w:outlineLvl w:val="0"/>
    </w:pPr>
    <w:rPr>
      <w:sz w:val="28"/>
    </w:rPr>
  </w:style>
  <w:style w:type="paragraph" w:styleId="2">
    <w:name w:val="heading 2"/>
    <w:basedOn w:val="a"/>
    <w:next w:val="a"/>
    <w:link w:val="20"/>
    <w:unhideWhenUsed/>
    <w:qFormat/>
    <w:rsid w:val="002504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4D4216"/>
    <w:pPr>
      <w:keepNext/>
      <w:tabs>
        <w:tab w:val="left" w:pos="2300"/>
      </w:tabs>
      <w:outlineLvl w:val="2"/>
    </w:pPr>
    <w:rPr>
      <w:b/>
      <w:sz w:val="28"/>
      <w:szCs w:val="20"/>
    </w:rPr>
  </w:style>
  <w:style w:type="paragraph" w:styleId="4">
    <w:name w:val="heading 4"/>
    <w:basedOn w:val="a"/>
    <w:next w:val="a"/>
    <w:link w:val="40"/>
    <w:qFormat/>
    <w:rsid w:val="004D4216"/>
    <w:pPr>
      <w:keepNext/>
      <w:tabs>
        <w:tab w:val="left" w:pos="2300"/>
      </w:tabs>
      <w:ind w:left="585" w:hanging="585"/>
      <w:outlineLvl w:val="3"/>
    </w:pPr>
    <w:rPr>
      <w:b/>
      <w:sz w:val="28"/>
      <w:szCs w:val="20"/>
    </w:rPr>
  </w:style>
  <w:style w:type="paragraph" w:styleId="5">
    <w:name w:val="heading 5"/>
    <w:basedOn w:val="a"/>
    <w:next w:val="a"/>
    <w:link w:val="50"/>
    <w:qFormat/>
    <w:rsid w:val="004D4216"/>
    <w:pPr>
      <w:keepNext/>
      <w:tabs>
        <w:tab w:val="left" w:pos="2300"/>
      </w:tabs>
      <w:jc w:val="both"/>
      <w:outlineLvl w:val="4"/>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01C42"/>
    <w:pPr>
      <w:spacing w:before="100" w:beforeAutospacing="1" w:after="100" w:afterAutospacing="1"/>
    </w:pPr>
  </w:style>
  <w:style w:type="paragraph" w:styleId="21">
    <w:name w:val="Body Text 2"/>
    <w:basedOn w:val="a"/>
    <w:link w:val="22"/>
    <w:unhideWhenUsed/>
    <w:rsid w:val="00801C42"/>
    <w:rPr>
      <w:b/>
      <w:sz w:val="18"/>
      <w:szCs w:val="20"/>
    </w:rPr>
  </w:style>
  <w:style w:type="character" w:customStyle="1" w:styleId="22">
    <w:name w:val="Основной текст 2 Знак"/>
    <w:basedOn w:val="a0"/>
    <w:link w:val="21"/>
    <w:semiHidden/>
    <w:rsid w:val="00801C42"/>
    <w:rPr>
      <w:rFonts w:ascii="Times New Roman" w:eastAsia="Times New Roman" w:hAnsi="Times New Roman" w:cs="Times New Roman"/>
      <w:b/>
      <w:sz w:val="18"/>
      <w:szCs w:val="20"/>
      <w:lang w:eastAsia="ru-RU"/>
    </w:rPr>
  </w:style>
  <w:style w:type="paragraph" w:styleId="a4">
    <w:name w:val="Body Text"/>
    <w:basedOn w:val="a"/>
    <w:link w:val="a5"/>
    <w:unhideWhenUsed/>
    <w:rsid w:val="00285257"/>
    <w:pPr>
      <w:spacing w:after="120"/>
    </w:pPr>
  </w:style>
  <w:style w:type="character" w:customStyle="1" w:styleId="a5">
    <w:name w:val="Основной текст Знак"/>
    <w:basedOn w:val="a0"/>
    <w:link w:val="a4"/>
    <w:uiPriority w:val="99"/>
    <w:semiHidden/>
    <w:rsid w:val="00285257"/>
    <w:rPr>
      <w:rFonts w:ascii="Times New Roman" w:eastAsia="Times New Roman" w:hAnsi="Times New Roman" w:cs="Times New Roman"/>
      <w:sz w:val="24"/>
      <w:szCs w:val="24"/>
      <w:lang w:eastAsia="ru-RU"/>
    </w:rPr>
  </w:style>
  <w:style w:type="character" w:styleId="a6">
    <w:name w:val="Strong"/>
    <w:basedOn w:val="a0"/>
    <w:qFormat/>
    <w:rsid w:val="00285257"/>
    <w:rPr>
      <w:b/>
      <w:bCs/>
    </w:rPr>
  </w:style>
  <w:style w:type="paragraph" w:styleId="a7">
    <w:name w:val="Title"/>
    <w:basedOn w:val="a"/>
    <w:link w:val="a8"/>
    <w:qFormat/>
    <w:rsid w:val="00285257"/>
    <w:pPr>
      <w:jc w:val="center"/>
    </w:pPr>
    <w:rPr>
      <w:sz w:val="28"/>
      <w:szCs w:val="20"/>
    </w:rPr>
  </w:style>
  <w:style w:type="character" w:customStyle="1" w:styleId="a8">
    <w:name w:val="Название Знак"/>
    <w:basedOn w:val="a0"/>
    <w:link w:val="a7"/>
    <w:rsid w:val="00285257"/>
    <w:rPr>
      <w:rFonts w:ascii="Times New Roman" w:eastAsia="Times New Roman" w:hAnsi="Times New Roman" w:cs="Times New Roman"/>
      <w:sz w:val="28"/>
      <w:szCs w:val="20"/>
      <w:lang w:eastAsia="ru-RU"/>
    </w:rPr>
  </w:style>
  <w:style w:type="paragraph" w:customStyle="1" w:styleId="ConsPlusNormal">
    <w:name w:val="ConsPlusNormal"/>
    <w:rsid w:val="00285257"/>
    <w:pPr>
      <w:autoSpaceDE w:val="0"/>
      <w:autoSpaceDN w:val="0"/>
      <w:adjustRightInd w:val="0"/>
      <w:spacing w:after="0" w:line="240" w:lineRule="auto"/>
    </w:pPr>
    <w:rPr>
      <w:rFonts w:ascii="Arial" w:eastAsia="Calibri" w:hAnsi="Arial" w:cs="Arial"/>
      <w:sz w:val="20"/>
      <w:szCs w:val="20"/>
      <w:lang w:eastAsia="ru-RU"/>
    </w:rPr>
  </w:style>
  <w:style w:type="character" w:customStyle="1" w:styleId="10">
    <w:name w:val="Заголовок 1 Знак"/>
    <w:aliases w:val="Раздел Договора Знак,H1 Знак,&quot;Алмаз&quot; Знак"/>
    <w:basedOn w:val="a0"/>
    <w:link w:val="1"/>
    <w:rsid w:val="00285257"/>
    <w:rPr>
      <w:rFonts w:ascii="Times New Roman" w:eastAsia="Times New Roman" w:hAnsi="Times New Roman" w:cs="Times New Roman"/>
      <w:sz w:val="28"/>
      <w:szCs w:val="24"/>
      <w:lang w:eastAsia="ru-RU"/>
    </w:rPr>
  </w:style>
  <w:style w:type="paragraph" w:customStyle="1" w:styleId="ConsPlusTitle">
    <w:name w:val="ConsPlusTitle"/>
    <w:rsid w:val="0028525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9">
    <w:name w:val="footnote text"/>
    <w:basedOn w:val="a"/>
    <w:link w:val="aa"/>
    <w:rsid w:val="00285257"/>
    <w:rPr>
      <w:sz w:val="20"/>
      <w:szCs w:val="20"/>
    </w:rPr>
  </w:style>
  <w:style w:type="character" w:customStyle="1" w:styleId="aa">
    <w:name w:val="Текст сноски Знак"/>
    <w:basedOn w:val="a0"/>
    <w:link w:val="a9"/>
    <w:rsid w:val="00285257"/>
    <w:rPr>
      <w:rFonts w:ascii="Times New Roman" w:eastAsia="Times New Roman" w:hAnsi="Times New Roman" w:cs="Times New Roman"/>
      <w:sz w:val="20"/>
      <w:szCs w:val="20"/>
      <w:lang w:eastAsia="ru-RU"/>
    </w:rPr>
  </w:style>
  <w:style w:type="paragraph" w:styleId="ab">
    <w:name w:val="Plain Text"/>
    <w:basedOn w:val="a"/>
    <w:link w:val="ac"/>
    <w:rsid w:val="00781437"/>
    <w:rPr>
      <w:rFonts w:ascii="Courier New" w:hAnsi="Courier New"/>
      <w:sz w:val="20"/>
      <w:szCs w:val="20"/>
    </w:rPr>
  </w:style>
  <w:style w:type="character" w:customStyle="1" w:styleId="ac">
    <w:name w:val="Текст Знак"/>
    <w:basedOn w:val="a0"/>
    <w:link w:val="ab"/>
    <w:rsid w:val="00781437"/>
    <w:rPr>
      <w:rFonts w:ascii="Courier New" w:eastAsia="Times New Roman" w:hAnsi="Courier New" w:cs="Times New Roman"/>
      <w:sz w:val="20"/>
      <w:szCs w:val="20"/>
      <w:lang w:eastAsia="ru-RU"/>
    </w:rPr>
  </w:style>
  <w:style w:type="paragraph" w:customStyle="1" w:styleId="ConsNonformat">
    <w:name w:val="ConsNonformat"/>
    <w:rsid w:val="00781437"/>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d">
    <w:name w:val="List Paragraph"/>
    <w:basedOn w:val="a"/>
    <w:uiPriority w:val="34"/>
    <w:qFormat/>
    <w:rsid w:val="00781437"/>
    <w:pPr>
      <w:ind w:left="720"/>
      <w:contextualSpacing/>
    </w:pPr>
  </w:style>
  <w:style w:type="paragraph" w:styleId="ae">
    <w:name w:val="No Spacing"/>
    <w:uiPriority w:val="1"/>
    <w:qFormat/>
    <w:rsid w:val="007F6FD1"/>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uiPriority w:val="9"/>
    <w:semiHidden/>
    <w:rsid w:val="002504AD"/>
    <w:rPr>
      <w:rFonts w:asciiTheme="majorHAnsi" w:eastAsiaTheme="majorEastAsia" w:hAnsiTheme="majorHAnsi" w:cstheme="majorBidi"/>
      <w:b/>
      <w:bCs/>
      <w:color w:val="4F81BD" w:themeColor="accent1"/>
      <w:sz w:val="26"/>
      <w:szCs w:val="26"/>
      <w:lang w:eastAsia="ru-RU"/>
    </w:rPr>
  </w:style>
  <w:style w:type="paragraph" w:customStyle="1" w:styleId="ConsTitle">
    <w:name w:val="ConsTitle"/>
    <w:rsid w:val="0029333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C700A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
    <w:name w:val="Balloon Text"/>
    <w:basedOn w:val="a"/>
    <w:link w:val="af0"/>
    <w:semiHidden/>
    <w:unhideWhenUsed/>
    <w:rsid w:val="00F87D64"/>
    <w:rPr>
      <w:rFonts w:ascii="Tahoma" w:hAnsi="Tahoma" w:cs="Tahoma"/>
      <w:sz w:val="16"/>
      <w:szCs w:val="16"/>
    </w:rPr>
  </w:style>
  <w:style w:type="character" w:customStyle="1" w:styleId="af0">
    <w:name w:val="Текст выноски Знак"/>
    <w:basedOn w:val="a0"/>
    <w:link w:val="af"/>
    <w:uiPriority w:val="99"/>
    <w:semiHidden/>
    <w:rsid w:val="00F87D64"/>
    <w:rPr>
      <w:rFonts w:ascii="Tahoma" w:eastAsia="Times New Roman" w:hAnsi="Tahoma" w:cs="Tahoma"/>
      <w:sz w:val="16"/>
      <w:szCs w:val="16"/>
      <w:lang w:eastAsia="ru-RU"/>
    </w:rPr>
  </w:style>
  <w:style w:type="paragraph" w:styleId="31">
    <w:name w:val="Body Text 3"/>
    <w:basedOn w:val="a"/>
    <w:link w:val="32"/>
    <w:uiPriority w:val="99"/>
    <w:semiHidden/>
    <w:unhideWhenUsed/>
    <w:rsid w:val="00C96F4E"/>
    <w:pPr>
      <w:spacing w:after="120"/>
    </w:pPr>
    <w:rPr>
      <w:sz w:val="16"/>
      <w:szCs w:val="16"/>
    </w:rPr>
  </w:style>
  <w:style w:type="character" w:customStyle="1" w:styleId="32">
    <w:name w:val="Основной текст 3 Знак"/>
    <w:basedOn w:val="a0"/>
    <w:link w:val="31"/>
    <w:uiPriority w:val="99"/>
    <w:semiHidden/>
    <w:rsid w:val="00C96F4E"/>
    <w:rPr>
      <w:rFonts w:ascii="Times New Roman" w:eastAsia="Times New Roman" w:hAnsi="Times New Roman" w:cs="Times New Roman"/>
      <w:sz w:val="16"/>
      <w:szCs w:val="16"/>
      <w:lang w:eastAsia="ru-RU"/>
    </w:rPr>
  </w:style>
  <w:style w:type="paragraph" w:styleId="af1">
    <w:name w:val="header"/>
    <w:basedOn w:val="a"/>
    <w:link w:val="af2"/>
    <w:rsid w:val="002E2718"/>
    <w:pPr>
      <w:tabs>
        <w:tab w:val="center" w:pos="4677"/>
        <w:tab w:val="right" w:pos="9355"/>
      </w:tabs>
    </w:pPr>
    <w:rPr>
      <w:sz w:val="20"/>
      <w:szCs w:val="20"/>
    </w:rPr>
  </w:style>
  <w:style w:type="character" w:customStyle="1" w:styleId="af2">
    <w:name w:val="Верхний колонтитул Знак"/>
    <w:basedOn w:val="a0"/>
    <w:link w:val="af1"/>
    <w:rsid w:val="002E2718"/>
    <w:rPr>
      <w:rFonts w:ascii="Times New Roman" w:eastAsia="Times New Roman" w:hAnsi="Times New Roman" w:cs="Times New Roman"/>
      <w:sz w:val="20"/>
      <w:szCs w:val="20"/>
      <w:lang w:eastAsia="ru-RU"/>
    </w:rPr>
  </w:style>
  <w:style w:type="paragraph" w:styleId="af3">
    <w:name w:val="footer"/>
    <w:basedOn w:val="a"/>
    <w:link w:val="af4"/>
    <w:rsid w:val="002E2718"/>
    <w:pPr>
      <w:tabs>
        <w:tab w:val="center" w:pos="4677"/>
        <w:tab w:val="right" w:pos="9355"/>
      </w:tabs>
    </w:pPr>
    <w:rPr>
      <w:sz w:val="20"/>
      <w:szCs w:val="20"/>
    </w:rPr>
  </w:style>
  <w:style w:type="character" w:customStyle="1" w:styleId="af4">
    <w:name w:val="Нижний колонтитул Знак"/>
    <w:basedOn w:val="a0"/>
    <w:link w:val="af3"/>
    <w:rsid w:val="002E2718"/>
    <w:rPr>
      <w:rFonts w:ascii="Times New Roman" w:eastAsia="Times New Roman" w:hAnsi="Times New Roman" w:cs="Times New Roman"/>
      <w:sz w:val="20"/>
      <w:szCs w:val="20"/>
      <w:lang w:eastAsia="ru-RU"/>
    </w:rPr>
  </w:style>
  <w:style w:type="character" w:styleId="af5">
    <w:name w:val="page number"/>
    <w:rsid w:val="002E2718"/>
    <w:rPr>
      <w:rFonts w:cs="Times New Roman"/>
    </w:rPr>
  </w:style>
  <w:style w:type="character" w:customStyle="1" w:styleId="30">
    <w:name w:val="Заголовок 3 Знак"/>
    <w:basedOn w:val="a0"/>
    <w:link w:val="3"/>
    <w:rsid w:val="004D4216"/>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4D4216"/>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4D4216"/>
    <w:rPr>
      <w:rFonts w:ascii="Times New Roman" w:eastAsia="Times New Roman" w:hAnsi="Times New Roman" w:cs="Times New Roman"/>
      <w:b/>
      <w:sz w:val="28"/>
      <w:szCs w:val="20"/>
      <w:lang w:eastAsia="ru-RU"/>
    </w:rPr>
  </w:style>
  <w:style w:type="numbering" w:customStyle="1" w:styleId="11">
    <w:name w:val="Нет списка1"/>
    <w:next w:val="a2"/>
    <w:uiPriority w:val="99"/>
    <w:semiHidden/>
    <w:rsid w:val="004D4216"/>
  </w:style>
  <w:style w:type="paragraph" w:styleId="af6">
    <w:name w:val="Body Text Indent"/>
    <w:basedOn w:val="a"/>
    <w:link w:val="af7"/>
    <w:rsid w:val="004D4216"/>
    <w:pPr>
      <w:ind w:firstLine="708"/>
    </w:pPr>
    <w:rPr>
      <w:color w:val="333399"/>
      <w:sz w:val="20"/>
    </w:rPr>
  </w:style>
  <w:style w:type="character" w:customStyle="1" w:styleId="af7">
    <w:name w:val="Основной текст с отступом Знак"/>
    <w:basedOn w:val="a0"/>
    <w:link w:val="af6"/>
    <w:rsid w:val="004D4216"/>
    <w:rPr>
      <w:rFonts w:ascii="Times New Roman" w:eastAsia="Times New Roman" w:hAnsi="Times New Roman" w:cs="Times New Roman"/>
      <w:color w:val="333399"/>
      <w:sz w:val="20"/>
      <w:szCs w:val="24"/>
      <w:lang w:eastAsia="ru-RU"/>
    </w:rPr>
  </w:style>
  <w:style w:type="paragraph" w:customStyle="1" w:styleId="consnormal0">
    <w:name w:val="consnormal"/>
    <w:basedOn w:val="a"/>
    <w:rsid w:val="004D4216"/>
    <w:pPr>
      <w:autoSpaceDE w:val="0"/>
      <w:autoSpaceDN w:val="0"/>
      <w:ind w:firstLine="720"/>
    </w:pPr>
    <w:rPr>
      <w:rFonts w:ascii="Arial" w:hAnsi="Arial" w:cs="Arial"/>
      <w:sz w:val="20"/>
      <w:szCs w:val="20"/>
      <w:lang w:val="en-US" w:eastAsia="en-US"/>
    </w:rPr>
  </w:style>
  <w:style w:type="paragraph" w:customStyle="1" w:styleId="consnonformat0">
    <w:name w:val="consnonformat"/>
    <w:basedOn w:val="a"/>
    <w:rsid w:val="004D4216"/>
    <w:pPr>
      <w:autoSpaceDE w:val="0"/>
      <w:autoSpaceDN w:val="0"/>
    </w:pPr>
    <w:rPr>
      <w:rFonts w:ascii="Courier New" w:hAnsi="Courier New" w:cs="Courier New"/>
      <w:sz w:val="20"/>
      <w:szCs w:val="20"/>
      <w:lang w:val="en-US" w:eastAsia="en-US"/>
    </w:rPr>
  </w:style>
  <w:style w:type="paragraph" w:customStyle="1" w:styleId="constitle0">
    <w:name w:val="constitle"/>
    <w:basedOn w:val="a"/>
    <w:rsid w:val="004D4216"/>
    <w:pPr>
      <w:autoSpaceDE w:val="0"/>
      <w:autoSpaceDN w:val="0"/>
    </w:pPr>
    <w:rPr>
      <w:rFonts w:ascii="Arial" w:hAnsi="Arial" w:cs="Arial"/>
      <w:b/>
      <w:bCs/>
      <w:sz w:val="16"/>
      <w:szCs w:val="16"/>
      <w:lang w:val="en-US" w:eastAsia="en-US"/>
    </w:rPr>
  </w:style>
  <w:style w:type="paragraph" w:styleId="23">
    <w:name w:val="Body Text Indent 2"/>
    <w:basedOn w:val="a"/>
    <w:link w:val="24"/>
    <w:rsid w:val="004D4216"/>
    <w:pPr>
      <w:tabs>
        <w:tab w:val="left" w:pos="2300"/>
      </w:tabs>
      <w:ind w:left="1276" w:hanging="1276"/>
    </w:pPr>
    <w:rPr>
      <w:b/>
      <w:sz w:val="28"/>
      <w:szCs w:val="20"/>
    </w:rPr>
  </w:style>
  <w:style w:type="character" w:customStyle="1" w:styleId="24">
    <w:name w:val="Основной текст с отступом 2 Знак"/>
    <w:basedOn w:val="a0"/>
    <w:link w:val="23"/>
    <w:rsid w:val="004D4216"/>
    <w:rPr>
      <w:rFonts w:ascii="Times New Roman" w:eastAsia="Times New Roman" w:hAnsi="Times New Roman" w:cs="Times New Roman"/>
      <w:b/>
      <w:sz w:val="28"/>
      <w:szCs w:val="20"/>
      <w:lang w:eastAsia="ru-RU"/>
    </w:rPr>
  </w:style>
  <w:style w:type="paragraph" w:styleId="33">
    <w:name w:val="Body Text Indent 3"/>
    <w:basedOn w:val="a"/>
    <w:link w:val="34"/>
    <w:rsid w:val="004D4216"/>
    <w:pPr>
      <w:ind w:hanging="426"/>
    </w:pPr>
    <w:rPr>
      <w:sz w:val="28"/>
      <w:szCs w:val="20"/>
    </w:rPr>
  </w:style>
  <w:style w:type="character" w:customStyle="1" w:styleId="34">
    <w:name w:val="Основной текст с отступом 3 Знак"/>
    <w:basedOn w:val="a0"/>
    <w:link w:val="33"/>
    <w:rsid w:val="004D4216"/>
    <w:rPr>
      <w:rFonts w:ascii="Times New Roman" w:eastAsia="Times New Roman" w:hAnsi="Times New Roman" w:cs="Times New Roman"/>
      <w:sz w:val="28"/>
      <w:szCs w:val="20"/>
      <w:lang w:eastAsia="ru-RU"/>
    </w:rPr>
  </w:style>
  <w:style w:type="table" w:styleId="af8">
    <w:name w:val="Table Grid"/>
    <w:basedOn w:val="a1"/>
    <w:rsid w:val="004D42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Основной текст_"/>
    <w:link w:val="12"/>
    <w:rsid w:val="004D4216"/>
    <w:rPr>
      <w:b/>
      <w:bCs/>
      <w:spacing w:val="9"/>
      <w:shd w:val="clear" w:color="auto" w:fill="FFFFFF"/>
    </w:rPr>
  </w:style>
  <w:style w:type="character" w:customStyle="1" w:styleId="95pt0pt">
    <w:name w:val="Основной текст + 9;5 pt;Не полужирный;Интервал 0 pt"/>
    <w:rsid w:val="004D4216"/>
    <w:rPr>
      <w:b/>
      <w:bCs/>
      <w:color w:val="000000"/>
      <w:spacing w:val="10"/>
      <w:w w:val="100"/>
      <w:position w:val="0"/>
      <w:sz w:val="19"/>
      <w:szCs w:val="19"/>
      <w:shd w:val="clear" w:color="auto" w:fill="FFFFFF"/>
      <w:lang w:val="ru-RU"/>
    </w:rPr>
  </w:style>
  <w:style w:type="paragraph" w:customStyle="1" w:styleId="12">
    <w:name w:val="Основной текст1"/>
    <w:basedOn w:val="a"/>
    <w:link w:val="af9"/>
    <w:rsid w:val="004D4216"/>
    <w:pPr>
      <w:widowControl w:val="0"/>
      <w:shd w:val="clear" w:color="auto" w:fill="FFFFFF"/>
      <w:spacing w:line="264" w:lineRule="exact"/>
    </w:pPr>
    <w:rPr>
      <w:rFonts w:asciiTheme="minorHAnsi" w:eastAsiaTheme="minorHAnsi" w:hAnsiTheme="minorHAnsi" w:cstheme="minorBidi"/>
      <w:b/>
      <w:bCs/>
      <w:spacing w:val="9"/>
      <w:sz w:val="22"/>
      <w:szCs w:val="22"/>
      <w:lang w:eastAsia="en-US"/>
    </w:rPr>
  </w:style>
  <w:style w:type="character" w:customStyle="1" w:styleId="25">
    <w:name w:val="Основной текст (2)_"/>
    <w:link w:val="26"/>
    <w:rsid w:val="004D4216"/>
    <w:rPr>
      <w:sz w:val="19"/>
      <w:szCs w:val="19"/>
      <w:shd w:val="clear" w:color="auto" w:fill="FFFFFF"/>
    </w:rPr>
  </w:style>
  <w:style w:type="character" w:customStyle="1" w:styleId="0pt">
    <w:name w:val="Основной текст + Не полужирный;Интервал 0 pt"/>
    <w:rsid w:val="004D4216"/>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paragraph" w:customStyle="1" w:styleId="26">
    <w:name w:val="Основной текст (2)"/>
    <w:basedOn w:val="a"/>
    <w:link w:val="25"/>
    <w:rsid w:val="004D4216"/>
    <w:pPr>
      <w:widowControl w:val="0"/>
      <w:shd w:val="clear" w:color="auto" w:fill="FFFFFF"/>
      <w:spacing w:after="60" w:line="0" w:lineRule="atLeast"/>
    </w:pPr>
    <w:rPr>
      <w:rFonts w:asciiTheme="minorHAnsi" w:eastAsiaTheme="minorHAnsi" w:hAnsiTheme="minorHAnsi" w:cstheme="minorBidi"/>
      <w:sz w:val="19"/>
      <w:szCs w:val="19"/>
      <w:lang w:eastAsia="en-US"/>
    </w:rPr>
  </w:style>
  <w:style w:type="paragraph" w:customStyle="1" w:styleId="27">
    <w:name w:val="Основной текст2"/>
    <w:basedOn w:val="a"/>
    <w:rsid w:val="004D4216"/>
    <w:pPr>
      <w:widowControl w:val="0"/>
      <w:shd w:val="clear" w:color="auto" w:fill="FFFFFF"/>
      <w:spacing w:before="240" w:line="278" w:lineRule="exact"/>
      <w:jc w:val="both"/>
    </w:pPr>
    <w:rPr>
      <w:b/>
      <w:bCs/>
      <w:color w:val="000000"/>
      <w:spacing w:val="-2"/>
      <w:sz w:val="19"/>
      <w:szCs w:val="19"/>
    </w:rPr>
  </w:style>
  <w:style w:type="character" w:styleId="afa">
    <w:name w:val="Hyperlink"/>
    <w:uiPriority w:val="99"/>
    <w:unhideWhenUsed/>
    <w:rsid w:val="004D4216"/>
    <w:rPr>
      <w:color w:val="0000FF"/>
      <w:u w:val="single"/>
    </w:rPr>
  </w:style>
  <w:style w:type="character" w:styleId="afb">
    <w:name w:val="FollowedHyperlink"/>
    <w:uiPriority w:val="99"/>
    <w:unhideWhenUsed/>
    <w:rsid w:val="004D4216"/>
    <w:rPr>
      <w:color w:val="800080"/>
      <w:u w:val="single"/>
    </w:rPr>
  </w:style>
  <w:style w:type="paragraph" w:customStyle="1" w:styleId="xl65">
    <w:name w:val="xl65"/>
    <w:basedOn w:val="a"/>
    <w:rsid w:val="004D4216"/>
    <w:pPr>
      <w:spacing w:before="100" w:beforeAutospacing="1" w:after="100" w:afterAutospacing="1"/>
      <w:textAlignment w:val="top"/>
    </w:pPr>
    <w:rPr>
      <w:b/>
      <w:bCs/>
    </w:rPr>
  </w:style>
  <w:style w:type="paragraph" w:customStyle="1" w:styleId="xl66">
    <w:name w:val="xl66"/>
    <w:basedOn w:val="a"/>
    <w:rsid w:val="004D42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
    <w:rsid w:val="004D42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
    <w:rsid w:val="004D42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4D42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4D4216"/>
    <w:pPr>
      <w:spacing w:before="100" w:beforeAutospacing="1" w:after="100" w:afterAutospacing="1"/>
      <w:textAlignment w:val="top"/>
    </w:pPr>
    <w:rPr>
      <w:b/>
      <w:bCs/>
    </w:rPr>
  </w:style>
  <w:style w:type="paragraph" w:customStyle="1" w:styleId="xl71">
    <w:name w:val="xl71"/>
    <w:basedOn w:val="a"/>
    <w:rsid w:val="004D4216"/>
    <w:pPr>
      <w:spacing w:before="100" w:beforeAutospacing="1" w:after="100" w:afterAutospacing="1"/>
      <w:textAlignment w:val="top"/>
    </w:pPr>
    <w:rPr>
      <w:b/>
      <w:bCs/>
    </w:rPr>
  </w:style>
  <w:style w:type="paragraph" w:customStyle="1" w:styleId="xl72">
    <w:name w:val="xl72"/>
    <w:basedOn w:val="a"/>
    <w:rsid w:val="004D4216"/>
    <w:pPr>
      <w:spacing w:before="100" w:beforeAutospacing="1" w:after="100" w:afterAutospacing="1"/>
    </w:pPr>
    <w:rPr>
      <w:b/>
      <w:bCs/>
    </w:rPr>
  </w:style>
  <w:style w:type="paragraph" w:customStyle="1" w:styleId="xl73">
    <w:name w:val="xl73"/>
    <w:basedOn w:val="a"/>
    <w:rsid w:val="004D4216"/>
    <w:pPr>
      <w:spacing w:before="100" w:beforeAutospacing="1" w:after="100" w:afterAutospacing="1"/>
    </w:pPr>
  </w:style>
  <w:style w:type="paragraph" w:customStyle="1" w:styleId="xl74">
    <w:name w:val="xl74"/>
    <w:basedOn w:val="a"/>
    <w:rsid w:val="004D4216"/>
    <w:pPr>
      <w:spacing w:before="100" w:beforeAutospacing="1" w:after="100" w:afterAutospacing="1"/>
      <w:textAlignment w:val="top"/>
    </w:pPr>
  </w:style>
  <w:style w:type="paragraph" w:customStyle="1" w:styleId="xl75">
    <w:name w:val="xl75"/>
    <w:basedOn w:val="a"/>
    <w:rsid w:val="004D4216"/>
    <w:pPr>
      <w:spacing w:before="100" w:beforeAutospacing="1" w:after="100" w:afterAutospacing="1"/>
      <w:textAlignment w:val="top"/>
    </w:pPr>
  </w:style>
  <w:style w:type="paragraph" w:customStyle="1" w:styleId="xl76">
    <w:name w:val="xl76"/>
    <w:basedOn w:val="a"/>
    <w:rsid w:val="004D4216"/>
    <w:pPr>
      <w:spacing w:before="100" w:beforeAutospacing="1" w:after="100" w:afterAutospacing="1"/>
      <w:textAlignment w:val="top"/>
    </w:pPr>
  </w:style>
  <w:style w:type="paragraph" w:customStyle="1" w:styleId="xl77">
    <w:name w:val="xl77"/>
    <w:basedOn w:val="a"/>
    <w:rsid w:val="004D4216"/>
    <w:pPr>
      <w:spacing w:before="100" w:beforeAutospacing="1" w:after="100" w:afterAutospacing="1"/>
      <w:textAlignment w:val="top"/>
    </w:pPr>
  </w:style>
  <w:style w:type="paragraph" w:customStyle="1" w:styleId="xl78">
    <w:name w:val="xl78"/>
    <w:basedOn w:val="a"/>
    <w:rsid w:val="004D4216"/>
    <w:pPr>
      <w:spacing w:before="100" w:beforeAutospacing="1" w:after="100" w:afterAutospacing="1"/>
      <w:textAlignment w:val="top"/>
    </w:pPr>
  </w:style>
  <w:style w:type="paragraph" w:customStyle="1" w:styleId="xl79">
    <w:name w:val="xl79"/>
    <w:basedOn w:val="a"/>
    <w:rsid w:val="004D4216"/>
    <w:pPr>
      <w:spacing w:before="100" w:beforeAutospacing="1" w:after="100" w:afterAutospacing="1"/>
      <w:textAlignment w:val="top"/>
    </w:pPr>
  </w:style>
  <w:style w:type="paragraph" w:customStyle="1" w:styleId="xl80">
    <w:name w:val="xl80"/>
    <w:basedOn w:val="a"/>
    <w:rsid w:val="004D4216"/>
    <w:pPr>
      <w:spacing w:before="100" w:beforeAutospacing="1" w:after="100" w:afterAutospacing="1"/>
      <w:textAlignment w:val="top"/>
    </w:pPr>
  </w:style>
  <w:style w:type="paragraph" w:customStyle="1" w:styleId="xl81">
    <w:name w:val="xl81"/>
    <w:basedOn w:val="a"/>
    <w:rsid w:val="004D4216"/>
    <w:pPr>
      <w:spacing w:before="100" w:beforeAutospacing="1" w:after="100" w:afterAutospacing="1"/>
      <w:jc w:val="right"/>
      <w:textAlignment w:val="top"/>
    </w:pPr>
  </w:style>
  <w:style w:type="paragraph" w:customStyle="1" w:styleId="xl82">
    <w:name w:val="xl82"/>
    <w:basedOn w:val="a"/>
    <w:rsid w:val="004D4216"/>
    <w:pPr>
      <w:spacing w:before="100" w:beforeAutospacing="1" w:after="100" w:afterAutospacing="1"/>
      <w:jc w:val="right"/>
      <w:textAlignment w:val="top"/>
    </w:pPr>
  </w:style>
  <w:style w:type="paragraph" w:customStyle="1" w:styleId="xl83">
    <w:name w:val="xl83"/>
    <w:basedOn w:val="a"/>
    <w:rsid w:val="004D4216"/>
    <w:pPr>
      <w:spacing w:before="100" w:beforeAutospacing="1" w:after="100" w:afterAutospacing="1"/>
      <w:textAlignment w:val="top"/>
    </w:pPr>
  </w:style>
  <w:style w:type="paragraph" w:customStyle="1" w:styleId="xl84">
    <w:name w:val="xl84"/>
    <w:basedOn w:val="a"/>
    <w:rsid w:val="004D42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4D42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6">
    <w:name w:val="xl86"/>
    <w:basedOn w:val="a"/>
    <w:rsid w:val="004D42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4D42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4D4216"/>
    <w:pPr>
      <w:spacing w:before="100" w:beforeAutospacing="1" w:after="100" w:afterAutospacing="1"/>
      <w:jc w:val="center"/>
      <w:textAlignment w:val="center"/>
    </w:pPr>
    <w:rPr>
      <w:b/>
      <w:bCs/>
    </w:rPr>
  </w:style>
  <w:style w:type="paragraph" w:customStyle="1" w:styleId="xl89">
    <w:name w:val="xl89"/>
    <w:basedOn w:val="a"/>
    <w:rsid w:val="004D42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0">
    <w:name w:val="xl90"/>
    <w:basedOn w:val="a"/>
    <w:rsid w:val="004D42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
    <w:rsid w:val="004D42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4D42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3">
    <w:name w:val="xl93"/>
    <w:basedOn w:val="a"/>
    <w:rsid w:val="004D42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4">
    <w:name w:val="xl94"/>
    <w:basedOn w:val="a"/>
    <w:rsid w:val="004D42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
    <w:rsid w:val="004D42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
    <w:rsid w:val="004D4216"/>
    <w:pPr>
      <w:spacing w:before="100" w:beforeAutospacing="1" w:after="100" w:afterAutospacing="1"/>
      <w:jc w:val="center"/>
      <w:textAlignment w:val="center"/>
    </w:pPr>
    <w:rPr>
      <w:b/>
      <w:bCs/>
    </w:rPr>
  </w:style>
  <w:style w:type="paragraph" w:customStyle="1" w:styleId="xl97">
    <w:name w:val="xl97"/>
    <w:basedOn w:val="a"/>
    <w:rsid w:val="004D4216"/>
    <w:pPr>
      <w:spacing w:before="100" w:beforeAutospacing="1" w:after="100" w:afterAutospacing="1"/>
      <w:jc w:val="center"/>
      <w:textAlignment w:val="center"/>
    </w:pPr>
    <w:rPr>
      <w:b/>
      <w:bCs/>
    </w:rPr>
  </w:style>
  <w:style w:type="paragraph" w:customStyle="1" w:styleId="xl98">
    <w:name w:val="xl98"/>
    <w:basedOn w:val="a"/>
    <w:rsid w:val="004D4216"/>
    <w:pPr>
      <w:spacing w:before="100" w:beforeAutospacing="1" w:after="100" w:afterAutospacing="1"/>
      <w:jc w:val="center"/>
      <w:textAlignment w:val="center"/>
    </w:pPr>
    <w:rPr>
      <w:color w:val="000000"/>
    </w:rPr>
  </w:style>
  <w:style w:type="paragraph" w:customStyle="1" w:styleId="xl99">
    <w:name w:val="xl99"/>
    <w:basedOn w:val="a"/>
    <w:rsid w:val="004D42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0">
    <w:name w:val="xl100"/>
    <w:basedOn w:val="a"/>
    <w:rsid w:val="004D42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01">
    <w:name w:val="xl101"/>
    <w:basedOn w:val="a"/>
    <w:rsid w:val="004D42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02">
    <w:name w:val="xl102"/>
    <w:basedOn w:val="a"/>
    <w:rsid w:val="004D42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03">
    <w:name w:val="xl103"/>
    <w:basedOn w:val="a"/>
    <w:rsid w:val="004D42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4">
    <w:name w:val="xl104"/>
    <w:basedOn w:val="a"/>
    <w:rsid w:val="004D42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
    <w:rsid w:val="004D42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4D42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
    <w:rsid w:val="004D42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
    <w:rsid w:val="004D42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4D421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4D421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
    <w:rsid w:val="004D42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
    <w:rsid w:val="004D421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3">
    <w:name w:val="xl113"/>
    <w:basedOn w:val="a"/>
    <w:rsid w:val="004D4216"/>
    <w:pPr>
      <w:spacing w:before="100" w:beforeAutospacing="1" w:after="100" w:afterAutospacing="1"/>
      <w:textAlignment w:val="top"/>
    </w:pPr>
  </w:style>
  <w:style w:type="paragraph" w:customStyle="1" w:styleId="xl114">
    <w:name w:val="xl114"/>
    <w:basedOn w:val="a"/>
    <w:rsid w:val="004D4216"/>
    <w:pPr>
      <w:spacing w:before="100" w:beforeAutospacing="1" w:after="100" w:afterAutospacing="1"/>
      <w:jc w:val="center"/>
      <w:textAlignment w:val="top"/>
    </w:pPr>
    <w:rPr>
      <w:b/>
      <w:bCs/>
    </w:rPr>
  </w:style>
  <w:style w:type="paragraph" w:customStyle="1" w:styleId="xl115">
    <w:name w:val="xl115"/>
    <w:basedOn w:val="a"/>
    <w:rsid w:val="004D4216"/>
    <w:pPr>
      <w:spacing w:before="100" w:beforeAutospacing="1" w:after="100" w:afterAutospacing="1"/>
      <w:jc w:val="center"/>
      <w:textAlignment w:val="top"/>
    </w:pPr>
  </w:style>
  <w:style w:type="paragraph" w:customStyle="1" w:styleId="xl116">
    <w:name w:val="xl116"/>
    <w:basedOn w:val="a"/>
    <w:rsid w:val="004D42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font5">
    <w:name w:val="font5"/>
    <w:basedOn w:val="a"/>
    <w:rsid w:val="004D4216"/>
    <w:pPr>
      <w:spacing w:before="100" w:beforeAutospacing="1" w:after="100" w:afterAutospacing="1"/>
    </w:pPr>
    <w:rPr>
      <w:b/>
      <w:bCs/>
      <w:sz w:val="22"/>
      <w:szCs w:val="22"/>
    </w:rPr>
  </w:style>
  <w:style w:type="paragraph" w:customStyle="1" w:styleId="font6">
    <w:name w:val="font6"/>
    <w:basedOn w:val="a"/>
    <w:rsid w:val="004D4216"/>
    <w:pPr>
      <w:spacing w:before="100" w:beforeAutospacing="1" w:after="100" w:afterAutospacing="1"/>
    </w:pPr>
    <w:rPr>
      <w:b/>
      <w:bCs/>
      <w:color w:val="FF0000"/>
      <w:sz w:val="22"/>
      <w:szCs w:val="22"/>
    </w:rPr>
  </w:style>
  <w:style w:type="paragraph" w:customStyle="1" w:styleId="font7">
    <w:name w:val="font7"/>
    <w:basedOn w:val="a"/>
    <w:rsid w:val="004D4216"/>
    <w:pPr>
      <w:spacing w:before="100" w:beforeAutospacing="1" w:after="100" w:afterAutospacing="1"/>
    </w:pPr>
    <w:rPr>
      <w:b/>
      <w:bCs/>
      <w:color w:val="000000"/>
      <w:sz w:val="22"/>
      <w:szCs w:val="22"/>
    </w:rPr>
  </w:style>
  <w:style w:type="paragraph" w:customStyle="1" w:styleId="font8">
    <w:name w:val="font8"/>
    <w:basedOn w:val="a"/>
    <w:rsid w:val="004D4216"/>
    <w:pPr>
      <w:spacing w:before="100" w:beforeAutospacing="1" w:after="100" w:afterAutospacing="1"/>
    </w:pPr>
    <w:rPr>
      <w:b/>
      <w:bCs/>
      <w:i/>
      <w:iCs/>
      <w:sz w:val="20"/>
      <w:szCs w:val="20"/>
    </w:rPr>
  </w:style>
  <w:style w:type="paragraph" w:customStyle="1" w:styleId="font9">
    <w:name w:val="font9"/>
    <w:basedOn w:val="a"/>
    <w:rsid w:val="004D4216"/>
    <w:pPr>
      <w:spacing w:before="100" w:beforeAutospacing="1" w:after="100" w:afterAutospacing="1"/>
    </w:pPr>
    <w:rPr>
      <w:b/>
      <w:bCs/>
      <w:i/>
      <w:iCs/>
      <w:color w:val="FF0000"/>
      <w:sz w:val="20"/>
      <w:szCs w:val="20"/>
    </w:rPr>
  </w:style>
  <w:style w:type="paragraph" w:customStyle="1" w:styleId="xl117">
    <w:name w:val="xl117"/>
    <w:basedOn w:val="a"/>
    <w:rsid w:val="004D4216"/>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
    <w:rsid w:val="004D42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4D421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4D4216"/>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1">
    <w:name w:val="xl121"/>
    <w:basedOn w:val="a"/>
    <w:rsid w:val="004D421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
    <w:rsid w:val="004D421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
    <w:rsid w:val="004D42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4">
    <w:name w:val="xl124"/>
    <w:basedOn w:val="a"/>
    <w:rsid w:val="004D42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a"/>
    <w:rsid w:val="004D42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26">
    <w:name w:val="xl126"/>
    <w:basedOn w:val="a"/>
    <w:rsid w:val="004D4216"/>
    <w:pPr>
      <w:spacing w:before="100" w:beforeAutospacing="1" w:after="100" w:afterAutospacing="1"/>
      <w:jc w:val="center"/>
      <w:textAlignment w:val="top"/>
    </w:pPr>
    <w:rPr>
      <w:b/>
      <w:bCs/>
    </w:rPr>
  </w:style>
  <w:style w:type="paragraph" w:customStyle="1" w:styleId="xl127">
    <w:name w:val="xl127"/>
    <w:basedOn w:val="a"/>
    <w:rsid w:val="004D4216"/>
    <w:pPr>
      <w:spacing w:before="100" w:beforeAutospacing="1" w:after="100" w:afterAutospacing="1"/>
      <w:jc w:val="center"/>
      <w:textAlignment w:val="top"/>
    </w:pPr>
    <w:rPr>
      <w:b/>
      <w:bCs/>
    </w:rPr>
  </w:style>
  <w:style w:type="paragraph" w:customStyle="1" w:styleId="xl128">
    <w:name w:val="xl128"/>
    <w:basedOn w:val="a"/>
    <w:rsid w:val="004D4216"/>
    <w:pPr>
      <w:spacing w:before="100" w:beforeAutospacing="1" w:after="100" w:afterAutospacing="1"/>
      <w:jc w:val="center"/>
    </w:pPr>
    <w:rPr>
      <w:b/>
      <w:bCs/>
    </w:rPr>
  </w:style>
  <w:style w:type="paragraph" w:customStyle="1" w:styleId="xl129">
    <w:name w:val="xl129"/>
    <w:basedOn w:val="a"/>
    <w:rsid w:val="004D4216"/>
    <w:pPr>
      <w:spacing w:before="100" w:beforeAutospacing="1" w:after="100" w:afterAutospacing="1"/>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pravo-search.minjust.ru/bigs/showDocument.html?id=F1E65928-147A-4A29-B375-7684138CA461" TargetMode="External"/><Relationship Id="rId4" Type="http://schemas.openxmlformats.org/officeDocument/2006/relationships/webSettings" Target="webSettings.xml"/><Relationship Id="rId9"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49</Pages>
  <Words>13408</Words>
  <Characters>76427</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c:creator>
  <cp:lastModifiedBy>Учетная запись Майкрософт</cp:lastModifiedBy>
  <cp:revision>4</cp:revision>
  <cp:lastPrinted>2025-05-19T04:08:00Z</cp:lastPrinted>
  <dcterms:created xsi:type="dcterms:W3CDTF">2025-05-21T08:25:00Z</dcterms:created>
  <dcterms:modified xsi:type="dcterms:W3CDTF">2025-05-21T08:48:00Z</dcterms:modified>
</cp:coreProperties>
</file>