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C42" w:rsidRDefault="00801C42" w:rsidP="00801C42">
      <w:pPr>
        <w:pStyle w:val="21"/>
        <w:ind w:left="-900"/>
      </w:pPr>
      <w:proofErr w:type="gramStart"/>
      <w:r>
        <w:t>Периодическое  печатное</w:t>
      </w:r>
      <w:proofErr w:type="gramEnd"/>
      <w:r>
        <w:t xml:space="preserve"> издание нормативных правовых актов Усть-Ярульского сельсовета, утвержденное решением сессии депутатов Усть-Ярульского  сельского Совета   </w:t>
      </w:r>
      <w:proofErr w:type="spellStart"/>
      <w:r>
        <w:t>Ирбейского</w:t>
      </w:r>
      <w:proofErr w:type="spellEnd"/>
      <w:r>
        <w:t xml:space="preserve"> района от  20.12.2005 г. за № 25</w:t>
      </w:r>
    </w:p>
    <w:p w:rsidR="00801C42" w:rsidRDefault="00801C42" w:rsidP="00801C42">
      <w:pPr>
        <w:ind w:left="-900"/>
        <w:rPr>
          <w:sz w:val="18"/>
          <w:szCs w:val="20"/>
        </w:rPr>
      </w:pPr>
    </w:p>
    <w:p w:rsidR="00801C42" w:rsidRDefault="00801C42" w:rsidP="00801C42">
      <w:pPr>
        <w:ind w:left="-900"/>
        <w:rPr>
          <w:sz w:val="18"/>
          <w:szCs w:val="20"/>
        </w:rPr>
      </w:pPr>
      <w:r>
        <w:rPr>
          <w:sz w:val="18"/>
        </w:rPr>
        <w:t>Газета распространяется бесплатно.</w:t>
      </w:r>
    </w:p>
    <w:p w:rsidR="00801C42" w:rsidRDefault="009A1F3E" w:rsidP="00801C42">
      <w:pPr>
        <w:rPr>
          <w:sz w:val="4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-260985</wp:posOffset>
                </wp:positionH>
                <wp:positionV relativeFrom="paragraph">
                  <wp:posOffset>143510</wp:posOffset>
                </wp:positionV>
                <wp:extent cx="5857875" cy="68580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57875" cy="685800"/>
                        </a:xfrm>
                        <a:prstGeom prst="rect">
                          <a:avLst/>
                        </a:prstGeom>
                      </wps:spPr>
                      <wps:txbx>
                        <w:txbxContent>
                          <w:p w:rsidR="007334F2" w:rsidRDefault="007334F2" w:rsidP="009A1F3E">
                            <w:pPr>
                              <w:pStyle w:val="a3"/>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r w:rsidRPr="009A5C01">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УСТЬ-</w:t>
                            </w:r>
                            <w:proofErr w:type="gramStart"/>
                            <w:r w:rsidRPr="009A5C01">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ЯРУЛЬСКИЙ</w:t>
                            </w:r>
                            <w:r>
                              <w:rPr>
                                <w:rFonts w:ascii="Impact" w:hAnsi="Impact"/>
                                <w:shadow/>
                                <w:color w:val="0066CC"/>
                                <w:sz w:val="60"/>
                                <w:szCs w:val="6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ВЕСТНИК</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20.55pt;margin-top:11.3pt;width:461.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" filled="f" stroked="f">
                <o:lock v:ext="edit" shapetype="t"/>
                <v:textbox style="mso-fit-shape-to-text:t">
                  <w:txbxContent>
                    <w:p w:rsidR="007334F2" w:rsidRDefault="007334F2" w:rsidP="009A1F3E">
                      <w:pPr>
                        <w:pStyle w:val="a3"/>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r w:rsidRPr="009A5C01">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УСТЬ-ЯРУЛЬСКИЙ</w:t>
                      </w:r>
                      <w:r>
                        <w:rPr>
                          <w:rFonts w:ascii="Impact" w:hAnsi="Impact"/>
                          <w:shadow/>
                          <w:color w:val="0066CC"/>
                          <w:sz w:val="60"/>
                          <w:szCs w:val="6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w:t>
                      </w: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ВЕСТНИК</w:t>
                      </w:r>
                    </w:p>
                  </w:txbxContent>
                </v:textbox>
              </v:shape>
            </w:pict>
          </mc:Fallback>
        </mc:AlternateContent>
      </w:r>
    </w:p>
    <w:p w:rsidR="00801C42" w:rsidRDefault="00801C42" w:rsidP="00801C42">
      <w:pPr>
        <w:ind w:left="-900"/>
        <w:jc w:val="center"/>
        <w:rPr>
          <w:sz w:val="40"/>
          <w:szCs w:val="20"/>
        </w:rPr>
      </w:pPr>
    </w:p>
    <w:p w:rsidR="00801C42" w:rsidRDefault="00801C42" w:rsidP="00801C42">
      <w:pPr>
        <w:ind w:left="-900"/>
        <w:rPr>
          <w:sz w:val="20"/>
          <w:szCs w:val="28"/>
        </w:rPr>
      </w:pPr>
    </w:p>
    <w:p w:rsidR="00801C42" w:rsidRDefault="00801C42" w:rsidP="00801C42">
      <w:pPr>
        <w:ind w:left="-900"/>
        <w:rPr>
          <w:sz w:val="20"/>
          <w:szCs w:val="28"/>
        </w:rPr>
      </w:pPr>
    </w:p>
    <w:p w:rsidR="009A5C01" w:rsidRDefault="009A5C01" w:rsidP="00801C42"/>
    <w:p w:rsidR="009A5C01" w:rsidRDefault="009A5C01" w:rsidP="00801C42"/>
    <w:p w:rsidR="00997C9C" w:rsidRDefault="00CC4F07" w:rsidP="005A476F">
      <w:r>
        <w:t>23.05.2025 № 6 (2025</w:t>
      </w:r>
      <w:r w:rsidR="00801C42">
        <w:t>)</w:t>
      </w:r>
    </w:p>
    <w:p w:rsidR="00780164" w:rsidRDefault="00780164" w:rsidP="005A476F"/>
    <w:p w:rsidR="007334F2" w:rsidRPr="006D559D" w:rsidRDefault="007334F2" w:rsidP="007334F2">
      <w:pPr>
        <w:widowControl w:val="0"/>
        <w:autoSpaceDE w:val="0"/>
        <w:autoSpaceDN w:val="0"/>
        <w:adjustRightInd w:val="0"/>
        <w:rPr>
          <w:rFonts w:cs="Arial"/>
          <w:b/>
          <w:lang w:eastAsia="en-US"/>
        </w:rPr>
      </w:pPr>
      <w:r w:rsidRPr="006D559D">
        <w:rPr>
          <w:rFonts w:cs="Arial"/>
          <w:b/>
          <w:lang w:eastAsia="en-US"/>
        </w:rPr>
        <w:t>Зарегистрированы изменения в Устав</w:t>
      </w:r>
    </w:p>
    <w:p w:rsidR="007334F2" w:rsidRPr="006D559D" w:rsidRDefault="007334F2" w:rsidP="007334F2">
      <w:pPr>
        <w:widowControl w:val="0"/>
        <w:autoSpaceDE w:val="0"/>
        <w:autoSpaceDN w:val="0"/>
        <w:adjustRightInd w:val="0"/>
        <w:rPr>
          <w:rFonts w:cs="Arial"/>
          <w:b/>
          <w:lang w:eastAsia="en-US"/>
        </w:rPr>
      </w:pPr>
      <w:r w:rsidRPr="006D559D">
        <w:rPr>
          <w:rFonts w:cs="Arial"/>
          <w:b/>
          <w:lang w:eastAsia="en-US"/>
        </w:rPr>
        <w:t>Управлением Министерства юстиции Российской Федерации</w:t>
      </w:r>
    </w:p>
    <w:p w:rsidR="007334F2" w:rsidRPr="006D559D" w:rsidRDefault="007334F2" w:rsidP="007334F2">
      <w:pPr>
        <w:widowControl w:val="0"/>
        <w:autoSpaceDE w:val="0"/>
        <w:autoSpaceDN w:val="0"/>
        <w:adjustRightInd w:val="0"/>
        <w:rPr>
          <w:rFonts w:cs="Arial"/>
          <w:b/>
          <w:lang w:eastAsia="en-US"/>
        </w:rPr>
      </w:pPr>
      <w:r w:rsidRPr="006D559D">
        <w:rPr>
          <w:rFonts w:cs="Arial"/>
          <w:b/>
          <w:lang w:eastAsia="en-US"/>
        </w:rPr>
        <w:t>по Красноярскому</w:t>
      </w:r>
      <w:r w:rsidR="00140F22">
        <w:rPr>
          <w:rFonts w:cs="Arial"/>
          <w:b/>
          <w:lang w:eastAsia="en-US"/>
        </w:rPr>
        <w:t xml:space="preserve"> краю 21</w:t>
      </w:r>
      <w:r>
        <w:rPr>
          <w:rFonts w:cs="Arial"/>
          <w:b/>
          <w:lang w:eastAsia="en-US"/>
        </w:rPr>
        <w:t xml:space="preserve"> </w:t>
      </w:r>
      <w:r w:rsidR="00CC4F07">
        <w:rPr>
          <w:rFonts w:cs="Arial"/>
          <w:b/>
          <w:lang w:eastAsia="en-US"/>
        </w:rPr>
        <w:t>мая</w:t>
      </w:r>
      <w:r w:rsidR="00140F22">
        <w:rPr>
          <w:rFonts w:cs="Arial"/>
          <w:b/>
          <w:lang w:eastAsia="en-US"/>
        </w:rPr>
        <w:t xml:space="preserve"> </w:t>
      </w:r>
      <w:r w:rsidR="00CC4F07">
        <w:rPr>
          <w:rFonts w:cs="Arial"/>
          <w:b/>
          <w:lang w:eastAsia="en-US"/>
        </w:rPr>
        <w:t>2025</w:t>
      </w:r>
      <w:r w:rsidRPr="006D559D">
        <w:rPr>
          <w:rFonts w:cs="Arial"/>
          <w:b/>
          <w:lang w:eastAsia="en-US"/>
        </w:rPr>
        <w:t xml:space="preserve"> года.</w:t>
      </w:r>
    </w:p>
    <w:p w:rsidR="007334F2" w:rsidRPr="006D559D" w:rsidRDefault="007334F2" w:rsidP="007334F2">
      <w:pPr>
        <w:autoSpaceDE w:val="0"/>
        <w:autoSpaceDN w:val="0"/>
        <w:adjustRightInd w:val="0"/>
        <w:rPr>
          <w:rFonts w:cs="Arial"/>
          <w:b/>
          <w:lang w:eastAsia="en-US"/>
        </w:rPr>
      </w:pPr>
      <w:r w:rsidRPr="006D559D">
        <w:rPr>
          <w:rFonts w:cs="Arial"/>
          <w:b/>
          <w:lang w:eastAsia="en-US"/>
        </w:rPr>
        <w:t xml:space="preserve">Государственный регистрационный </w:t>
      </w:r>
      <w:r w:rsidR="00095586">
        <w:rPr>
          <w:b/>
          <w:color w:val="000000"/>
          <w:sz w:val="22"/>
          <w:szCs w:val="22"/>
        </w:rPr>
        <w:t>RU</w:t>
      </w:r>
      <w:r w:rsidR="004B493C">
        <w:rPr>
          <w:b/>
          <w:color w:val="000000"/>
          <w:sz w:val="22"/>
          <w:szCs w:val="22"/>
        </w:rPr>
        <w:t xml:space="preserve"> </w:t>
      </w:r>
      <w:r w:rsidR="00095586">
        <w:rPr>
          <w:b/>
          <w:color w:val="000000"/>
          <w:sz w:val="22"/>
          <w:szCs w:val="22"/>
        </w:rPr>
        <w:t>24516316202</w:t>
      </w:r>
      <w:r w:rsidR="00CC4F07">
        <w:rPr>
          <w:b/>
          <w:color w:val="000000"/>
          <w:sz w:val="22"/>
          <w:szCs w:val="22"/>
        </w:rPr>
        <w:t>5001</w:t>
      </w:r>
    </w:p>
    <w:p w:rsidR="007334F2" w:rsidRDefault="007334F2" w:rsidP="005A476F"/>
    <w:p w:rsidR="007334F2" w:rsidRDefault="007334F2" w:rsidP="005A476F"/>
    <w:p w:rsidR="007334F2" w:rsidRDefault="00CC4F07" w:rsidP="005A476F">
      <w:r w:rsidRPr="007334F2">
        <w:rPr>
          <w:rFonts w:ascii="Calibri" w:eastAsia="Calibri" w:hAnsi="Calibri" w:cs="Calibri"/>
          <w:noProof/>
          <w:sz w:val="22"/>
          <w:szCs w:val="22"/>
        </w:rPr>
        <w:drawing>
          <wp:anchor distT="0" distB="0" distL="114300" distR="114300" simplePos="0" relativeHeight="251678720" behindDoc="0" locked="0" layoutInCell="1" allowOverlap="1" wp14:anchorId="152F771A" wp14:editId="58F8E84D">
            <wp:simplePos x="0" y="0"/>
            <wp:positionH relativeFrom="column">
              <wp:posOffset>2821305</wp:posOffset>
            </wp:positionH>
            <wp:positionV relativeFrom="paragraph">
              <wp:posOffset>8890</wp:posOffset>
            </wp:positionV>
            <wp:extent cx="584835" cy="711200"/>
            <wp:effectExtent l="0" t="0" r="571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779" w:rsidRDefault="00CB5779" w:rsidP="00CC4F07">
      <w:pPr>
        <w:suppressAutoHyphens/>
        <w:rPr>
          <w:b/>
          <w:bCs/>
          <w:sz w:val="26"/>
          <w:szCs w:val="26"/>
        </w:rPr>
      </w:pPr>
    </w:p>
    <w:p w:rsidR="00CC4F07" w:rsidRPr="00CC4F07" w:rsidRDefault="00CC4F07" w:rsidP="00CC4F07">
      <w:pPr>
        <w:suppressAutoHyphens/>
        <w:ind w:right="-766"/>
        <w:rPr>
          <w:b/>
          <w:sz w:val="28"/>
          <w:szCs w:val="28"/>
        </w:rPr>
      </w:pPr>
    </w:p>
    <w:p w:rsidR="00CC4F07" w:rsidRPr="00CC4F07" w:rsidRDefault="00CC4F07" w:rsidP="00CC4F07">
      <w:pPr>
        <w:suppressAutoHyphens/>
        <w:ind w:right="-766"/>
        <w:rPr>
          <w:b/>
          <w:sz w:val="28"/>
          <w:szCs w:val="28"/>
        </w:rPr>
      </w:pPr>
    </w:p>
    <w:p w:rsidR="00CC4F07" w:rsidRPr="00CC4F07" w:rsidRDefault="00CC4F07" w:rsidP="00CC4F07">
      <w:pPr>
        <w:suppressAutoHyphens/>
        <w:ind w:right="-766"/>
        <w:jc w:val="center"/>
        <w:rPr>
          <w:b/>
          <w:sz w:val="28"/>
          <w:szCs w:val="28"/>
        </w:rPr>
      </w:pPr>
      <w:r w:rsidRPr="00CC4F07">
        <w:rPr>
          <w:b/>
          <w:sz w:val="28"/>
          <w:szCs w:val="28"/>
        </w:rPr>
        <w:t>КРАСНОЯРСКИЙ КРАЙ</w:t>
      </w:r>
    </w:p>
    <w:p w:rsidR="00CC4F07" w:rsidRPr="00CC4F07" w:rsidRDefault="00CC4F07" w:rsidP="00CC4F07">
      <w:pPr>
        <w:suppressAutoHyphens/>
        <w:ind w:right="-766"/>
        <w:jc w:val="center"/>
        <w:rPr>
          <w:b/>
          <w:sz w:val="28"/>
          <w:szCs w:val="28"/>
        </w:rPr>
      </w:pPr>
      <w:r w:rsidRPr="00CC4F07">
        <w:rPr>
          <w:b/>
          <w:sz w:val="28"/>
          <w:szCs w:val="28"/>
        </w:rPr>
        <w:t>УСТЬ-ЯРУЛЬСКИЙ СЕЛЬСОВЕТ ИРБЕЙСКОГО РАЙОНА</w:t>
      </w:r>
    </w:p>
    <w:p w:rsidR="00CC4F07" w:rsidRPr="00CC4F07" w:rsidRDefault="00CC4F07" w:rsidP="00CC4F07">
      <w:pPr>
        <w:suppressAutoHyphens/>
        <w:ind w:right="-766"/>
        <w:jc w:val="center"/>
        <w:rPr>
          <w:b/>
          <w:sz w:val="28"/>
          <w:szCs w:val="28"/>
        </w:rPr>
      </w:pPr>
      <w:r w:rsidRPr="00CC4F07">
        <w:rPr>
          <w:b/>
          <w:sz w:val="28"/>
          <w:szCs w:val="28"/>
        </w:rPr>
        <w:t xml:space="preserve">УСТЬ-ЯРУЛЬСКИЙ СЕЛЬСКИЙ СОВЕТ ДЕПУТАТОВ </w:t>
      </w:r>
    </w:p>
    <w:p w:rsidR="00CC4F07" w:rsidRPr="00CC4F07" w:rsidRDefault="00CC4F07" w:rsidP="00CC4F07">
      <w:pPr>
        <w:suppressAutoHyphens/>
        <w:ind w:right="-766"/>
        <w:jc w:val="center"/>
        <w:rPr>
          <w:b/>
          <w:sz w:val="28"/>
          <w:szCs w:val="28"/>
        </w:rPr>
      </w:pPr>
    </w:p>
    <w:p w:rsidR="00CC4F07" w:rsidRPr="00CC4F07" w:rsidRDefault="00CC4F07" w:rsidP="00CC4F07">
      <w:pPr>
        <w:ind w:right="-1" w:firstLine="709"/>
        <w:jc w:val="center"/>
        <w:rPr>
          <w:b/>
          <w:sz w:val="40"/>
          <w:szCs w:val="40"/>
        </w:rPr>
      </w:pPr>
      <w:r w:rsidRPr="00CC4F07">
        <w:rPr>
          <w:b/>
          <w:sz w:val="40"/>
          <w:szCs w:val="40"/>
        </w:rPr>
        <w:t xml:space="preserve">РЕШЕНИЕ </w:t>
      </w:r>
    </w:p>
    <w:p w:rsidR="00CC4F07" w:rsidRPr="00CC4F07" w:rsidRDefault="00CC4F07" w:rsidP="00CC4F07">
      <w:pPr>
        <w:keepNext/>
        <w:keepLines/>
        <w:suppressAutoHyphens/>
        <w:ind w:right="-1" w:firstLine="709"/>
        <w:outlineLvl w:val="0"/>
        <w:rPr>
          <w:b/>
          <w:bCs/>
          <w:sz w:val="26"/>
          <w:szCs w:val="26"/>
        </w:rPr>
      </w:pPr>
    </w:p>
    <w:p w:rsidR="00CC4F07" w:rsidRPr="00CC4F07" w:rsidRDefault="00CC4F07" w:rsidP="00CC4F07">
      <w:pPr>
        <w:keepNext/>
        <w:keepLines/>
        <w:suppressAutoHyphens/>
        <w:ind w:right="-1"/>
        <w:outlineLvl w:val="0"/>
        <w:rPr>
          <w:bCs/>
          <w:i/>
          <w:sz w:val="26"/>
          <w:szCs w:val="26"/>
        </w:rPr>
      </w:pPr>
      <w:r w:rsidRPr="00CC4F07">
        <w:rPr>
          <w:bCs/>
          <w:sz w:val="26"/>
          <w:szCs w:val="26"/>
        </w:rPr>
        <w:t>19.05.2025</w:t>
      </w:r>
      <w:r w:rsidRPr="00CC4F07">
        <w:rPr>
          <w:bCs/>
          <w:sz w:val="26"/>
          <w:szCs w:val="26"/>
        </w:rPr>
        <w:tab/>
      </w:r>
      <w:r w:rsidRPr="00CC4F07">
        <w:rPr>
          <w:bCs/>
          <w:sz w:val="26"/>
          <w:szCs w:val="26"/>
        </w:rPr>
        <w:tab/>
        <w:t xml:space="preserve">                               с. </w:t>
      </w:r>
      <w:proofErr w:type="spellStart"/>
      <w:r w:rsidRPr="00CC4F07">
        <w:rPr>
          <w:bCs/>
          <w:sz w:val="26"/>
          <w:szCs w:val="26"/>
        </w:rPr>
        <w:t>Усть-Яруль</w:t>
      </w:r>
      <w:proofErr w:type="spellEnd"/>
      <w:r w:rsidRPr="00CC4F07">
        <w:rPr>
          <w:bCs/>
          <w:sz w:val="26"/>
          <w:szCs w:val="26"/>
        </w:rPr>
        <w:t xml:space="preserve">                             № 176</w:t>
      </w:r>
    </w:p>
    <w:p w:rsidR="00CC4F07" w:rsidRPr="00CC4F07" w:rsidRDefault="00CC4F07" w:rsidP="00CC4F07">
      <w:pPr>
        <w:suppressAutoHyphens/>
        <w:ind w:firstLine="709"/>
        <w:rPr>
          <w:bCs/>
          <w:i/>
          <w:sz w:val="26"/>
          <w:szCs w:val="26"/>
        </w:rPr>
      </w:pPr>
    </w:p>
    <w:p w:rsidR="00CC4F07" w:rsidRPr="00CC4F07" w:rsidRDefault="00CC4F07" w:rsidP="00CC4F07">
      <w:pPr>
        <w:keepNext/>
        <w:keepLines/>
        <w:suppressAutoHyphens/>
        <w:jc w:val="both"/>
        <w:outlineLvl w:val="0"/>
        <w:rPr>
          <w:bCs/>
          <w:sz w:val="26"/>
          <w:szCs w:val="26"/>
        </w:rPr>
      </w:pPr>
      <w:r w:rsidRPr="00CC4F07">
        <w:rPr>
          <w:bCs/>
          <w:sz w:val="26"/>
          <w:szCs w:val="26"/>
        </w:rPr>
        <w:t xml:space="preserve">О внесении изменений в Устав </w:t>
      </w:r>
    </w:p>
    <w:p w:rsidR="00CC4F07" w:rsidRPr="00CC4F07" w:rsidRDefault="00CC4F07" w:rsidP="00CC4F07">
      <w:pPr>
        <w:keepNext/>
        <w:keepLines/>
        <w:suppressAutoHyphens/>
        <w:jc w:val="both"/>
        <w:outlineLvl w:val="0"/>
        <w:rPr>
          <w:bCs/>
          <w:sz w:val="26"/>
          <w:szCs w:val="26"/>
        </w:rPr>
      </w:pPr>
      <w:r w:rsidRPr="00CC4F07">
        <w:rPr>
          <w:bCs/>
          <w:sz w:val="26"/>
          <w:szCs w:val="26"/>
        </w:rPr>
        <w:t xml:space="preserve">Усть-Ярульского сельсовета </w:t>
      </w:r>
      <w:proofErr w:type="spellStart"/>
      <w:r w:rsidRPr="00CC4F07">
        <w:rPr>
          <w:bCs/>
          <w:sz w:val="26"/>
          <w:szCs w:val="26"/>
        </w:rPr>
        <w:t>Ирбейского</w:t>
      </w:r>
      <w:proofErr w:type="spellEnd"/>
      <w:r w:rsidRPr="00CC4F07">
        <w:rPr>
          <w:bCs/>
          <w:sz w:val="26"/>
          <w:szCs w:val="26"/>
        </w:rPr>
        <w:t xml:space="preserve"> района</w:t>
      </w:r>
    </w:p>
    <w:p w:rsidR="00CC4F07" w:rsidRPr="00CC4F07" w:rsidRDefault="00CC4F07" w:rsidP="00CC4F07">
      <w:pPr>
        <w:keepNext/>
        <w:keepLines/>
        <w:suppressAutoHyphens/>
        <w:jc w:val="both"/>
        <w:outlineLvl w:val="0"/>
        <w:rPr>
          <w:bCs/>
          <w:sz w:val="26"/>
          <w:szCs w:val="26"/>
        </w:rPr>
      </w:pPr>
    </w:p>
    <w:p w:rsidR="00CC4F07" w:rsidRPr="00CC4F07" w:rsidRDefault="00CC4F07" w:rsidP="00CC4F07">
      <w:pPr>
        <w:suppressAutoHyphens/>
        <w:ind w:firstLine="709"/>
        <w:jc w:val="both"/>
        <w:outlineLvl w:val="0"/>
        <w:rPr>
          <w:bCs/>
          <w:sz w:val="26"/>
          <w:szCs w:val="26"/>
        </w:rPr>
      </w:pPr>
      <w:bookmarkStart w:id="0" w:name="_GoBack"/>
      <w:bookmarkEnd w:id="0"/>
      <w:r w:rsidRPr="00CC4F07">
        <w:rPr>
          <w:sz w:val="26"/>
          <w:szCs w:val="26"/>
        </w:rPr>
        <w:t xml:space="preserve">В целях приведения Устава </w:t>
      </w:r>
      <w:r w:rsidRPr="00CC4F07">
        <w:rPr>
          <w:bCs/>
          <w:sz w:val="26"/>
          <w:szCs w:val="26"/>
        </w:rPr>
        <w:t xml:space="preserve">Усть-Ярульского сельсовета </w:t>
      </w:r>
      <w:proofErr w:type="spellStart"/>
      <w:r w:rsidRPr="00CC4F07">
        <w:rPr>
          <w:bCs/>
          <w:sz w:val="26"/>
          <w:szCs w:val="26"/>
        </w:rPr>
        <w:t>Ирбейского</w:t>
      </w:r>
      <w:proofErr w:type="spellEnd"/>
      <w:r w:rsidRPr="00CC4F07">
        <w:rPr>
          <w:bCs/>
          <w:sz w:val="26"/>
          <w:szCs w:val="26"/>
        </w:rPr>
        <w:t xml:space="preserve"> района </w:t>
      </w:r>
      <w:r w:rsidRPr="00CC4F07">
        <w:rPr>
          <w:sz w:val="26"/>
          <w:szCs w:val="26"/>
        </w:rPr>
        <w:t xml:space="preserve">Красноярского края в соответствие с требованиями федерального и краевого законодательства, руководствуясь Уставом </w:t>
      </w:r>
      <w:r w:rsidRPr="00CC4F07">
        <w:rPr>
          <w:bCs/>
          <w:sz w:val="26"/>
          <w:szCs w:val="26"/>
        </w:rPr>
        <w:t xml:space="preserve">Усть-Ярульского сельсовета </w:t>
      </w:r>
      <w:proofErr w:type="spellStart"/>
      <w:r w:rsidRPr="00CC4F07">
        <w:rPr>
          <w:bCs/>
          <w:sz w:val="26"/>
          <w:szCs w:val="26"/>
        </w:rPr>
        <w:t>Ирбейского</w:t>
      </w:r>
      <w:proofErr w:type="spellEnd"/>
      <w:r w:rsidRPr="00CC4F07">
        <w:rPr>
          <w:bCs/>
          <w:sz w:val="26"/>
          <w:szCs w:val="26"/>
        </w:rPr>
        <w:t xml:space="preserve"> района</w:t>
      </w:r>
      <w:r w:rsidRPr="00CC4F07">
        <w:rPr>
          <w:sz w:val="26"/>
          <w:szCs w:val="26"/>
        </w:rPr>
        <w:t xml:space="preserve">, </w:t>
      </w:r>
      <w:proofErr w:type="spellStart"/>
      <w:r w:rsidRPr="00CC4F07">
        <w:rPr>
          <w:sz w:val="26"/>
          <w:szCs w:val="26"/>
        </w:rPr>
        <w:t>Усть-Ярульский</w:t>
      </w:r>
      <w:proofErr w:type="spellEnd"/>
      <w:r w:rsidRPr="00CC4F07">
        <w:rPr>
          <w:sz w:val="26"/>
          <w:szCs w:val="26"/>
        </w:rPr>
        <w:t xml:space="preserve"> сельский Совет депутатов РЕШИЛ:</w:t>
      </w:r>
    </w:p>
    <w:p w:rsidR="00CC4F07" w:rsidRPr="00CC4F07" w:rsidRDefault="00CC4F07" w:rsidP="00CC4F07">
      <w:pPr>
        <w:suppressAutoHyphens/>
        <w:ind w:firstLine="709"/>
        <w:jc w:val="both"/>
        <w:outlineLvl w:val="0"/>
        <w:rPr>
          <w:bCs/>
          <w:sz w:val="26"/>
          <w:szCs w:val="26"/>
        </w:rPr>
      </w:pPr>
      <w:r w:rsidRPr="00CC4F07">
        <w:rPr>
          <w:b/>
          <w:sz w:val="26"/>
          <w:szCs w:val="26"/>
        </w:rPr>
        <w:t>1.</w:t>
      </w:r>
      <w:r w:rsidRPr="00CC4F07">
        <w:rPr>
          <w:sz w:val="26"/>
          <w:szCs w:val="26"/>
        </w:rPr>
        <w:t xml:space="preserve"> Внести в Устав </w:t>
      </w:r>
      <w:r w:rsidRPr="00CC4F07">
        <w:rPr>
          <w:bCs/>
          <w:sz w:val="26"/>
          <w:szCs w:val="26"/>
        </w:rPr>
        <w:t xml:space="preserve">Усть-Ярульского сельсовета </w:t>
      </w:r>
      <w:proofErr w:type="spellStart"/>
      <w:r w:rsidRPr="00CC4F07">
        <w:rPr>
          <w:bCs/>
          <w:sz w:val="26"/>
          <w:szCs w:val="26"/>
        </w:rPr>
        <w:t>Ирбейского</w:t>
      </w:r>
      <w:proofErr w:type="spellEnd"/>
      <w:r w:rsidRPr="00CC4F07">
        <w:rPr>
          <w:bCs/>
          <w:sz w:val="26"/>
          <w:szCs w:val="26"/>
        </w:rPr>
        <w:t xml:space="preserve"> района </w:t>
      </w:r>
      <w:r w:rsidRPr="00CC4F07">
        <w:rPr>
          <w:sz w:val="26"/>
          <w:szCs w:val="26"/>
        </w:rPr>
        <w:t>Красноярского края следующие изменения:</w:t>
      </w:r>
    </w:p>
    <w:p w:rsidR="00CC4F07" w:rsidRPr="00CC4F07" w:rsidRDefault="00CC4F07" w:rsidP="00CC4F07">
      <w:pPr>
        <w:suppressAutoHyphens/>
        <w:autoSpaceDE w:val="0"/>
        <w:ind w:firstLine="709"/>
        <w:jc w:val="both"/>
        <w:rPr>
          <w:b/>
          <w:bCs/>
          <w:sz w:val="26"/>
          <w:szCs w:val="26"/>
        </w:rPr>
      </w:pPr>
      <w:r w:rsidRPr="00CC4F07">
        <w:rPr>
          <w:b/>
          <w:sz w:val="26"/>
          <w:szCs w:val="26"/>
        </w:rPr>
        <w:t xml:space="preserve">1.1. </w:t>
      </w:r>
      <w:r w:rsidRPr="00CC4F07">
        <w:rPr>
          <w:b/>
          <w:bCs/>
          <w:sz w:val="26"/>
          <w:szCs w:val="26"/>
        </w:rPr>
        <w:t>в статье 6:</w:t>
      </w:r>
    </w:p>
    <w:p w:rsidR="00CC4F07" w:rsidRPr="00CC4F07" w:rsidRDefault="00CC4F07" w:rsidP="00CC4F07">
      <w:pPr>
        <w:suppressAutoHyphens/>
        <w:autoSpaceDE w:val="0"/>
        <w:ind w:firstLine="709"/>
        <w:jc w:val="both"/>
        <w:rPr>
          <w:b/>
          <w:bCs/>
          <w:i/>
          <w:sz w:val="26"/>
          <w:szCs w:val="26"/>
        </w:rPr>
      </w:pPr>
      <w:r w:rsidRPr="00CC4F07">
        <w:rPr>
          <w:b/>
          <w:bCs/>
          <w:i/>
          <w:sz w:val="26"/>
          <w:szCs w:val="26"/>
        </w:rPr>
        <w:t xml:space="preserve">- </w:t>
      </w:r>
      <w:r w:rsidRPr="00CC4F07">
        <w:rPr>
          <w:b/>
          <w:bCs/>
          <w:sz w:val="26"/>
          <w:szCs w:val="26"/>
        </w:rPr>
        <w:t>пункт 9 дополнить абзацем следующего содержания:</w:t>
      </w:r>
    </w:p>
    <w:p w:rsidR="00CC4F07" w:rsidRPr="00CC4F07" w:rsidRDefault="00CC4F07" w:rsidP="00CC4F07">
      <w:pPr>
        <w:suppressAutoHyphens/>
        <w:autoSpaceDE w:val="0"/>
        <w:ind w:firstLine="709"/>
        <w:jc w:val="both"/>
        <w:rPr>
          <w:bCs/>
          <w:sz w:val="26"/>
          <w:szCs w:val="26"/>
        </w:rPr>
      </w:pPr>
      <w:r w:rsidRPr="00CC4F07">
        <w:rPr>
          <w:iCs/>
          <w:sz w:val="26"/>
          <w:szCs w:val="26"/>
        </w:rPr>
        <w:t>«- размещения полного текста в сет</w:t>
      </w:r>
      <w:r w:rsidRPr="00CC4F07">
        <w:rPr>
          <w:sz w:val="26"/>
          <w:szCs w:val="26"/>
        </w:rPr>
        <w:t>евом издании – портал Минюста России «Нормативные правовые акты в Российской Федерации» (</w:t>
      </w:r>
      <w:hyperlink r:id="rId8" w:history="1">
        <w:r w:rsidRPr="00CC4F07">
          <w:rPr>
            <w:sz w:val="26"/>
            <w:szCs w:val="26"/>
          </w:rPr>
          <w:t>http://pravo.minjust.ru</w:t>
        </w:r>
      </w:hyperlink>
      <w:r w:rsidRPr="00CC4F07">
        <w:rPr>
          <w:sz w:val="26"/>
          <w:szCs w:val="26"/>
        </w:rPr>
        <w:t>, http://право-минюст.рф, регистрация в качестве сетевого издания Эл № ФС77-72471 от 05.03.2018).»;</w:t>
      </w:r>
    </w:p>
    <w:p w:rsidR="00CC4F07" w:rsidRPr="00CC4F07" w:rsidRDefault="00CC4F07" w:rsidP="00CC4F07">
      <w:pPr>
        <w:suppressAutoHyphens/>
        <w:autoSpaceDE w:val="0"/>
        <w:ind w:firstLine="709"/>
        <w:jc w:val="both"/>
        <w:rPr>
          <w:b/>
          <w:bCs/>
          <w:sz w:val="26"/>
          <w:szCs w:val="26"/>
        </w:rPr>
      </w:pPr>
      <w:r w:rsidRPr="00CC4F07">
        <w:rPr>
          <w:b/>
          <w:bCs/>
          <w:sz w:val="26"/>
          <w:szCs w:val="26"/>
        </w:rPr>
        <w:t>- пункт 10 исключить;</w:t>
      </w:r>
    </w:p>
    <w:p w:rsidR="00CC4F07" w:rsidRPr="00CC4F07" w:rsidRDefault="00CC4F07" w:rsidP="00CC4F07">
      <w:pPr>
        <w:ind w:firstLine="709"/>
        <w:jc w:val="both"/>
        <w:rPr>
          <w:sz w:val="26"/>
          <w:szCs w:val="26"/>
          <w:lang w:eastAsia="zh-CN"/>
        </w:rPr>
      </w:pPr>
      <w:r w:rsidRPr="00CC4F07">
        <w:rPr>
          <w:b/>
          <w:bCs/>
          <w:sz w:val="26"/>
          <w:szCs w:val="26"/>
        </w:rPr>
        <w:t xml:space="preserve">1.2. </w:t>
      </w:r>
      <w:r w:rsidRPr="00CC4F07">
        <w:rPr>
          <w:b/>
          <w:sz w:val="26"/>
          <w:szCs w:val="26"/>
          <w:lang w:eastAsia="zh-CN"/>
        </w:rPr>
        <w:t>пункт 2 статьи 19.1 после слов</w:t>
      </w:r>
      <w:r w:rsidRPr="00CC4F07">
        <w:rPr>
          <w:sz w:val="26"/>
          <w:szCs w:val="26"/>
          <w:lang w:eastAsia="zh-CN"/>
        </w:rPr>
        <w:t xml:space="preserve"> «инициативная группа» </w:t>
      </w:r>
      <w:r w:rsidRPr="00CC4F07">
        <w:rPr>
          <w:b/>
          <w:sz w:val="26"/>
          <w:szCs w:val="26"/>
          <w:lang w:eastAsia="zh-CN"/>
        </w:rPr>
        <w:t>дополнить словами</w:t>
      </w:r>
      <w:r w:rsidRPr="00CC4F07">
        <w:rPr>
          <w:sz w:val="26"/>
          <w:szCs w:val="26"/>
          <w:lang w:eastAsia="zh-CN"/>
        </w:rPr>
        <w:t xml:space="preserve"> «численностью не менее десяти», </w:t>
      </w:r>
      <w:r w:rsidRPr="00CC4F07">
        <w:rPr>
          <w:b/>
          <w:sz w:val="26"/>
          <w:szCs w:val="26"/>
          <w:lang w:eastAsia="zh-CN"/>
        </w:rPr>
        <w:t>слово</w:t>
      </w:r>
      <w:r w:rsidRPr="00CC4F07">
        <w:rPr>
          <w:sz w:val="26"/>
          <w:szCs w:val="26"/>
          <w:lang w:eastAsia="zh-CN"/>
        </w:rPr>
        <w:t xml:space="preserve"> «устанавливается» </w:t>
      </w:r>
      <w:r w:rsidRPr="00CC4F07">
        <w:rPr>
          <w:b/>
          <w:sz w:val="26"/>
          <w:szCs w:val="26"/>
          <w:lang w:eastAsia="zh-CN"/>
        </w:rPr>
        <w:t>заменить словами</w:t>
      </w:r>
      <w:r w:rsidRPr="00CC4F07">
        <w:rPr>
          <w:sz w:val="26"/>
          <w:szCs w:val="26"/>
          <w:lang w:eastAsia="zh-CN"/>
        </w:rPr>
        <w:t xml:space="preserve"> «может быть уменьшена»;</w:t>
      </w:r>
    </w:p>
    <w:p w:rsidR="00CC4F07" w:rsidRPr="00CC4F07" w:rsidRDefault="00CC4F07" w:rsidP="00CC4F07">
      <w:pPr>
        <w:suppressAutoHyphens/>
        <w:ind w:firstLine="709"/>
        <w:jc w:val="both"/>
        <w:rPr>
          <w:rFonts w:eastAsia="Calibri"/>
          <w:b/>
          <w:sz w:val="26"/>
          <w:szCs w:val="26"/>
        </w:rPr>
      </w:pPr>
      <w:r w:rsidRPr="00CC4F07">
        <w:rPr>
          <w:rFonts w:eastAsia="Calibri"/>
          <w:b/>
          <w:bCs/>
          <w:sz w:val="26"/>
          <w:szCs w:val="26"/>
          <w:lang w:eastAsia="zh-CN"/>
        </w:rPr>
        <w:lastRenderedPageBreak/>
        <w:t xml:space="preserve">1.3. </w:t>
      </w:r>
      <w:r w:rsidRPr="00CC4F07">
        <w:rPr>
          <w:rFonts w:eastAsia="Calibri"/>
          <w:b/>
          <w:sz w:val="26"/>
          <w:szCs w:val="26"/>
        </w:rPr>
        <w:t xml:space="preserve">в абзаце втором пункта 8 статьи 35 слова </w:t>
      </w:r>
      <w:r w:rsidRPr="00CC4F07">
        <w:rPr>
          <w:rFonts w:eastAsia="Calibri"/>
          <w:bCs/>
          <w:sz w:val="26"/>
          <w:szCs w:val="26"/>
        </w:rPr>
        <w:t xml:space="preserve">«высшего должностного лица субъекта Российской Федерации» </w:t>
      </w:r>
      <w:r w:rsidRPr="00CC4F07">
        <w:rPr>
          <w:rFonts w:eastAsia="Calibri"/>
          <w:b/>
          <w:sz w:val="26"/>
          <w:szCs w:val="26"/>
        </w:rPr>
        <w:t>исключить;</w:t>
      </w:r>
    </w:p>
    <w:p w:rsidR="00CC4F07" w:rsidRPr="00CC4F07" w:rsidRDefault="00CC4F07" w:rsidP="00CC4F07">
      <w:pPr>
        <w:suppressAutoHyphens/>
        <w:ind w:firstLine="709"/>
        <w:jc w:val="both"/>
        <w:rPr>
          <w:rFonts w:eastAsia="Calibri"/>
          <w:b/>
          <w:sz w:val="26"/>
          <w:szCs w:val="26"/>
        </w:rPr>
      </w:pPr>
      <w:r w:rsidRPr="00CC4F07">
        <w:rPr>
          <w:rFonts w:eastAsia="Calibri"/>
          <w:b/>
          <w:sz w:val="26"/>
          <w:szCs w:val="26"/>
        </w:rPr>
        <w:t>1.4. пункт 3 и 5 статьи 37 изложить в следующей редакции:</w:t>
      </w:r>
    </w:p>
    <w:p w:rsidR="00CC4F07" w:rsidRPr="00CC4F07" w:rsidRDefault="00CC4F07" w:rsidP="00CC4F07">
      <w:pPr>
        <w:suppressAutoHyphens/>
        <w:ind w:firstLine="709"/>
        <w:jc w:val="both"/>
        <w:rPr>
          <w:rFonts w:eastAsia="Calibri"/>
          <w:sz w:val="28"/>
          <w:szCs w:val="28"/>
          <w:lang w:eastAsia="zh-CN"/>
        </w:rPr>
      </w:pPr>
      <w:r w:rsidRPr="00CC4F07">
        <w:rPr>
          <w:rFonts w:eastAsia="Calibri"/>
          <w:b/>
          <w:sz w:val="26"/>
          <w:szCs w:val="26"/>
        </w:rPr>
        <w:t xml:space="preserve">«3. </w:t>
      </w:r>
      <w:r w:rsidRPr="00CC4F07">
        <w:rPr>
          <w:rFonts w:eastAsia="Calibri"/>
          <w:sz w:val="28"/>
          <w:szCs w:val="28"/>
          <w:lang w:eastAsia="zh-CN"/>
        </w:rPr>
        <w:t xml:space="preserve">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настоящей статьи, при наличии срока исполнения полномочий по муниципальной должности пять лет. 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w:t>
      </w:r>
    </w:p>
    <w:p w:rsidR="00CC4F07" w:rsidRPr="00CC4F07" w:rsidRDefault="00CC4F07" w:rsidP="00CC4F07">
      <w:pPr>
        <w:suppressAutoHyphens/>
        <w:ind w:firstLine="709"/>
        <w:jc w:val="both"/>
        <w:rPr>
          <w:rFonts w:eastAsia="Calibri"/>
          <w:sz w:val="28"/>
          <w:szCs w:val="28"/>
          <w:lang w:eastAsia="zh-CN"/>
        </w:rPr>
      </w:pPr>
      <w:r w:rsidRPr="00CC4F07">
        <w:rPr>
          <w:rFonts w:eastAsia="Calibri"/>
          <w:b/>
          <w:sz w:val="28"/>
          <w:szCs w:val="28"/>
          <w:lang w:eastAsia="zh-CN"/>
        </w:rPr>
        <w:t>5</w:t>
      </w:r>
      <w:r w:rsidRPr="00CC4F07">
        <w:rPr>
          <w:rFonts w:eastAsia="Calibri"/>
          <w:sz w:val="28"/>
          <w:szCs w:val="28"/>
          <w:lang w:eastAsia="zh-CN"/>
        </w:rPr>
        <w:t>. слова «исходя из денежного вознаграждения» заменить словами «исходя из двукратного месячного денежного вознаграждения»;</w:t>
      </w:r>
    </w:p>
    <w:p w:rsidR="00CC4F07" w:rsidRPr="00CC4F07" w:rsidRDefault="00CC4F07" w:rsidP="00CC4F07">
      <w:pPr>
        <w:suppressAutoHyphens/>
        <w:ind w:firstLine="709"/>
        <w:jc w:val="both"/>
        <w:rPr>
          <w:rFonts w:eastAsia="Calibri"/>
          <w:b/>
          <w:sz w:val="28"/>
          <w:szCs w:val="28"/>
          <w:lang w:eastAsia="zh-CN"/>
        </w:rPr>
      </w:pPr>
      <w:r w:rsidRPr="00CC4F07">
        <w:rPr>
          <w:rFonts w:eastAsia="Calibri"/>
          <w:b/>
          <w:sz w:val="28"/>
          <w:szCs w:val="28"/>
          <w:lang w:eastAsia="zh-CN"/>
        </w:rPr>
        <w:t>1.5 Главу 4.1 Гарантии осуществления полномочий лиц, замещающих муниципальные должности дополнить статьей 37.2 следующего содержания:</w:t>
      </w:r>
    </w:p>
    <w:p w:rsidR="00CC4F07" w:rsidRPr="00CC4F07" w:rsidRDefault="00CC4F07" w:rsidP="00CC4F07">
      <w:pPr>
        <w:suppressAutoHyphens/>
        <w:autoSpaceDE w:val="0"/>
        <w:autoSpaceDN w:val="0"/>
        <w:adjustRightInd w:val="0"/>
        <w:spacing w:line="252" w:lineRule="auto"/>
        <w:ind w:firstLine="709"/>
        <w:jc w:val="both"/>
        <w:rPr>
          <w:sz w:val="28"/>
          <w:szCs w:val="28"/>
        </w:rPr>
      </w:pPr>
      <w:r w:rsidRPr="00CC4F07">
        <w:rPr>
          <w:rFonts w:eastAsia="Calibri"/>
          <w:b/>
          <w:sz w:val="28"/>
          <w:szCs w:val="28"/>
          <w:lang w:eastAsia="zh-CN"/>
        </w:rPr>
        <w:t xml:space="preserve">«Статья 37.2. </w:t>
      </w:r>
      <w:r w:rsidRPr="00CC4F07">
        <w:rPr>
          <w:b/>
          <w:sz w:val="28"/>
          <w:szCs w:val="28"/>
        </w:rPr>
        <w:t xml:space="preserve">Ежегодный оплачиваемый отпуск </w:t>
      </w:r>
      <w:proofErr w:type="gramStart"/>
      <w:r w:rsidRPr="00CC4F07">
        <w:rPr>
          <w:b/>
          <w:sz w:val="28"/>
          <w:szCs w:val="28"/>
        </w:rPr>
        <w:t>лиц</w:t>
      </w:r>
      <w:proofErr w:type="gramEnd"/>
      <w:r w:rsidRPr="00CC4F07">
        <w:rPr>
          <w:b/>
          <w:sz w:val="28"/>
          <w:szCs w:val="28"/>
        </w:rPr>
        <w:t xml:space="preserve"> замещающих муниципальные должности на постоянной основе».</w:t>
      </w:r>
    </w:p>
    <w:p w:rsidR="00CC4F07" w:rsidRPr="00CC4F07" w:rsidRDefault="00CC4F07" w:rsidP="00CC4F07">
      <w:pPr>
        <w:autoSpaceDE w:val="0"/>
        <w:autoSpaceDN w:val="0"/>
        <w:adjustRightInd w:val="0"/>
        <w:ind w:firstLine="709"/>
        <w:jc w:val="both"/>
        <w:rPr>
          <w:rFonts w:eastAsia="Calibri"/>
          <w:sz w:val="28"/>
          <w:szCs w:val="28"/>
          <w:lang w:eastAsia="en-US"/>
        </w:rPr>
      </w:pPr>
      <w:r w:rsidRPr="00CC4F07">
        <w:rPr>
          <w:sz w:val="28"/>
          <w:szCs w:val="28"/>
        </w:rPr>
        <w:t>1. Лицо, замещающее муниципальную должность на постоянной основе, имеет право на ежегодный оплачиваемый отпуск продолжительностью, установленную подпунктом 1.5 статьи 36. настоящего Устава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w:t>
      </w:r>
      <w:r w:rsidRPr="00CC4F07">
        <w:rPr>
          <w:rFonts w:eastAsia="Calibri"/>
          <w:sz w:val="28"/>
          <w:szCs w:val="28"/>
          <w:lang w:eastAsia="en-US"/>
        </w:rPr>
        <w:t>язи с работой в местностях с особыми климатическими условиями.</w:t>
      </w:r>
    </w:p>
    <w:p w:rsidR="00CC4F07" w:rsidRPr="00CC4F07" w:rsidRDefault="00CC4F07" w:rsidP="00CC4F07">
      <w:pPr>
        <w:autoSpaceDE w:val="0"/>
        <w:autoSpaceDN w:val="0"/>
        <w:adjustRightInd w:val="0"/>
        <w:ind w:firstLine="709"/>
        <w:jc w:val="both"/>
        <w:rPr>
          <w:sz w:val="28"/>
          <w:szCs w:val="28"/>
        </w:rPr>
      </w:pPr>
      <w:r w:rsidRPr="00CC4F07">
        <w:rPr>
          <w:sz w:val="28"/>
          <w:szCs w:val="28"/>
        </w:rPr>
        <w:t>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CC4F07" w:rsidRPr="00CC4F07" w:rsidRDefault="00CC4F07" w:rsidP="00CC4F07">
      <w:pPr>
        <w:autoSpaceDE w:val="0"/>
        <w:autoSpaceDN w:val="0"/>
        <w:adjustRightInd w:val="0"/>
        <w:ind w:firstLine="709"/>
        <w:jc w:val="both"/>
        <w:rPr>
          <w:sz w:val="28"/>
          <w:szCs w:val="28"/>
        </w:rPr>
      </w:pPr>
      <w:r w:rsidRPr="00CC4F07">
        <w:rPr>
          <w:sz w:val="28"/>
          <w:szCs w:val="28"/>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CC4F07" w:rsidRPr="00CC4F07" w:rsidRDefault="00CC4F07" w:rsidP="00CC4F07">
      <w:pPr>
        <w:widowControl w:val="0"/>
        <w:autoSpaceDE w:val="0"/>
        <w:autoSpaceDN w:val="0"/>
        <w:adjustRightInd w:val="0"/>
        <w:jc w:val="both"/>
        <w:rPr>
          <w:sz w:val="28"/>
          <w:szCs w:val="28"/>
        </w:rPr>
      </w:pPr>
      <w:r w:rsidRPr="00CC4F07">
        <w:rPr>
          <w:sz w:val="28"/>
          <w:szCs w:val="28"/>
        </w:rPr>
        <w:t xml:space="preserve">           3. При прекращении полномочий (в том числе досрочно) лицо, замещающее муниципальную должность на постоянной основе, имеет право </w:t>
      </w:r>
      <w:r w:rsidRPr="00CC4F07">
        <w:rPr>
          <w:sz w:val="28"/>
          <w:szCs w:val="28"/>
        </w:rPr>
        <w:lastRenderedPageBreak/>
        <w:t>на получение денежной компенсации за все неиспользованные отпуска.»</w:t>
      </w:r>
    </w:p>
    <w:p w:rsidR="00CC4F07" w:rsidRPr="00CC4F07" w:rsidRDefault="00CC4F07" w:rsidP="00CC4F07">
      <w:pPr>
        <w:suppressAutoHyphens/>
        <w:ind w:firstLine="709"/>
        <w:jc w:val="both"/>
        <w:rPr>
          <w:rFonts w:eastAsia="Calibri"/>
          <w:sz w:val="28"/>
          <w:szCs w:val="28"/>
          <w:lang w:eastAsia="zh-CN"/>
        </w:rPr>
      </w:pPr>
    </w:p>
    <w:p w:rsidR="00CC4F07" w:rsidRPr="00CC4F07" w:rsidRDefault="00CC4F07" w:rsidP="00CC4F07">
      <w:pPr>
        <w:tabs>
          <w:tab w:val="left" w:pos="142"/>
          <w:tab w:val="left" w:pos="1276"/>
        </w:tabs>
        <w:suppressAutoHyphens/>
        <w:ind w:firstLine="709"/>
        <w:jc w:val="both"/>
        <w:rPr>
          <w:sz w:val="26"/>
          <w:szCs w:val="26"/>
          <w:lang w:eastAsia="zh-CN"/>
        </w:rPr>
      </w:pPr>
      <w:r w:rsidRPr="00CC4F07">
        <w:rPr>
          <w:rFonts w:eastAsia="Calibri"/>
          <w:b/>
          <w:bCs/>
          <w:sz w:val="26"/>
          <w:szCs w:val="26"/>
        </w:rPr>
        <w:t>1.6.</w:t>
      </w:r>
      <w:r w:rsidRPr="00CC4F07">
        <w:rPr>
          <w:rFonts w:eastAsia="Calibri"/>
          <w:bCs/>
          <w:sz w:val="26"/>
          <w:szCs w:val="26"/>
        </w:rPr>
        <w:t xml:space="preserve"> </w:t>
      </w:r>
      <w:r w:rsidRPr="00CC4F07">
        <w:rPr>
          <w:b/>
          <w:sz w:val="26"/>
          <w:szCs w:val="26"/>
          <w:lang w:eastAsia="zh-CN"/>
        </w:rPr>
        <w:t>статью 42 изложить в следующей редакции:</w:t>
      </w:r>
    </w:p>
    <w:p w:rsidR="00CC4F07" w:rsidRPr="00CC4F07" w:rsidRDefault="00CC4F07" w:rsidP="00CC4F07">
      <w:pPr>
        <w:suppressAutoHyphens/>
        <w:spacing w:line="252" w:lineRule="auto"/>
        <w:ind w:firstLine="709"/>
        <w:jc w:val="both"/>
        <w:rPr>
          <w:sz w:val="28"/>
          <w:szCs w:val="28"/>
        </w:rPr>
      </w:pPr>
      <w:r w:rsidRPr="00CC4F07">
        <w:rPr>
          <w:sz w:val="26"/>
          <w:szCs w:val="26"/>
          <w:lang w:eastAsia="zh-CN"/>
        </w:rPr>
        <w:t>«</w:t>
      </w:r>
      <w:r w:rsidRPr="00CC4F07">
        <w:rPr>
          <w:b/>
          <w:sz w:val="26"/>
          <w:szCs w:val="26"/>
          <w:lang w:eastAsia="zh-CN"/>
        </w:rPr>
        <w:t xml:space="preserve">Статья 42. Исполнение полномочий главы </w:t>
      </w:r>
      <w:r w:rsidRPr="00CC4F07">
        <w:rPr>
          <w:b/>
          <w:sz w:val="28"/>
          <w:szCs w:val="28"/>
        </w:rPr>
        <w:t>муниципального образования</w:t>
      </w:r>
    </w:p>
    <w:p w:rsidR="00CC4F07" w:rsidRPr="00CC4F07" w:rsidRDefault="00CC4F07" w:rsidP="00CC4F07">
      <w:pPr>
        <w:suppressAutoHyphens/>
        <w:ind w:firstLine="708"/>
        <w:jc w:val="both"/>
        <w:rPr>
          <w:sz w:val="26"/>
          <w:szCs w:val="26"/>
          <w:lang w:eastAsia="zh-CN"/>
        </w:rPr>
      </w:pPr>
      <w:r w:rsidRPr="00CC4F07">
        <w:rPr>
          <w:sz w:val="26"/>
          <w:szCs w:val="26"/>
          <w:lang w:eastAsia="zh-CN"/>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 его полномочия временно исполняет заместитель главы муниципального образования. В случае отсутствия заместителя главы муниципального образования, либо если он не назначен, полномочия главы муниципального образования временно исполняет муниципальный служащий в соответствии с закрепленными за ним должностными обязанностями.»</w:t>
      </w:r>
    </w:p>
    <w:p w:rsidR="00CC4F07" w:rsidRPr="00CC4F07" w:rsidRDefault="00CC4F07" w:rsidP="00CC4F07">
      <w:pPr>
        <w:suppressAutoHyphens/>
        <w:spacing w:line="252" w:lineRule="auto"/>
        <w:ind w:firstLine="709"/>
        <w:jc w:val="both"/>
        <w:rPr>
          <w:sz w:val="28"/>
          <w:szCs w:val="28"/>
        </w:rPr>
      </w:pPr>
      <w:r w:rsidRPr="00CC4F07">
        <w:rPr>
          <w:sz w:val="26"/>
          <w:szCs w:val="26"/>
          <w:lang w:eastAsia="zh-CN"/>
        </w:rPr>
        <w:t>2</w:t>
      </w:r>
      <w:r w:rsidRPr="00CC4F07">
        <w:rPr>
          <w:i/>
          <w:sz w:val="26"/>
          <w:szCs w:val="26"/>
          <w:lang w:eastAsia="zh-CN"/>
        </w:rPr>
        <w:t xml:space="preserve">. </w:t>
      </w:r>
      <w:r w:rsidRPr="00CC4F07">
        <w:rPr>
          <w:sz w:val="26"/>
          <w:szCs w:val="26"/>
          <w:lang w:eastAsia="zh-CN"/>
        </w:rPr>
        <w:t>В случае временного отсутствия главы сельсовета (отпуск, болезнь, командировка)</w:t>
      </w:r>
      <w:r w:rsidRPr="00CC4F07">
        <w:rPr>
          <w:sz w:val="26"/>
          <w:szCs w:val="26"/>
          <w:vertAlign w:val="superscript"/>
          <w:lang w:eastAsia="zh-CN"/>
        </w:rPr>
        <w:footnoteReference w:id="1"/>
      </w:r>
      <w:r w:rsidRPr="00CC4F07">
        <w:rPr>
          <w:sz w:val="26"/>
          <w:szCs w:val="26"/>
          <w:lang w:eastAsia="zh-CN"/>
        </w:rPr>
        <w:t xml:space="preserve"> его полномочия исполняет заместитель </w:t>
      </w:r>
      <w:r w:rsidRPr="00CC4F07">
        <w:rPr>
          <w:sz w:val="28"/>
          <w:szCs w:val="28"/>
        </w:rPr>
        <w:t>главы сельсовета, а в случае его отсутствия – муниципальный служащий, в соответствии с закрепленными за ним должностными обязанностями.».</w:t>
      </w:r>
    </w:p>
    <w:p w:rsidR="00CC4F07" w:rsidRPr="00CC4F07" w:rsidRDefault="00CC4F07" w:rsidP="00CC4F07">
      <w:pPr>
        <w:suppressAutoHyphens/>
        <w:spacing w:line="252" w:lineRule="auto"/>
        <w:jc w:val="both"/>
        <w:rPr>
          <w:sz w:val="28"/>
          <w:szCs w:val="28"/>
        </w:rPr>
      </w:pPr>
      <w:r w:rsidRPr="00CC4F07">
        <w:rPr>
          <w:sz w:val="26"/>
          <w:szCs w:val="26"/>
        </w:rPr>
        <w:t xml:space="preserve">    </w:t>
      </w:r>
      <w:r w:rsidRPr="00CC4F07">
        <w:rPr>
          <w:b/>
          <w:sz w:val="26"/>
          <w:szCs w:val="26"/>
        </w:rPr>
        <w:t>2</w:t>
      </w:r>
      <w:r w:rsidRPr="00CC4F07">
        <w:rPr>
          <w:sz w:val="26"/>
          <w:szCs w:val="26"/>
        </w:rPr>
        <w:t xml:space="preserve">. Контроль за исполнением настоящего Решения возложить на возложить </w:t>
      </w:r>
      <w:r w:rsidRPr="00CC4F07">
        <w:rPr>
          <w:sz w:val="28"/>
          <w:szCs w:val="28"/>
        </w:rPr>
        <w:t>на главу сельсовета.</w:t>
      </w:r>
    </w:p>
    <w:p w:rsidR="00CC4F07" w:rsidRPr="00CC4F07" w:rsidRDefault="00CC4F07" w:rsidP="00CC4F07">
      <w:pPr>
        <w:widowControl w:val="0"/>
        <w:tabs>
          <w:tab w:val="left" w:pos="1134"/>
          <w:tab w:val="left" w:pos="1276"/>
        </w:tabs>
        <w:suppressAutoHyphens/>
        <w:jc w:val="both"/>
        <w:rPr>
          <w:bCs/>
          <w:sz w:val="28"/>
          <w:szCs w:val="28"/>
        </w:rPr>
      </w:pPr>
      <w:r w:rsidRPr="00CC4F07">
        <w:rPr>
          <w:sz w:val="26"/>
          <w:szCs w:val="26"/>
        </w:rPr>
        <w:t xml:space="preserve">    </w:t>
      </w:r>
      <w:r w:rsidRPr="00CC4F07">
        <w:rPr>
          <w:b/>
          <w:sz w:val="26"/>
          <w:szCs w:val="26"/>
        </w:rPr>
        <w:t>3</w:t>
      </w:r>
      <w:r w:rsidRPr="00CC4F07">
        <w:rPr>
          <w:sz w:val="26"/>
          <w:szCs w:val="26"/>
        </w:rPr>
        <w:t xml:space="preserve">. </w:t>
      </w:r>
      <w:r w:rsidRPr="00CC4F07">
        <w:rPr>
          <w:sz w:val="28"/>
          <w:szCs w:val="28"/>
        </w:rPr>
        <w:t>Глава Усть-Ярульского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CC4F07" w:rsidRPr="00CC4F07" w:rsidRDefault="00CC4F07" w:rsidP="00CC4F07">
      <w:pPr>
        <w:suppressAutoHyphens/>
        <w:spacing w:after="160" w:line="252" w:lineRule="auto"/>
        <w:ind w:right="21"/>
        <w:rPr>
          <w:sz w:val="28"/>
          <w:szCs w:val="28"/>
        </w:rPr>
      </w:pPr>
      <w:r w:rsidRPr="00CC4F07">
        <w:rPr>
          <w:bCs/>
          <w:sz w:val="28"/>
          <w:szCs w:val="28"/>
        </w:rPr>
        <w:t xml:space="preserve">     </w:t>
      </w:r>
      <w:r w:rsidRPr="00CC4F07">
        <w:rPr>
          <w:b/>
          <w:bCs/>
          <w:sz w:val="28"/>
          <w:szCs w:val="28"/>
        </w:rPr>
        <w:t>4</w:t>
      </w:r>
      <w:r w:rsidRPr="00CC4F07">
        <w:rPr>
          <w:bCs/>
          <w:sz w:val="28"/>
          <w:szCs w:val="28"/>
        </w:rPr>
        <w:t xml:space="preserve">. </w:t>
      </w:r>
      <w:r w:rsidRPr="00CC4F07">
        <w:rPr>
          <w:sz w:val="28"/>
          <w:szCs w:val="28"/>
        </w:rPr>
        <w:t>Решение вступает в силу в день, следующий за днем его официального опубликования в печатном издании «</w:t>
      </w:r>
      <w:proofErr w:type="spellStart"/>
      <w:r w:rsidRPr="00CC4F07">
        <w:rPr>
          <w:sz w:val="28"/>
          <w:szCs w:val="28"/>
        </w:rPr>
        <w:t>Усть-Ярульский</w:t>
      </w:r>
      <w:proofErr w:type="spellEnd"/>
      <w:r w:rsidRPr="00CC4F07">
        <w:rPr>
          <w:sz w:val="28"/>
          <w:szCs w:val="28"/>
        </w:rPr>
        <w:t xml:space="preserve"> вестник» </w:t>
      </w:r>
    </w:p>
    <w:p w:rsidR="00CC4F07" w:rsidRPr="00CC4F07" w:rsidRDefault="00CC4F07" w:rsidP="00CC4F07">
      <w:pPr>
        <w:spacing w:after="200" w:line="276" w:lineRule="auto"/>
        <w:ind w:right="21"/>
        <w:rPr>
          <w:sz w:val="28"/>
          <w:szCs w:val="28"/>
        </w:rPr>
      </w:pPr>
    </w:p>
    <w:p w:rsidR="00CC4F07" w:rsidRPr="00CC4F07" w:rsidRDefault="00CC4F07" w:rsidP="00CC4F07">
      <w:pPr>
        <w:spacing w:after="200" w:line="276" w:lineRule="auto"/>
        <w:ind w:right="21"/>
        <w:rPr>
          <w:sz w:val="28"/>
          <w:szCs w:val="28"/>
        </w:rPr>
      </w:pPr>
    </w:p>
    <w:p w:rsidR="00CC4F07" w:rsidRPr="00CC4F07" w:rsidRDefault="00CC4F07" w:rsidP="00CC4F07">
      <w:pPr>
        <w:spacing w:line="276" w:lineRule="auto"/>
        <w:ind w:right="21"/>
        <w:rPr>
          <w:sz w:val="28"/>
          <w:szCs w:val="28"/>
        </w:rPr>
      </w:pPr>
      <w:r w:rsidRPr="00CC4F07">
        <w:rPr>
          <w:sz w:val="28"/>
          <w:szCs w:val="28"/>
        </w:rPr>
        <w:t xml:space="preserve">Председатель Усть-Ярульского сельского                               Е.В. </w:t>
      </w:r>
      <w:proofErr w:type="spellStart"/>
      <w:r w:rsidRPr="00CC4F07">
        <w:rPr>
          <w:sz w:val="28"/>
          <w:szCs w:val="28"/>
        </w:rPr>
        <w:t>Виншу</w:t>
      </w:r>
      <w:proofErr w:type="spellEnd"/>
      <w:r w:rsidRPr="00CC4F07">
        <w:rPr>
          <w:sz w:val="28"/>
          <w:szCs w:val="28"/>
        </w:rPr>
        <w:t xml:space="preserve">    </w:t>
      </w:r>
    </w:p>
    <w:p w:rsidR="00CC4F07" w:rsidRPr="00CC4F07" w:rsidRDefault="00CC4F07" w:rsidP="00CC4F07">
      <w:pPr>
        <w:spacing w:line="276" w:lineRule="auto"/>
        <w:ind w:right="21"/>
        <w:rPr>
          <w:sz w:val="28"/>
          <w:szCs w:val="28"/>
        </w:rPr>
      </w:pPr>
      <w:r w:rsidRPr="00CC4F07">
        <w:rPr>
          <w:sz w:val="28"/>
          <w:szCs w:val="28"/>
        </w:rPr>
        <w:t xml:space="preserve">Совета депутатов                                                                         </w:t>
      </w:r>
    </w:p>
    <w:p w:rsidR="00CC4F07" w:rsidRPr="00CC4F07" w:rsidRDefault="00CC4F07" w:rsidP="00CC4F07">
      <w:pPr>
        <w:spacing w:line="276" w:lineRule="auto"/>
        <w:ind w:right="21"/>
        <w:rPr>
          <w:sz w:val="28"/>
          <w:szCs w:val="28"/>
        </w:rPr>
      </w:pPr>
    </w:p>
    <w:p w:rsidR="00CC4F07" w:rsidRPr="00CC4F07" w:rsidRDefault="00CC4F07" w:rsidP="00CC4F07">
      <w:pPr>
        <w:spacing w:after="200" w:line="276" w:lineRule="auto"/>
        <w:ind w:right="21"/>
        <w:rPr>
          <w:sz w:val="28"/>
          <w:szCs w:val="28"/>
        </w:rPr>
      </w:pPr>
    </w:p>
    <w:p w:rsidR="00CC4F07" w:rsidRPr="00CC4F07" w:rsidRDefault="00CC4F07" w:rsidP="00CC4F07">
      <w:pPr>
        <w:spacing w:after="200" w:line="276" w:lineRule="auto"/>
        <w:ind w:right="21"/>
        <w:rPr>
          <w:sz w:val="28"/>
          <w:szCs w:val="28"/>
        </w:rPr>
      </w:pPr>
      <w:r w:rsidRPr="00CC4F07">
        <w:rPr>
          <w:sz w:val="28"/>
          <w:szCs w:val="28"/>
        </w:rPr>
        <w:t xml:space="preserve">Глава Усть-Ярульского сельсовета                                          М.Д. </w:t>
      </w:r>
      <w:proofErr w:type="spellStart"/>
      <w:r w:rsidRPr="00CC4F07">
        <w:rPr>
          <w:sz w:val="28"/>
          <w:szCs w:val="28"/>
        </w:rPr>
        <w:t>Дезиндорф</w:t>
      </w:r>
      <w:proofErr w:type="spellEnd"/>
      <w:r w:rsidRPr="00CC4F07">
        <w:rPr>
          <w:sz w:val="28"/>
          <w:szCs w:val="28"/>
        </w:rPr>
        <w:t xml:space="preserve">                                                                  </w:t>
      </w:r>
    </w:p>
    <w:p w:rsidR="00CC4F07" w:rsidRPr="00CC4F07" w:rsidRDefault="00CC4F07" w:rsidP="00CC4F07">
      <w:pPr>
        <w:tabs>
          <w:tab w:val="left" w:pos="780"/>
        </w:tabs>
        <w:suppressAutoHyphens/>
        <w:ind w:right="-1"/>
        <w:jc w:val="both"/>
        <w:rPr>
          <w:bCs/>
          <w:i/>
          <w:sz w:val="26"/>
          <w:szCs w:val="26"/>
        </w:rPr>
      </w:pPr>
    </w:p>
    <w:p w:rsidR="00CC4F07" w:rsidRPr="00CC4F07" w:rsidRDefault="00CC4F07" w:rsidP="00CC4F07">
      <w:pPr>
        <w:tabs>
          <w:tab w:val="left" w:pos="780"/>
        </w:tabs>
        <w:suppressAutoHyphens/>
        <w:ind w:right="-1"/>
        <w:jc w:val="both"/>
        <w:rPr>
          <w:bCs/>
          <w:i/>
          <w:sz w:val="26"/>
          <w:szCs w:val="26"/>
        </w:rPr>
      </w:pPr>
    </w:p>
    <w:p w:rsidR="00CC4F07" w:rsidRPr="00CC4F07" w:rsidRDefault="00CC4F07" w:rsidP="00CC4F07">
      <w:pPr>
        <w:tabs>
          <w:tab w:val="left" w:pos="780"/>
        </w:tabs>
        <w:suppressAutoHyphens/>
        <w:ind w:right="-1"/>
        <w:jc w:val="both"/>
        <w:rPr>
          <w:bCs/>
          <w:i/>
          <w:sz w:val="26"/>
          <w:szCs w:val="26"/>
        </w:rPr>
      </w:pPr>
    </w:p>
    <w:p w:rsidR="00CC4F07" w:rsidRPr="00CC4F07" w:rsidRDefault="00CC4F07" w:rsidP="00CC4F07">
      <w:pPr>
        <w:suppressAutoHyphens/>
        <w:spacing w:after="160" w:line="252" w:lineRule="auto"/>
        <w:rPr>
          <w:rFonts w:ascii="Calibri" w:eastAsia="Calibri" w:hAnsi="Calibri" w:cs="Calibri"/>
          <w:sz w:val="22"/>
          <w:szCs w:val="22"/>
          <w:lang w:eastAsia="zh-CN"/>
        </w:rPr>
      </w:pPr>
    </w:p>
    <w:p w:rsidR="00CC4F07" w:rsidRPr="00CC4F07" w:rsidRDefault="00CC4F07" w:rsidP="00CC4F07">
      <w:pPr>
        <w:suppressAutoHyphens/>
        <w:spacing w:after="160" w:line="252" w:lineRule="auto"/>
        <w:rPr>
          <w:rFonts w:ascii="Calibri" w:eastAsia="Calibri" w:hAnsi="Calibri" w:cs="Calibri"/>
          <w:sz w:val="22"/>
          <w:szCs w:val="22"/>
          <w:lang w:eastAsia="zh-CN"/>
        </w:rPr>
      </w:pPr>
    </w:p>
    <w:p w:rsidR="00CB5779" w:rsidRPr="007334F2" w:rsidRDefault="00CB5779" w:rsidP="007334F2">
      <w:pPr>
        <w:keepNext/>
        <w:keepLines/>
        <w:suppressAutoHyphens/>
        <w:ind w:right="-1" w:firstLine="709"/>
        <w:rPr>
          <w:b/>
          <w:bCs/>
          <w:sz w:val="26"/>
          <w:szCs w:val="26"/>
        </w:rPr>
      </w:pPr>
    </w:p>
    <w:sectPr w:rsidR="00CB5779" w:rsidRPr="007334F2" w:rsidSect="004B493C">
      <w:pgSz w:w="11906" w:h="16838"/>
      <w:pgMar w:top="1134" w:right="991" w:bottom="1134" w:left="1701" w:header="720" w:footer="720" w:gutter="0"/>
      <w:cols w:space="720"/>
      <w:docGrid w:linePitch="24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AB2" w:rsidRDefault="008F5AB2">
      <w:r>
        <w:separator/>
      </w:r>
    </w:p>
  </w:endnote>
  <w:endnote w:type="continuationSeparator" w:id="0">
    <w:p w:rsidR="008F5AB2" w:rsidRDefault="008F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AB2" w:rsidRDefault="008F5AB2">
      <w:r>
        <w:separator/>
      </w:r>
    </w:p>
  </w:footnote>
  <w:footnote w:type="continuationSeparator" w:id="0">
    <w:p w:rsidR="008F5AB2" w:rsidRDefault="008F5AB2">
      <w:r>
        <w:continuationSeparator/>
      </w:r>
    </w:p>
  </w:footnote>
  <w:footnote w:id="1">
    <w:p w:rsidR="00CC4F07" w:rsidRDefault="00CC4F07" w:rsidP="00CC4F07">
      <w:pPr>
        <w:pStyle w:val="a9"/>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5A63C7"/>
    <w:multiLevelType w:val="hybridMultilevel"/>
    <w:tmpl w:val="2EFCF654"/>
    <w:lvl w:ilvl="0" w:tplc="7F6A885E">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F277E1C"/>
    <w:multiLevelType w:val="multilevel"/>
    <w:tmpl w:val="4418AAC4"/>
    <w:lvl w:ilvl="0">
      <w:start w:val="1"/>
      <w:numFmt w:val="decimal"/>
      <w:lvlText w:val="%1."/>
      <w:lvlJc w:val="left"/>
      <w:pPr>
        <w:ind w:left="1211"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nsid w:val="124468DA"/>
    <w:multiLevelType w:val="multilevel"/>
    <w:tmpl w:val="5AB446E6"/>
    <w:lvl w:ilvl="0">
      <w:start w:val="2"/>
      <w:numFmt w:val="decimal"/>
      <w:lvlText w:val="%1."/>
      <w:lvlJc w:val="left"/>
      <w:pPr>
        <w:ind w:left="564"/>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5">
    <w:nsid w:val="29820E98"/>
    <w:multiLevelType w:val="hybridMultilevel"/>
    <w:tmpl w:val="3FA899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7484CA6">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BF38AC"/>
    <w:multiLevelType w:val="multilevel"/>
    <w:tmpl w:val="32E29122"/>
    <w:lvl w:ilvl="0">
      <w:start w:val="1"/>
      <w:numFmt w:val="decimal"/>
      <w:lvlText w:val="%1."/>
      <w:lvlJc w:val="left"/>
      <w:pPr>
        <w:ind w:left="2081" w:hanging="1230"/>
      </w:pPr>
      <w:rPr>
        <w:rFonts w:hint="default"/>
      </w:rPr>
    </w:lvl>
    <w:lvl w:ilvl="1">
      <w:start w:val="1"/>
      <w:numFmt w:val="decimal"/>
      <w:isLgl/>
      <w:lvlText w:val="%1.%2."/>
      <w:lvlJc w:val="left"/>
      <w:pPr>
        <w:ind w:left="2801" w:hanging="720"/>
      </w:pPr>
      <w:rPr>
        <w:rFonts w:hint="default"/>
      </w:rPr>
    </w:lvl>
    <w:lvl w:ilvl="2">
      <w:start w:val="1"/>
      <w:numFmt w:val="decimal"/>
      <w:isLgl/>
      <w:lvlText w:val="%1.%2.%3."/>
      <w:lvlJc w:val="left"/>
      <w:pPr>
        <w:ind w:left="4031" w:hanging="720"/>
      </w:pPr>
      <w:rPr>
        <w:rFonts w:hint="default"/>
      </w:rPr>
    </w:lvl>
    <w:lvl w:ilvl="3">
      <w:start w:val="1"/>
      <w:numFmt w:val="decimal"/>
      <w:isLgl/>
      <w:lvlText w:val="%1.%2.%3.%4."/>
      <w:lvlJc w:val="left"/>
      <w:pPr>
        <w:ind w:left="5621" w:hanging="1080"/>
      </w:pPr>
      <w:rPr>
        <w:rFonts w:hint="default"/>
      </w:rPr>
    </w:lvl>
    <w:lvl w:ilvl="4">
      <w:start w:val="1"/>
      <w:numFmt w:val="decimal"/>
      <w:isLgl/>
      <w:lvlText w:val="%1.%2.%3.%4.%5."/>
      <w:lvlJc w:val="left"/>
      <w:pPr>
        <w:ind w:left="6851" w:hanging="1080"/>
      </w:pPr>
      <w:rPr>
        <w:rFonts w:hint="default"/>
      </w:rPr>
    </w:lvl>
    <w:lvl w:ilvl="5">
      <w:start w:val="1"/>
      <w:numFmt w:val="decimal"/>
      <w:isLgl/>
      <w:lvlText w:val="%1.%2.%3.%4.%5.%6."/>
      <w:lvlJc w:val="left"/>
      <w:pPr>
        <w:ind w:left="8441" w:hanging="1440"/>
      </w:pPr>
      <w:rPr>
        <w:rFonts w:hint="default"/>
      </w:rPr>
    </w:lvl>
    <w:lvl w:ilvl="6">
      <w:start w:val="1"/>
      <w:numFmt w:val="decimal"/>
      <w:isLgl/>
      <w:lvlText w:val="%1.%2.%3.%4.%5.%6.%7."/>
      <w:lvlJc w:val="left"/>
      <w:pPr>
        <w:ind w:left="10031" w:hanging="1800"/>
      </w:pPr>
      <w:rPr>
        <w:rFonts w:hint="default"/>
      </w:rPr>
    </w:lvl>
    <w:lvl w:ilvl="7">
      <w:start w:val="1"/>
      <w:numFmt w:val="decimal"/>
      <w:isLgl/>
      <w:lvlText w:val="%1.%2.%3.%4.%5.%6.%7.%8."/>
      <w:lvlJc w:val="left"/>
      <w:pPr>
        <w:ind w:left="11261" w:hanging="1800"/>
      </w:pPr>
      <w:rPr>
        <w:rFonts w:hint="default"/>
      </w:rPr>
    </w:lvl>
    <w:lvl w:ilvl="8">
      <w:start w:val="1"/>
      <w:numFmt w:val="decimal"/>
      <w:isLgl/>
      <w:lvlText w:val="%1.%2.%3.%4.%5.%6.%7.%8.%9."/>
      <w:lvlJc w:val="left"/>
      <w:pPr>
        <w:ind w:left="12851" w:hanging="2160"/>
      </w:pPr>
      <w:rPr>
        <w:rFonts w:hint="default"/>
      </w:rPr>
    </w:lvl>
  </w:abstractNum>
  <w:abstractNum w:abstractNumId="7">
    <w:nsid w:val="31AC5B96"/>
    <w:multiLevelType w:val="multilevel"/>
    <w:tmpl w:val="A536BC40"/>
    <w:lvl w:ilvl="0">
      <w:start w:val="3"/>
      <w:numFmt w:val="decimal"/>
      <w:lvlText w:val="%1."/>
      <w:lvlJc w:val="left"/>
      <w:pPr>
        <w:ind w:left="450" w:hanging="450"/>
      </w:pPr>
      <w:rPr>
        <w:rFonts w:hint="default"/>
      </w:rPr>
    </w:lvl>
    <w:lvl w:ilvl="1">
      <w:start w:val="2"/>
      <w:numFmt w:val="decimal"/>
      <w:lvlText w:val="%1.%2."/>
      <w:lvlJc w:val="left"/>
      <w:pPr>
        <w:ind w:left="2801" w:hanging="720"/>
      </w:pPr>
      <w:rPr>
        <w:rFonts w:hint="default"/>
      </w:rPr>
    </w:lvl>
    <w:lvl w:ilvl="2">
      <w:start w:val="1"/>
      <w:numFmt w:val="decimal"/>
      <w:lvlText w:val="%1.%2.%3."/>
      <w:lvlJc w:val="left"/>
      <w:pPr>
        <w:ind w:left="4882" w:hanging="720"/>
      </w:pPr>
      <w:rPr>
        <w:rFonts w:hint="default"/>
      </w:rPr>
    </w:lvl>
    <w:lvl w:ilvl="3">
      <w:start w:val="1"/>
      <w:numFmt w:val="decimal"/>
      <w:lvlText w:val="%1.%2.%3.%4."/>
      <w:lvlJc w:val="left"/>
      <w:pPr>
        <w:ind w:left="7323" w:hanging="1080"/>
      </w:pPr>
      <w:rPr>
        <w:rFonts w:hint="default"/>
      </w:rPr>
    </w:lvl>
    <w:lvl w:ilvl="4">
      <w:start w:val="1"/>
      <w:numFmt w:val="decimal"/>
      <w:lvlText w:val="%1.%2.%3.%4.%5."/>
      <w:lvlJc w:val="left"/>
      <w:pPr>
        <w:ind w:left="9404" w:hanging="1080"/>
      </w:pPr>
      <w:rPr>
        <w:rFonts w:hint="default"/>
      </w:rPr>
    </w:lvl>
    <w:lvl w:ilvl="5">
      <w:start w:val="1"/>
      <w:numFmt w:val="decimal"/>
      <w:lvlText w:val="%1.%2.%3.%4.%5.%6."/>
      <w:lvlJc w:val="left"/>
      <w:pPr>
        <w:ind w:left="11845" w:hanging="1440"/>
      </w:pPr>
      <w:rPr>
        <w:rFonts w:hint="default"/>
      </w:rPr>
    </w:lvl>
    <w:lvl w:ilvl="6">
      <w:start w:val="1"/>
      <w:numFmt w:val="decimal"/>
      <w:lvlText w:val="%1.%2.%3.%4.%5.%6.%7."/>
      <w:lvlJc w:val="left"/>
      <w:pPr>
        <w:ind w:left="14286" w:hanging="1800"/>
      </w:pPr>
      <w:rPr>
        <w:rFonts w:hint="default"/>
      </w:rPr>
    </w:lvl>
    <w:lvl w:ilvl="7">
      <w:start w:val="1"/>
      <w:numFmt w:val="decimal"/>
      <w:lvlText w:val="%1.%2.%3.%4.%5.%6.%7.%8."/>
      <w:lvlJc w:val="left"/>
      <w:pPr>
        <w:ind w:left="16367" w:hanging="1800"/>
      </w:pPr>
      <w:rPr>
        <w:rFonts w:hint="default"/>
      </w:rPr>
    </w:lvl>
    <w:lvl w:ilvl="8">
      <w:start w:val="1"/>
      <w:numFmt w:val="decimal"/>
      <w:lvlText w:val="%1.%2.%3.%4.%5.%6.%7.%8.%9."/>
      <w:lvlJc w:val="left"/>
      <w:pPr>
        <w:ind w:left="18808" w:hanging="2160"/>
      </w:pPr>
      <w:rPr>
        <w:rFonts w:hint="default"/>
      </w:rPr>
    </w:lvl>
  </w:abstractNum>
  <w:abstractNum w:abstractNumId="8">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F2241B9"/>
    <w:multiLevelType w:val="hybridMultilevel"/>
    <w:tmpl w:val="9CC0FFC4"/>
    <w:lvl w:ilvl="0" w:tplc="8F02AB5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478A4150"/>
    <w:multiLevelType w:val="hybridMultilevel"/>
    <w:tmpl w:val="3022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1AE2745"/>
    <w:multiLevelType w:val="hybridMultilevel"/>
    <w:tmpl w:val="3C527918"/>
    <w:lvl w:ilvl="0" w:tplc="E2707A1E">
      <w:start w:val="1"/>
      <w:numFmt w:val="decimal"/>
      <w:lvlText w:val="%1."/>
      <w:lvlJc w:val="left"/>
      <w:pPr>
        <w:ind w:left="934" w:hanging="360"/>
      </w:pPr>
      <w:rPr>
        <w:rFonts w:hint="default"/>
      </w:rPr>
    </w:lvl>
    <w:lvl w:ilvl="1" w:tplc="04190019" w:tentative="1">
      <w:start w:val="1"/>
      <w:numFmt w:val="lowerLetter"/>
      <w:lvlText w:val="%2."/>
      <w:lvlJc w:val="left"/>
      <w:pPr>
        <w:ind w:left="1654" w:hanging="360"/>
      </w:pPr>
    </w:lvl>
    <w:lvl w:ilvl="2" w:tplc="0419001B" w:tentative="1">
      <w:start w:val="1"/>
      <w:numFmt w:val="lowerRoman"/>
      <w:lvlText w:val="%3."/>
      <w:lvlJc w:val="right"/>
      <w:pPr>
        <w:ind w:left="2374" w:hanging="180"/>
      </w:pPr>
    </w:lvl>
    <w:lvl w:ilvl="3" w:tplc="0419000F" w:tentative="1">
      <w:start w:val="1"/>
      <w:numFmt w:val="decimal"/>
      <w:lvlText w:val="%4."/>
      <w:lvlJc w:val="left"/>
      <w:pPr>
        <w:ind w:left="3094" w:hanging="360"/>
      </w:pPr>
    </w:lvl>
    <w:lvl w:ilvl="4" w:tplc="04190019" w:tentative="1">
      <w:start w:val="1"/>
      <w:numFmt w:val="lowerLetter"/>
      <w:lvlText w:val="%5."/>
      <w:lvlJc w:val="left"/>
      <w:pPr>
        <w:ind w:left="3814" w:hanging="360"/>
      </w:pPr>
    </w:lvl>
    <w:lvl w:ilvl="5" w:tplc="0419001B" w:tentative="1">
      <w:start w:val="1"/>
      <w:numFmt w:val="lowerRoman"/>
      <w:lvlText w:val="%6."/>
      <w:lvlJc w:val="right"/>
      <w:pPr>
        <w:ind w:left="4534" w:hanging="180"/>
      </w:pPr>
    </w:lvl>
    <w:lvl w:ilvl="6" w:tplc="0419000F" w:tentative="1">
      <w:start w:val="1"/>
      <w:numFmt w:val="decimal"/>
      <w:lvlText w:val="%7."/>
      <w:lvlJc w:val="left"/>
      <w:pPr>
        <w:ind w:left="5254" w:hanging="360"/>
      </w:pPr>
    </w:lvl>
    <w:lvl w:ilvl="7" w:tplc="04190019" w:tentative="1">
      <w:start w:val="1"/>
      <w:numFmt w:val="lowerLetter"/>
      <w:lvlText w:val="%8."/>
      <w:lvlJc w:val="left"/>
      <w:pPr>
        <w:ind w:left="5974" w:hanging="360"/>
      </w:pPr>
    </w:lvl>
    <w:lvl w:ilvl="8" w:tplc="0419001B" w:tentative="1">
      <w:start w:val="1"/>
      <w:numFmt w:val="lowerRoman"/>
      <w:lvlText w:val="%9."/>
      <w:lvlJc w:val="right"/>
      <w:pPr>
        <w:ind w:left="6694" w:hanging="180"/>
      </w:pPr>
    </w:lvl>
  </w:abstractNum>
  <w:abstractNum w:abstractNumId="13">
    <w:nsid w:val="640447F1"/>
    <w:multiLevelType w:val="hybridMultilevel"/>
    <w:tmpl w:val="765AF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153C62"/>
    <w:multiLevelType w:val="hybridMultilevel"/>
    <w:tmpl w:val="68F01B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DFC1ADD"/>
    <w:multiLevelType w:val="hybridMultilevel"/>
    <w:tmpl w:val="DE7CB882"/>
    <w:lvl w:ilvl="0" w:tplc="0419000F">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20745F2"/>
    <w:multiLevelType w:val="hybridMultilevel"/>
    <w:tmpl w:val="4C3ADA72"/>
    <w:lvl w:ilvl="0" w:tplc="D5EC60A6">
      <w:start w:val="1"/>
      <w:numFmt w:val="decimal"/>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5"/>
  </w:num>
  <w:num w:numId="3">
    <w:abstractNumId w:val="10"/>
  </w:num>
  <w:num w:numId="4">
    <w:abstractNumId w:val="14"/>
  </w:num>
  <w:num w:numId="5">
    <w:abstractNumId w:val="6"/>
  </w:num>
  <w:num w:numId="6">
    <w:abstractNumId w:val="7"/>
  </w:num>
  <w:num w:numId="7">
    <w:abstractNumId w:val="13"/>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16"/>
  </w:num>
  <w:num w:numId="13">
    <w:abstractNumId w:val="17"/>
  </w:num>
  <w:num w:numId="14">
    <w:abstractNumId w:val="4"/>
  </w:num>
  <w:num w:numId="15">
    <w:abstractNumId w:val="3"/>
  </w:num>
  <w:num w:numId="16">
    <w:abstractNumId w:val="11"/>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42"/>
    <w:rsid w:val="0001482D"/>
    <w:rsid w:val="00067E6C"/>
    <w:rsid w:val="00082ACE"/>
    <w:rsid w:val="00095586"/>
    <w:rsid w:val="000E4B9F"/>
    <w:rsid w:val="00120D1C"/>
    <w:rsid w:val="0013343C"/>
    <w:rsid w:val="00140F22"/>
    <w:rsid w:val="00176B5F"/>
    <w:rsid w:val="001D5AC4"/>
    <w:rsid w:val="001E1317"/>
    <w:rsid w:val="001E1FEC"/>
    <w:rsid w:val="00215C86"/>
    <w:rsid w:val="00217422"/>
    <w:rsid w:val="002266C8"/>
    <w:rsid w:val="00246DC0"/>
    <w:rsid w:val="002504AD"/>
    <w:rsid w:val="00282E80"/>
    <w:rsid w:val="00285257"/>
    <w:rsid w:val="00293334"/>
    <w:rsid w:val="002C4A27"/>
    <w:rsid w:val="002D4AB5"/>
    <w:rsid w:val="002E2718"/>
    <w:rsid w:val="0031023A"/>
    <w:rsid w:val="0033656D"/>
    <w:rsid w:val="0034256A"/>
    <w:rsid w:val="00344F65"/>
    <w:rsid w:val="00365F11"/>
    <w:rsid w:val="00374ECF"/>
    <w:rsid w:val="003D32A7"/>
    <w:rsid w:val="003D5095"/>
    <w:rsid w:val="003F165D"/>
    <w:rsid w:val="00413BB5"/>
    <w:rsid w:val="004159AE"/>
    <w:rsid w:val="004603BB"/>
    <w:rsid w:val="00475197"/>
    <w:rsid w:val="004B493C"/>
    <w:rsid w:val="004D2A3D"/>
    <w:rsid w:val="004E254B"/>
    <w:rsid w:val="005159CC"/>
    <w:rsid w:val="00531CCD"/>
    <w:rsid w:val="00547A5A"/>
    <w:rsid w:val="00555C1B"/>
    <w:rsid w:val="0058210F"/>
    <w:rsid w:val="00584F02"/>
    <w:rsid w:val="00597D09"/>
    <w:rsid w:val="005A476F"/>
    <w:rsid w:val="005E376E"/>
    <w:rsid w:val="00624970"/>
    <w:rsid w:val="00657EF7"/>
    <w:rsid w:val="00674D0A"/>
    <w:rsid w:val="006B1B79"/>
    <w:rsid w:val="006D559D"/>
    <w:rsid w:val="006D62F0"/>
    <w:rsid w:val="00713227"/>
    <w:rsid w:val="007334F2"/>
    <w:rsid w:val="00746611"/>
    <w:rsid w:val="00780164"/>
    <w:rsid w:val="00781437"/>
    <w:rsid w:val="00796D9C"/>
    <w:rsid w:val="007A0B3F"/>
    <w:rsid w:val="007A1E8A"/>
    <w:rsid w:val="007A1F68"/>
    <w:rsid w:val="007F6FD1"/>
    <w:rsid w:val="00801C42"/>
    <w:rsid w:val="008065BC"/>
    <w:rsid w:val="00807F4B"/>
    <w:rsid w:val="00833D2B"/>
    <w:rsid w:val="008E61F8"/>
    <w:rsid w:val="008F5AB2"/>
    <w:rsid w:val="009273CE"/>
    <w:rsid w:val="009327D5"/>
    <w:rsid w:val="00955D15"/>
    <w:rsid w:val="0095738B"/>
    <w:rsid w:val="00997C9C"/>
    <w:rsid w:val="009A1F3E"/>
    <w:rsid w:val="009A4D7C"/>
    <w:rsid w:val="009A5C01"/>
    <w:rsid w:val="009B1A29"/>
    <w:rsid w:val="009B1ACE"/>
    <w:rsid w:val="009C36BB"/>
    <w:rsid w:val="009D7489"/>
    <w:rsid w:val="009E52F7"/>
    <w:rsid w:val="009F023D"/>
    <w:rsid w:val="00A228C9"/>
    <w:rsid w:val="00A334BC"/>
    <w:rsid w:val="00A33A7A"/>
    <w:rsid w:val="00AB1F6C"/>
    <w:rsid w:val="00AF2609"/>
    <w:rsid w:val="00B11832"/>
    <w:rsid w:val="00B53FFD"/>
    <w:rsid w:val="00B54DD8"/>
    <w:rsid w:val="00B62E9F"/>
    <w:rsid w:val="00BA2EBF"/>
    <w:rsid w:val="00BF6036"/>
    <w:rsid w:val="00C1025E"/>
    <w:rsid w:val="00C13FF8"/>
    <w:rsid w:val="00C21623"/>
    <w:rsid w:val="00C34F20"/>
    <w:rsid w:val="00C5122C"/>
    <w:rsid w:val="00C63F0F"/>
    <w:rsid w:val="00C66D64"/>
    <w:rsid w:val="00C700A9"/>
    <w:rsid w:val="00C96F4E"/>
    <w:rsid w:val="00CA4E03"/>
    <w:rsid w:val="00CB5779"/>
    <w:rsid w:val="00CC4F07"/>
    <w:rsid w:val="00D02943"/>
    <w:rsid w:val="00D502FC"/>
    <w:rsid w:val="00D5732B"/>
    <w:rsid w:val="00D629BD"/>
    <w:rsid w:val="00D6636A"/>
    <w:rsid w:val="00D862ED"/>
    <w:rsid w:val="00DA0FEF"/>
    <w:rsid w:val="00DB694D"/>
    <w:rsid w:val="00DB78F0"/>
    <w:rsid w:val="00DE0B80"/>
    <w:rsid w:val="00DE211E"/>
    <w:rsid w:val="00DE41A4"/>
    <w:rsid w:val="00E1110F"/>
    <w:rsid w:val="00E1234A"/>
    <w:rsid w:val="00E466FA"/>
    <w:rsid w:val="00E50858"/>
    <w:rsid w:val="00EA32C6"/>
    <w:rsid w:val="00EA42C8"/>
    <w:rsid w:val="00EA7EC9"/>
    <w:rsid w:val="00EC569E"/>
    <w:rsid w:val="00EE0FF9"/>
    <w:rsid w:val="00EE6883"/>
    <w:rsid w:val="00F213A1"/>
    <w:rsid w:val="00F26394"/>
    <w:rsid w:val="00F572BA"/>
    <w:rsid w:val="00F724FB"/>
    <w:rsid w:val="00F80A7B"/>
    <w:rsid w:val="00F87D64"/>
    <w:rsid w:val="00FA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B54A0-0EE4-4541-BD60-5B1C4E35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customStyle="1" w:styleId="ConsTitle">
    <w:name w:val="ConsTitle"/>
    <w:rsid w:val="0029333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C700A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Balloon Text"/>
    <w:basedOn w:val="a"/>
    <w:link w:val="af0"/>
    <w:uiPriority w:val="99"/>
    <w:semiHidden/>
    <w:unhideWhenUsed/>
    <w:rsid w:val="00F87D64"/>
    <w:rPr>
      <w:rFonts w:ascii="Tahoma" w:hAnsi="Tahoma" w:cs="Tahoma"/>
      <w:sz w:val="16"/>
      <w:szCs w:val="16"/>
    </w:rPr>
  </w:style>
  <w:style w:type="character" w:customStyle="1" w:styleId="af0">
    <w:name w:val="Текст выноски Знак"/>
    <w:basedOn w:val="a0"/>
    <w:link w:val="af"/>
    <w:uiPriority w:val="99"/>
    <w:semiHidden/>
    <w:rsid w:val="00F87D64"/>
    <w:rPr>
      <w:rFonts w:ascii="Tahoma" w:eastAsia="Times New Roman" w:hAnsi="Tahoma" w:cs="Tahoma"/>
      <w:sz w:val="16"/>
      <w:szCs w:val="16"/>
      <w:lang w:eastAsia="ru-RU"/>
    </w:rPr>
  </w:style>
  <w:style w:type="paragraph" w:styleId="3">
    <w:name w:val="Body Text 3"/>
    <w:basedOn w:val="a"/>
    <w:link w:val="30"/>
    <w:uiPriority w:val="99"/>
    <w:semiHidden/>
    <w:unhideWhenUsed/>
    <w:rsid w:val="00C96F4E"/>
    <w:pPr>
      <w:spacing w:after="120"/>
    </w:pPr>
    <w:rPr>
      <w:sz w:val="16"/>
      <w:szCs w:val="16"/>
    </w:rPr>
  </w:style>
  <w:style w:type="character" w:customStyle="1" w:styleId="30">
    <w:name w:val="Основной текст 3 Знак"/>
    <w:basedOn w:val="a0"/>
    <w:link w:val="3"/>
    <w:uiPriority w:val="99"/>
    <w:semiHidden/>
    <w:rsid w:val="00C96F4E"/>
    <w:rPr>
      <w:rFonts w:ascii="Times New Roman" w:eastAsia="Times New Roman" w:hAnsi="Times New Roman" w:cs="Times New Roman"/>
      <w:sz w:val="16"/>
      <w:szCs w:val="16"/>
      <w:lang w:eastAsia="ru-RU"/>
    </w:rPr>
  </w:style>
  <w:style w:type="paragraph" w:styleId="af1">
    <w:name w:val="header"/>
    <w:basedOn w:val="a"/>
    <w:link w:val="af2"/>
    <w:rsid w:val="002E2718"/>
    <w:pPr>
      <w:tabs>
        <w:tab w:val="center" w:pos="4677"/>
        <w:tab w:val="right" w:pos="9355"/>
      </w:tabs>
    </w:pPr>
    <w:rPr>
      <w:sz w:val="20"/>
      <w:szCs w:val="20"/>
    </w:rPr>
  </w:style>
  <w:style w:type="character" w:customStyle="1" w:styleId="af2">
    <w:name w:val="Верхний колонтитул Знак"/>
    <w:basedOn w:val="a0"/>
    <w:link w:val="af1"/>
    <w:rsid w:val="002E2718"/>
    <w:rPr>
      <w:rFonts w:ascii="Times New Roman" w:eastAsia="Times New Roman" w:hAnsi="Times New Roman" w:cs="Times New Roman"/>
      <w:sz w:val="20"/>
      <w:szCs w:val="20"/>
      <w:lang w:eastAsia="ru-RU"/>
    </w:rPr>
  </w:style>
  <w:style w:type="paragraph" w:styleId="af3">
    <w:name w:val="footer"/>
    <w:basedOn w:val="a"/>
    <w:link w:val="af4"/>
    <w:rsid w:val="002E2718"/>
    <w:pPr>
      <w:tabs>
        <w:tab w:val="center" w:pos="4677"/>
        <w:tab w:val="right" w:pos="9355"/>
      </w:tabs>
    </w:pPr>
    <w:rPr>
      <w:sz w:val="20"/>
      <w:szCs w:val="20"/>
    </w:rPr>
  </w:style>
  <w:style w:type="character" w:customStyle="1" w:styleId="af4">
    <w:name w:val="Нижний колонтитул Знак"/>
    <w:basedOn w:val="a0"/>
    <w:link w:val="af3"/>
    <w:rsid w:val="002E2718"/>
    <w:rPr>
      <w:rFonts w:ascii="Times New Roman" w:eastAsia="Times New Roman" w:hAnsi="Times New Roman" w:cs="Times New Roman"/>
      <w:sz w:val="20"/>
      <w:szCs w:val="20"/>
      <w:lang w:eastAsia="ru-RU"/>
    </w:rPr>
  </w:style>
  <w:style w:type="character" w:styleId="af5">
    <w:name w:val="page number"/>
    <w:uiPriority w:val="99"/>
    <w:rsid w:val="002E27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953</Words>
  <Characters>5436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Учетная запись Майкрософт</cp:lastModifiedBy>
  <cp:revision>3</cp:revision>
  <cp:lastPrinted>2023-12-07T06:08:00Z</cp:lastPrinted>
  <dcterms:created xsi:type="dcterms:W3CDTF">2025-05-23T07:16:00Z</dcterms:created>
  <dcterms:modified xsi:type="dcterms:W3CDTF">2025-05-23T07:45:00Z</dcterms:modified>
</cp:coreProperties>
</file>